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2275E" w:rsidTr="00345119">
        <w:tc>
          <w:tcPr>
            <w:tcW w:w="9576" w:type="dxa"/>
            <w:noWrap/>
          </w:tcPr>
          <w:p w:rsidR="008423E4" w:rsidRPr="0022177D" w:rsidRDefault="0050346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03460" w:rsidP="008423E4">
      <w:pPr>
        <w:jc w:val="center"/>
      </w:pPr>
    </w:p>
    <w:p w:rsidR="008423E4" w:rsidRPr="00B31F0E" w:rsidRDefault="00503460" w:rsidP="008423E4"/>
    <w:p w:rsidR="008423E4" w:rsidRPr="00742794" w:rsidRDefault="0050346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2275E" w:rsidTr="00345119">
        <w:tc>
          <w:tcPr>
            <w:tcW w:w="9576" w:type="dxa"/>
          </w:tcPr>
          <w:p w:rsidR="008423E4" w:rsidRPr="00861995" w:rsidRDefault="00503460" w:rsidP="00725585">
            <w:pPr>
              <w:jc w:val="right"/>
            </w:pPr>
            <w:r>
              <w:t>H.B. 81</w:t>
            </w:r>
          </w:p>
        </w:tc>
      </w:tr>
      <w:tr w:rsidR="0012275E" w:rsidTr="00345119">
        <w:tc>
          <w:tcPr>
            <w:tcW w:w="9576" w:type="dxa"/>
          </w:tcPr>
          <w:p w:rsidR="008423E4" w:rsidRPr="00861995" w:rsidRDefault="00503460" w:rsidP="00725585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12275E" w:rsidTr="00345119">
        <w:tc>
          <w:tcPr>
            <w:tcW w:w="9576" w:type="dxa"/>
          </w:tcPr>
          <w:p w:rsidR="008423E4" w:rsidRPr="00861995" w:rsidRDefault="00503460" w:rsidP="00345119">
            <w:pPr>
              <w:jc w:val="right"/>
            </w:pPr>
            <w:r>
              <w:t>State Affairs</w:t>
            </w:r>
          </w:p>
        </w:tc>
      </w:tr>
      <w:tr w:rsidR="0012275E" w:rsidTr="00345119">
        <w:tc>
          <w:tcPr>
            <w:tcW w:w="9576" w:type="dxa"/>
          </w:tcPr>
          <w:p w:rsidR="008423E4" w:rsidRDefault="0050346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03460" w:rsidP="008423E4">
      <w:pPr>
        <w:tabs>
          <w:tab w:val="right" w:pos="9360"/>
        </w:tabs>
      </w:pPr>
    </w:p>
    <w:p w:rsidR="008423E4" w:rsidRDefault="00503460" w:rsidP="008423E4"/>
    <w:p w:rsidR="008423E4" w:rsidRDefault="0050346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2275E" w:rsidTr="00345119">
        <w:tc>
          <w:tcPr>
            <w:tcW w:w="9576" w:type="dxa"/>
          </w:tcPr>
          <w:p w:rsidR="008423E4" w:rsidRPr="00A8133F" w:rsidRDefault="00503460" w:rsidP="00ED195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03460" w:rsidP="00ED195B"/>
          <w:p w:rsidR="008423E4" w:rsidRDefault="00503460" w:rsidP="00ED19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>
              <w:t xml:space="preserve">there is </w:t>
            </w:r>
            <w:r w:rsidRPr="0081764B">
              <w:t xml:space="preserve">a loophole in state public information law that allows some governmental entities to shield from the public </w:t>
            </w:r>
            <w:r w:rsidRPr="0081764B">
              <w:t>certain information relating to public events paid for with public funds. H</w:t>
            </w:r>
            <w:r>
              <w:t>.</w:t>
            </w:r>
            <w:r w:rsidRPr="0081764B">
              <w:t>B</w:t>
            </w:r>
            <w:r>
              <w:t>.</w:t>
            </w:r>
            <w:r w:rsidRPr="0081764B">
              <w:t xml:space="preserve"> 81 seeks to </w:t>
            </w:r>
            <w:r>
              <w:t xml:space="preserve">address this issue </w:t>
            </w:r>
            <w:r w:rsidRPr="0081764B">
              <w:t>by making such information accessible to the public.</w:t>
            </w:r>
          </w:p>
          <w:p w:rsidR="008423E4" w:rsidRPr="00E26B13" w:rsidRDefault="00503460" w:rsidP="00ED195B">
            <w:pPr>
              <w:rPr>
                <w:b/>
              </w:rPr>
            </w:pPr>
          </w:p>
        </w:tc>
      </w:tr>
      <w:tr w:rsidR="0012275E" w:rsidTr="00345119">
        <w:tc>
          <w:tcPr>
            <w:tcW w:w="9576" w:type="dxa"/>
          </w:tcPr>
          <w:p w:rsidR="0017725B" w:rsidRDefault="00503460" w:rsidP="00ED19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03460" w:rsidP="00ED195B">
            <w:pPr>
              <w:rPr>
                <w:b/>
                <w:u w:val="single"/>
              </w:rPr>
            </w:pPr>
          </w:p>
          <w:p w:rsidR="00684EFF" w:rsidRPr="00684EFF" w:rsidRDefault="00503460" w:rsidP="00ED195B">
            <w:pPr>
              <w:jc w:val="both"/>
            </w:pPr>
            <w:r>
              <w:t>It is the committee's opinion that this bill does not expressly cr</w:t>
            </w:r>
            <w:r>
              <w:t>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03460" w:rsidP="00ED195B">
            <w:pPr>
              <w:rPr>
                <w:b/>
                <w:u w:val="single"/>
              </w:rPr>
            </w:pPr>
          </w:p>
        </w:tc>
      </w:tr>
      <w:tr w:rsidR="0012275E" w:rsidTr="00345119">
        <w:tc>
          <w:tcPr>
            <w:tcW w:w="9576" w:type="dxa"/>
          </w:tcPr>
          <w:p w:rsidR="008423E4" w:rsidRPr="00A8133F" w:rsidRDefault="00503460" w:rsidP="00ED195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03460" w:rsidP="00ED195B"/>
          <w:p w:rsidR="00684EFF" w:rsidRDefault="00503460" w:rsidP="00ED19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</w:t>
            </w:r>
            <w:r>
              <w:t>nion that this bill does not expressly grant any additional rulemaking authority to a state officer, department, agency, or institution.</w:t>
            </w:r>
          </w:p>
          <w:p w:rsidR="008423E4" w:rsidRPr="00E21FDC" w:rsidRDefault="00503460" w:rsidP="00ED195B">
            <w:pPr>
              <w:rPr>
                <w:b/>
              </w:rPr>
            </w:pPr>
          </w:p>
        </w:tc>
      </w:tr>
      <w:tr w:rsidR="0012275E" w:rsidTr="007317D6">
        <w:tc>
          <w:tcPr>
            <w:tcW w:w="9576" w:type="dxa"/>
            <w:shd w:val="clear" w:color="auto" w:fill="auto"/>
          </w:tcPr>
          <w:p w:rsidR="008423E4" w:rsidRPr="00A8133F" w:rsidRDefault="00503460" w:rsidP="00ED195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03460" w:rsidP="00ED195B"/>
          <w:p w:rsidR="008423E4" w:rsidRDefault="00503460" w:rsidP="00ED195B">
            <w:pPr>
              <w:pStyle w:val="Header"/>
              <w:jc w:val="both"/>
            </w:pPr>
            <w:r>
              <w:t>H.B. 8</w:t>
            </w:r>
            <w:r>
              <w:t xml:space="preserve">1 amends the Government Code to </w:t>
            </w:r>
            <w:r>
              <w:t>make</w:t>
            </w:r>
            <w:r>
              <w:t xml:space="preserve"> certain</w:t>
            </w:r>
            <w:r>
              <w:t xml:space="preserve"> </w:t>
            </w:r>
            <w:r>
              <w:t xml:space="preserve">information relating to the receipt or expenditure of </w:t>
            </w:r>
            <w:r>
              <w:t xml:space="preserve">public </w:t>
            </w:r>
            <w:r>
              <w:t xml:space="preserve">funds for </w:t>
            </w:r>
            <w:r>
              <w:t>a public</w:t>
            </w:r>
            <w:r>
              <w:t xml:space="preserve"> parade, concert, or other entertainment event </w:t>
            </w:r>
            <w:r>
              <w:t>that is otherwise excepted from the public</w:t>
            </w:r>
            <w:r>
              <w:t xml:space="preserve"> </w:t>
            </w:r>
            <w:r>
              <w:t xml:space="preserve">availability requirement of state public information law because the information </w:t>
            </w:r>
            <w:r>
              <w:t>relates to competitive bidding</w:t>
            </w:r>
            <w:r>
              <w:t xml:space="preserve"> </w:t>
            </w:r>
            <w:r>
              <w:t xml:space="preserve">public information </w:t>
            </w:r>
            <w:r>
              <w:t xml:space="preserve">that is </w:t>
            </w:r>
            <w:r>
              <w:t>no</w:t>
            </w:r>
            <w:r>
              <w:t xml:space="preserve">t excepted from </w:t>
            </w:r>
            <w:r>
              <w:t xml:space="preserve">such </w:t>
            </w:r>
            <w:r>
              <w:t xml:space="preserve">required disclosure </w:t>
            </w:r>
            <w:r>
              <w:t>unless expressly confidential under state law</w:t>
            </w:r>
            <w:r>
              <w:t>.</w:t>
            </w:r>
            <w:r>
              <w:t xml:space="preserve"> </w:t>
            </w:r>
            <w:r>
              <w:t xml:space="preserve">The bill prohibits a person, including a governmental body, from including </w:t>
            </w:r>
            <w:r w:rsidRPr="00A474BB">
              <w:t>a provision in a contract related to</w:t>
            </w:r>
            <w:r>
              <w:t xml:space="preserve"> such</w:t>
            </w:r>
            <w:r w:rsidRPr="00A474BB">
              <w:t xml:space="preserve"> an event that prohibits or would otherwise prevent </w:t>
            </w:r>
            <w:r w:rsidRPr="00A474BB">
              <w:t xml:space="preserve">the disclosure of </w:t>
            </w:r>
            <w:r>
              <w:t xml:space="preserve">such </w:t>
            </w:r>
            <w:r w:rsidRPr="00A474BB">
              <w:t>informat</w:t>
            </w:r>
            <w:r>
              <w:t>ion</w:t>
            </w:r>
            <w:r>
              <w:t xml:space="preserve"> and </w:t>
            </w:r>
            <w:r>
              <w:t xml:space="preserve">makes </w:t>
            </w:r>
            <w:r>
              <w:t>a contract provision</w:t>
            </w:r>
            <w:r>
              <w:t xml:space="preserve"> </w:t>
            </w:r>
            <w:r>
              <w:t xml:space="preserve">that violates this prohibition </w:t>
            </w:r>
            <w:r>
              <w:t>void</w:t>
            </w:r>
            <w:r>
              <w:t xml:space="preserve">.         </w:t>
            </w:r>
          </w:p>
          <w:p w:rsidR="007317D6" w:rsidRPr="00835628" w:rsidRDefault="00503460" w:rsidP="00ED195B">
            <w:pPr>
              <w:pStyle w:val="Header"/>
              <w:jc w:val="both"/>
              <w:rPr>
                <w:b/>
              </w:rPr>
            </w:pPr>
          </w:p>
        </w:tc>
      </w:tr>
      <w:tr w:rsidR="0012275E" w:rsidTr="00345119">
        <w:tc>
          <w:tcPr>
            <w:tcW w:w="9576" w:type="dxa"/>
          </w:tcPr>
          <w:p w:rsidR="008423E4" w:rsidRPr="00A8133F" w:rsidRDefault="00503460" w:rsidP="00ED195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03460" w:rsidP="00ED195B"/>
          <w:p w:rsidR="008423E4" w:rsidRPr="003624F2" w:rsidRDefault="00503460" w:rsidP="00ED19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503460" w:rsidP="00ED195B">
            <w:pPr>
              <w:rPr>
                <w:b/>
              </w:rPr>
            </w:pPr>
          </w:p>
        </w:tc>
      </w:tr>
    </w:tbl>
    <w:p w:rsidR="008423E4" w:rsidRPr="00BE0E75" w:rsidRDefault="0050346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0346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3460">
      <w:r>
        <w:separator/>
      </w:r>
    </w:p>
  </w:endnote>
  <w:endnote w:type="continuationSeparator" w:id="0">
    <w:p w:rsidR="00000000" w:rsidRDefault="0050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03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2275E" w:rsidTr="009C1E9A">
      <w:trPr>
        <w:cantSplit/>
      </w:trPr>
      <w:tc>
        <w:tcPr>
          <w:tcW w:w="0" w:type="pct"/>
        </w:tcPr>
        <w:p w:rsidR="00137D90" w:rsidRDefault="005034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0346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0346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034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034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275E" w:rsidTr="009C1E9A">
      <w:trPr>
        <w:cantSplit/>
      </w:trPr>
      <w:tc>
        <w:tcPr>
          <w:tcW w:w="0" w:type="pct"/>
        </w:tcPr>
        <w:p w:rsidR="00EC379B" w:rsidRDefault="005034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0346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15427</w:t>
          </w:r>
        </w:p>
      </w:tc>
      <w:tc>
        <w:tcPr>
          <w:tcW w:w="2453" w:type="pct"/>
        </w:tcPr>
        <w:p w:rsidR="00EC379B" w:rsidRDefault="005034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19.56.629</w:t>
          </w:r>
          <w:r>
            <w:fldChar w:fldCharType="end"/>
          </w:r>
        </w:p>
      </w:tc>
    </w:tr>
    <w:tr w:rsidR="0012275E" w:rsidTr="009C1E9A">
      <w:trPr>
        <w:cantSplit/>
      </w:trPr>
      <w:tc>
        <w:tcPr>
          <w:tcW w:w="0" w:type="pct"/>
        </w:tcPr>
        <w:p w:rsidR="00EC379B" w:rsidRDefault="0050346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0346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03460" w:rsidP="006D504F">
          <w:pPr>
            <w:pStyle w:val="Footer"/>
            <w:rPr>
              <w:rStyle w:val="PageNumber"/>
            </w:rPr>
          </w:pPr>
        </w:p>
        <w:p w:rsidR="00EC379B" w:rsidRDefault="005034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275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0346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0346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0346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03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3460">
      <w:r>
        <w:separator/>
      </w:r>
    </w:p>
  </w:footnote>
  <w:footnote w:type="continuationSeparator" w:id="0">
    <w:p w:rsidR="00000000" w:rsidRDefault="00503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0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034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03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5E"/>
    <w:rsid w:val="0012275E"/>
    <w:rsid w:val="0050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D42C3A-7B93-4C3A-9B8F-9C25C6B9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74C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4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4C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4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4CCA"/>
    <w:rPr>
      <w:b/>
      <w:bCs/>
    </w:rPr>
  </w:style>
  <w:style w:type="paragraph" w:styleId="Revision">
    <w:name w:val="Revision"/>
    <w:hidden/>
    <w:uiPriority w:val="99"/>
    <w:semiHidden/>
    <w:rsid w:val="00474CCA"/>
    <w:rPr>
      <w:sz w:val="24"/>
      <w:szCs w:val="24"/>
    </w:rPr>
  </w:style>
  <w:style w:type="character" w:styleId="Hyperlink">
    <w:name w:val="Hyperlink"/>
    <w:basedOn w:val="DefaultParagraphFont"/>
    <w:unhideWhenUsed/>
    <w:rsid w:val="003C16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45A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1451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HB00081 (Committee Report (Unamended))</vt:lpstr>
    </vt:vector>
  </TitlesOfParts>
  <Company>State of Texas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15427</dc:subject>
  <dc:creator>State of Texas</dc:creator>
  <dc:description>HB 81 by Canales-(H)State Affairs</dc:description>
  <cp:lastModifiedBy>Stacey Nicchio</cp:lastModifiedBy>
  <cp:revision>2</cp:revision>
  <cp:lastPrinted>2003-11-26T17:21:00Z</cp:lastPrinted>
  <dcterms:created xsi:type="dcterms:W3CDTF">2019-03-11T23:07:00Z</dcterms:created>
  <dcterms:modified xsi:type="dcterms:W3CDTF">2019-03-11T23:07:00Z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19.56.629</vt:lpwstr>
  </property>
</Properties>
</file>