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754E" w:rsidTr="00345119">
        <w:tc>
          <w:tcPr>
            <w:tcW w:w="9576" w:type="dxa"/>
            <w:noWrap/>
          </w:tcPr>
          <w:p w:rsidR="008423E4" w:rsidRPr="0022177D" w:rsidRDefault="007979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79B5" w:rsidP="008423E4">
      <w:pPr>
        <w:jc w:val="center"/>
      </w:pPr>
    </w:p>
    <w:p w:rsidR="008423E4" w:rsidRPr="00B31F0E" w:rsidRDefault="007979B5" w:rsidP="008423E4"/>
    <w:p w:rsidR="008423E4" w:rsidRPr="00742794" w:rsidRDefault="007979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754E" w:rsidTr="00345119">
        <w:tc>
          <w:tcPr>
            <w:tcW w:w="9576" w:type="dxa"/>
          </w:tcPr>
          <w:p w:rsidR="008423E4" w:rsidRPr="00861995" w:rsidRDefault="007979B5" w:rsidP="008236BB">
            <w:pPr>
              <w:jc w:val="right"/>
            </w:pPr>
            <w:r>
              <w:t>C.S.H.B. 147</w:t>
            </w:r>
          </w:p>
        </w:tc>
      </w:tr>
      <w:tr w:rsidR="0000754E" w:rsidTr="00345119">
        <w:tc>
          <w:tcPr>
            <w:tcW w:w="9576" w:type="dxa"/>
          </w:tcPr>
          <w:p w:rsidR="008423E4" w:rsidRPr="00861995" w:rsidRDefault="007979B5" w:rsidP="002449F0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00754E" w:rsidTr="00345119">
        <w:tc>
          <w:tcPr>
            <w:tcW w:w="9576" w:type="dxa"/>
          </w:tcPr>
          <w:p w:rsidR="008423E4" w:rsidRPr="00861995" w:rsidRDefault="007979B5" w:rsidP="00345119">
            <w:pPr>
              <w:jc w:val="right"/>
            </w:pPr>
            <w:r>
              <w:t>State Affairs</w:t>
            </w:r>
          </w:p>
        </w:tc>
      </w:tr>
      <w:tr w:rsidR="0000754E" w:rsidTr="00345119">
        <w:tc>
          <w:tcPr>
            <w:tcW w:w="9576" w:type="dxa"/>
          </w:tcPr>
          <w:p w:rsidR="008423E4" w:rsidRDefault="007979B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979B5" w:rsidP="008423E4">
      <w:pPr>
        <w:tabs>
          <w:tab w:val="right" w:pos="9360"/>
        </w:tabs>
      </w:pPr>
    </w:p>
    <w:p w:rsidR="008423E4" w:rsidRDefault="007979B5" w:rsidP="008423E4"/>
    <w:p w:rsidR="008423E4" w:rsidRDefault="007979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0754E" w:rsidTr="00345119">
        <w:tc>
          <w:tcPr>
            <w:tcW w:w="9576" w:type="dxa"/>
          </w:tcPr>
          <w:p w:rsidR="008423E4" w:rsidRPr="00A8133F" w:rsidRDefault="007979B5" w:rsidP="00D425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79B5" w:rsidP="00D42592"/>
          <w:p w:rsidR="00361BBF" w:rsidRDefault="007979B5" w:rsidP="00D425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7032A">
              <w:t xml:space="preserve">Concerns have been raised </w:t>
            </w:r>
            <w:r w:rsidRPr="00C36BA7">
              <w:t xml:space="preserve">about </w:t>
            </w:r>
            <w:r>
              <w:t xml:space="preserve">the </w:t>
            </w:r>
            <w:r w:rsidRPr="00C36BA7">
              <w:t>unintended effects o</w:t>
            </w:r>
            <w:r>
              <w:t xml:space="preserve">f certain exceptions </w:t>
            </w:r>
            <w:r w:rsidRPr="0067032A">
              <w:t>in state public information law</w:t>
            </w:r>
            <w:r>
              <w:t>, which</w:t>
            </w:r>
            <w:r w:rsidRPr="0067032A">
              <w:t xml:space="preserve"> prevent public access to </w:t>
            </w:r>
            <w:r w:rsidRPr="00C36BA7">
              <w:t xml:space="preserve">internal records or notations of a law enforcement agency or prosecutor relating to an investigation </w:t>
            </w:r>
            <w:r w:rsidRPr="0067032A">
              <w:t>that do</w:t>
            </w:r>
            <w:r>
              <w:t>es</w:t>
            </w:r>
            <w:r w:rsidRPr="0067032A">
              <w:t xml:space="preserve"> not result in a conviction or deferred adjudication.</w:t>
            </w:r>
            <w:r>
              <w:t xml:space="preserve"> C.S.H.B. 147 seeks to increase transparency by setting out circums</w:t>
            </w:r>
            <w:r>
              <w:t xml:space="preserve">tances under which exceptions in that law do not apply to </w:t>
            </w:r>
            <w:r>
              <w:t>certain law enforcement, corrections, and prosecutorial records</w:t>
            </w:r>
            <w:r>
              <w:t xml:space="preserve">. </w:t>
            </w:r>
          </w:p>
          <w:p w:rsidR="008423E4" w:rsidRPr="00E26B13" w:rsidRDefault="007979B5" w:rsidP="00D425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0754E" w:rsidTr="00345119">
        <w:tc>
          <w:tcPr>
            <w:tcW w:w="9576" w:type="dxa"/>
          </w:tcPr>
          <w:p w:rsidR="0017725B" w:rsidRDefault="007979B5" w:rsidP="00D425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79B5" w:rsidP="00D42592">
            <w:pPr>
              <w:rPr>
                <w:b/>
                <w:u w:val="single"/>
              </w:rPr>
            </w:pPr>
          </w:p>
          <w:p w:rsidR="009F33D0" w:rsidRPr="009F33D0" w:rsidRDefault="007979B5" w:rsidP="00D42592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979B5" w:rsidP="00D42592">
            <w:pPr>
              <w:rPr>
                <w:b/>
                <w:u w:val="single"/>
              </w:rPr>
            </w:pPr>
          </w:p>
        </w:tc>
      </w:tr>
      <w:tr w:rsidR="0000754E" w:rsidTr="00345119">
        <w:tc>
          <w:tcPr>
            <w:tcW w:w="9576" w:type="dxa"/>
          </w:tcPr>
          <w:p w:rsidR="008423E4" w:rsidRPr="00A8133F" w:rsidRDefault="007979B5" w:rsidP="00D425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79B5" w:rsidP="00D42592"/>
          <w:p w:rsidR="009F33D0" w:rsidRDefault="007979B5" w:rsidP="00D425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7979B5" w:rsidP="00D42592">
            <w:pPr>
              <w:rPr>
                <w:b/>
              </w:rPr>
            </w:pPr>
          </w:p>
        </w:tc>
      </w:tr>
      <w:tr w:rsidR="0000754E" w:rsidTr="00345119">
        <w:tc>
          <w:tcPr>
            <w:tcW w:w="9576" w:type="dxa"/>
          </w:tcPr>
          <w:p w:rsidR="00F5730F" w:rsidRDefault="007979B5" w:rsidP="00D42592"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461A1" w:rsidRDefault="007979B5" w:rsidP="00D4259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</w:t>
            </w:r>
            <w:r>
              <w:t>H.B. 147</w:t>
            </w:r>
            <w:r>
              <w:t xml:space="preserve"> amends the Government Code to </w:t>
            </w:r>
            <w:r>
              <w:t>make the exception from the public availability requirement of state public information law inapplicab</w:t>
            </w:r>
            <w:r>
              <w:t xml:space="preserve">le to </w:t>
            </w:r>
            <w:r>
              <w:t xml:space="preserve">information </w:t>
            </w:r>
            <w:r w:rsidRPr="00FF6F88">
              <w:t>held by a law enforcement agency or prosecutor</w:t>
            </w:r>
            <w:r>
              <w:t xml:space="preserve"> </w:t>
            </w:r>
            <w:r w:rsidRPr="00FF6F88">
              <w:t>that deals with the detection, investigation, or prosecution of crime only in relation to an investigation that did not result in conviction or deferred adjudication</w:t>
            </w:r>
            <w:r>
              <w:t xml:space="preserve"> </w:t>
            </w:r>
            <w:r>
              <w:t xml:space="preserve">or </w:t>
            </w:r>
            <w:r>
              <w:t xml:space="preserve">to </w:t>
            </w:r>
            <w:r>
              <w:t xml:space="preserve">an </w:t>
            </w:r>
            <w:r>
              <w:t>agency or prosec</w:t>
            </w:r>
            <w:r>
              <w:t xml:space="preserve">utor </w:t>
            </w:r>
            <w:r w:rsidRPr="00FF6F88">
              <w:t xml:space="preserve">internal record or notation that is maintained for </w:t>
            </w:r>
            <w:r>
              <w:t xml:space="preserve">certain </w:t>
            </w:r>
            <w:r w:rsidRPr="00FF6F88">
              <w:t xml:space="preserve">internal use </w:t>
            </w:r>
            <w:r>
              <w:t xml:space="preserve">and </w:t>
            </w:r>
            <w:r w:rsidRPr="00FF6F88">
              <w:t xml:space="preserve">relates to law enforcement only in relation to </w:t>
            </w:r>
            <w:r>
              <w:t xml:space="preserve">such </w:t>
            </w:r>
            <w:r w:rsidRPr="00FF6F88">
              <w:t>an investigation</w:t>
            </w:r>
            <w:r>
              <w:t xml:space="preserve"> if</w:t>
            </w:r>
            <w:r>
              <w:t xml:space="preserve">: </w:t>
            </w:r>
          </w:p>
          <w:p w:rsidR="006461A1" w:rsidRDefault="007979B5" w:rsidP="00D42592">
            <w:pPr>
              <w:pStyle w:val="Header"/>
              <w:numPr>
                <w:ilvl w:val="0"/>
                <w:numId w:val="41"/>
              </w:numPr>
              <w:spacing w:before="120" w:after="120"/>
              <w:jc w:val="both"/>
            </w:pPr>
            <w:r>
              <w:t>a person who is the subject of the information, record, or notation, other than a peace officer, is d</w:t>
            </w:r>
            <w:r>
              <w:t xml:space="preserve">eceased or incapacitated; or  </w:t>
            </w:r>
          </w:p>
          <w:p w:rsidR="006461A1" w:rsidRDefault="007979B5" w:rsidP="00D42592">
            <w:pPr>
              <w:pStyle w:val="Header"/>
              <w:numPr>
                <w:ilvl w:val="0"/>
                <w:numId w:val="41"/>
              </w:numPr>
              <w:spacing w:before="120" w:after="120"/>
              <w:jc w:val="both"/>
            </w:pPr>
            <w:r>
              <w:t xml:space="preserve">each person who is subject of the information, record, or notation consents to the release of the information, record, or notation. </w:t>
            </w:r>
          </w:p>
          <w:p w:rsidR="006461A1" w:rsidRDefault="007979B5" w:rsidP="00D42592">
            <w:pPr>
              <w:pStyle w:val="Header"/>
              <w:spacing w:before="120" w:after="120"/>
              <w:ind w:left="720"/>
              <w:jc w:val="both"/>
            </w:pPr>
          </w:p>
          <w:p w:rsidR="00B429A0" w:rsidRDefault="007979B5" w:rsidP="00D4259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C.S.H.B. </w:t>
            </w:r>
            <w:r>
              <w:t xml:space="preserve">147 </w:t>
            </w:r>
            <w:r>
              <w:t xml:space="preserve">establishes that </w:t>
            </w:r>
            <w:r w:rsidRPr="00786C9E">
              <w:t xml:space="preserve">a letter, memorandum, or document regarding a police officer's alleged misconduct in the police officer's personnel file </w:t>
            </w:r>
            <w:r>
              <w:t xml:space="preserve">is not excepted from the public availability requirement of state public information law </w:t>
            </w:r>
            <w:r>
              <w:t>if</w:t>
            </w:r>
            <w:r>
              <w:t>:</w:t>
            </w:r>
          </w:p>
          <w:p w:rsidR="00B429A0" w:rsidRDefault="007979B5" w:rsidP="00D42592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person who is a subject of the letter, m</w:t>
            </w:r>
            <w:r>
              <w:t>emorandum, or document, other than the police office</w:t>
            </w:r>
            <w:r>
              <w:t>r, is deceased or incapacitated</w:t>
            </w:r>
            <w:r>
              <w:t>; or</w:t>
            </w:r>
            <w:r>
              <w:t xml:space="preserve"> </w:t>
            </w:r>
          </w:p>
          <w:p w:rsidR="00B429A0" w:rsidRDefault="007979B5" w:rsidP="00D42592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each person who is a subject of the letter, memorandum, or document consents to the release of the letter, memorandum, or document.</w:t>
            </w:r>
            <w:r>
              <w:t xml:space="preserve"> </w:t>
            </w:r>
          </w:p>
          <w:p w:rsidR="00B429A0" w:rsidRDefault="007979B5" w:rsidP="00D4259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0E7E3E" w:rsidRDefault="007979B5" w:rsidP="00D4259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C.S.H.B. 147 </w:t>
            </w:r>
            <w:r>
              <w:t>establishes that a g</w:t>
            </w:r>
            <w:r>
              <w:t xml:space="preserve">overnmental body </w:t>
            </w:r>
            <w:r w:rsidRPr="00732912">
              <w:t>that releases information, records, or notations to a family member of a deceased or incapacitated person who is a subject of the information, record, or notation is not considered to have voluntarily made that information available to the</w:t>
            </w:r>
            <w:r w:rsidRPr="00732912">
              <w:t xml:space="preserve"> public for purposes of </w:t>
            </w:r>
            <w:r>
              <w:t>state public information law</w:t>
            </w:r>
            <w:r w:rsidRPr="00732912">
              <w:t xml:space="preserve"> and does not waive the ability to assert in the future that the information is excepted from required disclosure</w:t>
            </w:r>
            <w:r>
              <w:t xml:space="preserve">. </w:t>
            </w:r>
            <w:r>
              <w:t>The bill applies to information, records, notations</w:t>
            </w:r>
            <w:r>
              <w:t xml:space="preserve">, </w:t>
            </w:r>
            <w:r w:rsidRPr="00191489">
              <w:t>letters, memoranda, and documents</w:t>
            </w:r>
            <w:r>
              <w:t xml:space="preserve"> </w:t>
            </w:r>
            <w:r>
              <w:t xml:space="preserve">collected, made, assembled, or maintained on, before, or after the bill's effective date. </w:t>
            </w:r>
          </w:p>
          <w:p w:rsidR="000E7E3E" w:rsidRDefault="007979B5" w:rsidP="00D4259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8423E4" w:rsidRDefault="007979B5" w:rsidP="00D4259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C.S.H.B. 147 amends the Local Government Code </w:t>
            </w:r>
            <w:r>
              <w:t>to make a conforming change.</w:t>
            </w:r>
          </w:p>
          <w:p w:rsidR="008423E4" w:rsidRPr="00835628" w:rsidRDefault="007979B5" w:rsidP="00D42592">
            <w:pPr>
              <w:rPr>
                <w:b/>
              </w:rPr>
            </w:pPr>
          </w:p>
        </w:tc>
      </w:tr>
      <w:tr w:rsidR="0000754E" w:rsidTr="00345119">
        <w:tc>
          <w:tcPr>
            <w:tcW w:w="9576" w:type="dxa"/>
          </w:tcPr>
          <w:p w:rsidR="008423E4" w:rsidRPr="00A8133F" w:rsidRDefault="007979B5" w:rsidP="00D425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79B5" w:rsidP="00D42592"/>
          <w:p w:rsidR="008423E4" w:rsidRPr="003624F2" w:rsidRDefault="007979B5" w:rsidP="00D425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F33D0">
              <w:t>September 1, 2019.</w:t>
            </w:r>
          </w:p>
          <w:p w:rsidR="008423E4" w:rsidRPr="00233FDB" w:rsidRDefault="007979B5" w:rsidP="00D42592">
            <w:pPr>
              <w:rPr>
                <w:b/>
              </w:rPr>
            </w:pPr>
          </w:p>
        </w:tc>
      </w:tr>
      <w:tr w:rsidR="0000754E" w:rsidTr="00345119">
        <w:tc>
          <w:tcPr>
            <w:tcW w:w="9576" w:type="dxa"/>
          </w:tcPr>
          <w:p w:rsidR="002449F0" w:rsidRDefault="007979B5" w:rsidP="002449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71C5D" w:rsidRDefault="007979B5" w:rsidP="002449F0">
            <w:pPr>
              <w:jc w:val="both"/>
              <w:rPr>
                <w:b/>
                <w:u w:val="single"/>
              </w:rPr>
            </w:pPr>
          </w:p>
          <w:p w:rsidR="00E060FA" w:rsidRDefault="007979B5" w:rsidP="00E060FA">
            <w:pPr>
              <w:jc w:val="both"/>
            </w:pPr>
            <w:r>
              <w:t xml:space="preserve">While </w:t>
            </w:r>
            <w:r>
              <w:t>C.S.H.B. 147 may differ from the original in minor or nonsubstantive ways, the following summarizes the substantial differences between the introduced and committee substitute versions of the bill.</w:t>
            </w:r>
          </w:p>
          <w:p w:rsidR="00E060FA" w:rsidRDefault="007979B5" w:rsidP="00E060FA">
            <w:pPr>
              <w:jc w:val="both"/>
            </w:pPr>
          </w:p>
          <w:p w:rsidR="00E060FA" w:rsidRDefault="007979B5" w:rsidP="00E060FA">
            <w:pPr>
              <w:jc w:val="both"/>
            </w:pPr>
            <w:r>
              <w:t xml:space="preserve">The substitute revises the types of persons for whom the </w:t>
            </w:r>
            <w:r>
              <w:t>exception from the public availability requirement relating to certain information is inapplicable:</w:t>
            </w:r>
          </w:p>
          <w:p w:rsidR="00E060FA" w:rsidRDefault="007979B5" w:rsidP="00E060FA">
            <w:pPr>
              <w:pStyle w:val="ListParagraph"/>
              <w:numPr>
                <w:ilvl w:val="0"/>
                <w:numId w:val="43"/>
              </w:numPr>
              <w:spacing w:before="120" w:after="120"/>
              <w:jc w:val="both"/>
            </w:pPr>
            <w:r>
              <w:t xml:space="preserve">by including a person who is incapacitated and the subject of certain information; and </w:t>
            </w:r>
          </w:p>
          <w:p w:rsidR="00E060FA" w:rsidRDefault="007979B5" w:rsidP="00E060FA">
            <w:pPr>
              <w:pStyle w:val="ListParagraph"/>
              <w:numPr>
                <w:ilvl w:val="0"/>
                <w:numId w:val="43"/>
              </w:numPr>
              <w:spacing w:before="120" w:after="120"/>
              <w:jc w:val="both"/>
            </w:pPr>
            <w:r>
              <w:t>by excluding a peace officer who</w:t>
            </w:r>
            <w:r>
              <w:t xml:space="preserve"> is</w:t>
            </w:r>
            <w:r>
              <w:t xml:space="preserve"> the subject of certain informati</w:t>
            </w:r>
            <w:r>
              <w:t xml:space="preserve">on. </w:t>
            </w:r>
          </w:p>
          <w:p w:rsidR="00E060FA" w:rsidRDefault="007979B5" w:rsidP="00E060FA">
            <w:pPr>
              <w:jc w:val="both"/>
            </w:pPr>
          </w:p>
          <w:p w:rsidR="00E060FA" w:rsidRDefault="007979B5" w:rsidP="00E060FA">
            <w:pPr>
              <w:jc w:val="both"/>
            </w:pPr>
            <w:r>
              <w:t xml:space="preserve">The substitute includes a provision establishing that </w:t>
            </w:r>
            <w:r w:rsidRPr="00732912">
              <w:t>a letter, memorandum, or document regarding a police officer's alleged misconduct in the police officer's personnel file</w:t>
            </w:r>
            <w:r>
              <w:t xml:space="preserve"> is not excepted from the public availability requirement under certain cond</w:t>
            </w:r>
            <w:r>
              <w:t>itions.</w:t>
            </w:r>
          </w:p>
          <w:p w:rsidR="00E060FA" w:rsidRDefault="007979B5" w:rsidP="00E060FA">
            <w:pPr>
              <w:jc w:val="both"/>
            </w:pPr>
          </w:p>
          <w:p w:rsidR="00E060FA" w:rsidRPr="002449F0" w:rsidRDefault="007979B5" w:rsidP="00E060FA">
            <w:pPr>
              <w:jc w:val="both"/>
              <w:rPr>
                <w:b/>
                <w:u w:val="single"/>
              </w:rPr>
            </w:pPr>
            <w:r>
              <w:t xml:space="preserve">The substitute includes a provision establishing that a governmental body that releases certain information to a family member of a deceased or incapacitated person who is a subject of the information is not considered to have </w:t>
            </w:r>
            <w:r w:rsidRPr="00330A36">
              <w:t>voluntarily made tha</w:t>
            </w:r>
            <w:r w:rsidRPr="00330A36">
              <w:t>t information available to the public</w:t>
            </w:r>
            <w:r>
              <w:t xml:space="preserve">.  </w:t>
            </w:r>
          </w:p>
        </w:tc>
      </w:tr>
    </w:tbl>
    <w:p w:rsidR="008423E4" w:rsidRPr="00BE0E75" w:rsidRDefault="007979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979B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79B5">
      <w:r>
        <w:separator/>
      </w:r>
    </w:p>
  </w:endnote>
  <w:endnote w:type="continuationSeparator" w:id="0">
    <w:p w:rsidR="00000000" w:rsidRDefault="0079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E5" w:rsidRDefault="00797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754E" w:rsidTr="009C1E9A">
      <w:trPr>
        <w:cantSplit/>
      </w:trPr>
      <w:tc>
        <w:tcPr>
          <w:tcW w:w="0" w:type="pct"/>
        </w:tcPr>
        <w:p w:rsidR="00137D90" w:rsidRDefault="007979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79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79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79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79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754E" w:rsidTr="009C1E9A">
      <w:trPr>
        <w:cantSplit/>
      </w:trPr>
      <w:tc>
        <w:tcPr>
          <w:tcW w:w="0" w:type="pct"/>
        </w:tcPr>
        <w:p w:rsidR="00EC379B" w:rsidRDefault="007979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79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29352</w:t>
          </w:r>
        </w:p>
      </w:tc>
      <w:tc>
        <w:tcPr>
          <w:tcW w:w="2453" w:type="pct"/>
        </w:tcPr>
        <w:p w:rsidR="00EC379B" w:rsidRDefault="007979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19.113.811</w:t>
          </w:r>
          <w:r>
            <w:fldChar w:fldCharType="end"/>
          </w:r>
        </w:p>
      </w:tc>
    </w:tr>
    <w:tr w:rsidR="0000754E" w:rsidTr="009C1E9A">
      <w:trPr>
        <w:cantSplit/>
      </w:trPr>
      <w:tc>
        <w:tcPr>
          <w:tcW w:w="0" w:type="pct"/>
        </w:tcPr>
        <w:p w:rsidR="00EC379B" w:rsidRDefault="007979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79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16228</w:t>
          </w:r>
        </w:p>
      </w:tc>
      <w:tc>
        <w:tcPr>
          <w:tcW w:w="2453" w:type="pct"/>
        </w:tcPr>
        <w:p w:rsidR="00EC379B" w:rsidRDefault="007979B5" w:rsidP="006D504F">
          <w:pPr>
            <w:pStyle w:val="Footer"/>
            <w:rPr>
              <w:rStyle w:val="PageNumber"/>
            </w:rPr>
          </w:pPr>
        </w:p>
        <w:p w:rsidR="00EC379B" w:rsidRDefault="007979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75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79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979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79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E5" w:rsidRDefault="00797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79B5">
      <w:r>
        <w:separator/>
      </w:r>
    </w:p>
  </w:footnote>
  <w:footnote w:type="continuationSeparator" w:id="0">
    <w:p w:rsidR="00000000" w:rsidRDefault="0079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E5" w:rsidRDefault="00797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E5" w:rsidRDefault="00797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E5" w:rsidRDefault="00797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45D"/>
    <w:multiLevelType w:val="hybridMultilevel"/>
    <w:tmpl w:val="2E90A346"/>
    <w:lvl w:ilvl="0" w:tplc="40766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67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E0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5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E0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42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A0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4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6C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CB8"/>
    <w:multiLevelType w:val="hybridMultilevel"/>
    <w:tmpl w:val="0924EB1A"/>
    <w:lvl w:ilvl="0" w:tplc="0A220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60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AC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EF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A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C5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0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7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62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38E"/>
    <w:multiLevelType w:val="hybridMultilevel"/>
    <w:tmpl w:val="A8069C82"/>
    <w:lvl w:ilvl="0" w:tplc="99A26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65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66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87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C8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C5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06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8B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46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528"/>
    <w:multiLevelType w:val="hybridMultilevel"/>
    <w:tmpl w:val="BEB22B1A"/>
    <w:lvl w:ilvl="0" w:tplc="45B81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E1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24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A2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C7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E8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42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E0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E6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7D26"/>
    <w:multiLevelType w:val="hybridMultilevel"/>
    <w:tmpl w:val="E62E249A"/>
    <w:lvl w:ilvl="0" w:tplc="60E0E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C9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6C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2D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69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0B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AE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A8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EA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476"/>
    <w:multiLevelType w:val="hybridMultilevel"/>
    <w:tmpl w:val="2682CDF4"/>
    <w:lvl w:ilvl="0" w:tplc="FE2A4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0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4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0B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8D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AC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CC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C1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E1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6944"/>
    <w:multiLevelType w:val="hybridMultilevel"/>
    <w:tmpl w:val="5F1ABCEE"/>
    <w:lvl w:ilvl="0" w:tplc="B502C5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B2DC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062B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0480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FEF7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9858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C8FE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BC39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7618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57DA7"/>
    <w:multiLevelType w:val="hybridMultilevel"/>
    <w:tmpl w:val="8BC48386"/>
    <w:lvl w:ilvl="0" w:tplc="95BCF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F808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DE8D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7C88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006A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F666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9410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5613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245C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D0142"/>
    <w:multiLevelType w:val="hybridMultilevel"/>
    <w:tmpl w:val="D4846C0A"/>
    <w:lvl w:ilvl="0" w:tplc="DFC4F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C3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68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62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A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6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45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EC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C6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E0150"/>
    <w:multiLevelType w:val="hybridMultilevel"/>
    <w:tmpl w:val="0EA4FEF6"/>
    <w:lvl w:ilvl="0" w:tplc="32904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E3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A4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9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8A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C0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C5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2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40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46AC"/>
    <w:multiLevelType w:val="hybridMultilevel"/>
    <w:tmpl w:val="E23A8742"/>
    <w:lvl w:ilvl="0" w:tplc="6DB8C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86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8E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C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88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C9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A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68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20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5EEB"/>
    <w:multiLevelType w:val="hybridMultilevel"/>
    <w:tmpl w:val="372AB44A"/>
    <w:lvl w:ilvl="0" w:tplc="14C0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06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0A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02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66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E5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0D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A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CE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50BAB"/>
    <w:multiLevelType w:val="hybridMultilevel"/>
    <w:tmpl w:val="A308EDCA"/>
    <w:lvl w:ilvl="0" w:tplc="46C8B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84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AA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C8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83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4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4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6D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63E8"/>
    <w:multiLevelType w:val="hybridMultilevel"/>
    <w:tmpl w:val="EE5CDF0C"/>
    <w:lvl w:ilvl="0" w:tplc="17D4A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45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84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8B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0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24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0A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80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E0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87A66"/>
    <w:multiLevelType w:val="hybridMultilevel"/>
    <w:tmpl w:val="CD585E84"/>
    <w:lvl w:ilvl="0" w:tplc="6904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C1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0E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A1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0D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6B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E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25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40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2CE8"/>
    <w:multiLevelType w:val="hybridMultilevel"/>
    <w:tmpl w:val="EBA0EA98"/>
    <w:lvl w:ilvl="0" w:tplc="0F80E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E8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0D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0B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6E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E9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4C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40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E4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E3081"/>
    <w:multiLevelType w:val="hybridMultilevel"/>
    <w:tmpl w:val="E270A102"/>
    <w:lvl w:ilvl="0" w:tplc="006ED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07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46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E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C3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A5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1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E9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46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583C"/>
    <w:multiLevelType w:val="hybridMultilevel"/>
    <w:tmpl w:val="8C762AB8"/>
    <w:lvl w:ilvl="0" w:tplc="6C9C2D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705F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6C21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D266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9AB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C012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2A90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C078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FCD6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A87694"/>
    <w:multiLevelType w:val="hybridMultilevel"/>
    <w:tmpl w:val="D5223A6A"/>
    <w:lvl w:ilvl="0" w:tplc="020E20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E63D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A2AB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AC65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2C5A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408D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0E7F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4AA9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F07F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D67F4"/>
    <w:multiLevelType w:val="hybridMultilevel"/>
    <w:tmpl w:val="6C7C57E4"/>
    <w:lvl w:ilvl="0" w:tplc="15D6F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AD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C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E5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C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80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EF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A8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63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007C7"/>
    <w:multiLevelType w:val="hybridMultilevel"/>
    <w:tmpl w:val="03ECD320"/>
    <w:lvl w:ilvl="0" w:tplc="DE2A8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AA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0E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AB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A0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4F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E4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C1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4493"/>
    <w:multiLevelType w:val="hybridMultilevel"/>
    <w:tmpl w:val="F5EABF2E"/>
    <w:lvl w:ilvl="0" w:tplc="ECBED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A2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6B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C1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A4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CE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C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A4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CA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B62DB"/>
    <w:multiLevelType w:val="hybridMultilevel"/>
    <w:tmpl w:val="634CBAD0"/>
    <w:lvl w:ilvl="0" w:tplc="24B8F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2D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A2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20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64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EB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C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A5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46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16B7"/>
    <w:multiLevelType w:val="hybridMultilevel"/>
    <w:tmpl w:val="39D6242C"/>
    <w:lvl w:ilvl="0" w:tplc="A3F6B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B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CB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2A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60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C8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C4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6A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27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93929"/>
    <w:multiLevelType w:val="hybridMultilevel"/>
    <w:tmpl w:val="3758B6D8"/>
    <w:lvl w:ilvl="0" w:tplc="0FF2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02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67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07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6C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1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C6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86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2019A"/>
    <w:multiLevelType w:val="hybridMultilevel"/>
    <w:tmpl w:val="5322BD14"/>
    <w:lvl w:ilvl="0" w:tplc="18862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26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03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0B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08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E8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A6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E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E2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C50"/>
    <w:multiLevelType w:val="hybridMultilevel"/>
    <w:tmpl w:val="A212F3C2"/>
    <w:lvl w:ilvl="0" w:tplc="6504D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A6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8C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1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AD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05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4F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5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4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4156C"/>
    <w:multiLevelType w:val="hybridMultilevel"/>
    <w:tmpl w:val="ED02EEE6"/>
    <w:lvl w:ilvl="0" w:tplc="FD1CE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63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27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A4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44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40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03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A1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23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D53"/>
    <w:multiLevelType w:val="hybridMultilevel"/>
    <w:tmpl w:val="B520FFA6"/>
    <w:lvl w:ilvl="0" w:tplc="8CDA2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06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EE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C8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8B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8D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41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9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D7780"/>
    <w:multiLevelType w:val="hybridMultilevel"/>
    <w:tmpl w:val="69D0D324"/>
    <w:lvl w:ilvl="0" w:tplc="B8D8E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E9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8A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C5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2F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66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1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CD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80FDE"/>
    <w:multiLevelType w:val="hybridMultilevel"/>
    <w:tmpl w:val="B68A7138"/>
    <w:lvl w:ilvl="0" w:tplc="54AC9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D095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8EDF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04BB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C445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F42E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DAE6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6A47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E24A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07512"/>
    <w:multiLevelType w:val="hybridMultilevel"/>
    <w:tmpl w:val="24E4B782"/>
    <w:lvl w:ilvl="0" w:tplc="AB0C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88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23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4B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9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01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EC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80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EF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51AC8"/>
    <w:multiLevelType w:val="hybridMultilevel"/>
    <w:tmpl w:val="2C401B58"/>
    <w:lvl w:ilvl="0" w:tplc="14381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C2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89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22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22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8B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60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E8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524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D0C8F"/>
    <w:multiLevelType w:val="hybridMultilevel"/>
    <w:tmpl w:val="FA9CF10A"/>
    <w:lvl w:ilvl="0" w:tplc="74461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26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68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68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6D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09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83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5233"/>
    <w:multiLevelType w:val="hybridMultilevel"/>
    <w:tmpl w:val="6BE6BA7E"/>
    <w:lvl w:ilvl="0" w:tplc="4B544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08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84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25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0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08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67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E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6E0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E0C11"/>
    <w:multiLevelType w:val="hybridMultilevel"/>
    <w:tmpl w:val="44527D60"/>
    <w:lvl w:ilvl="0" w:tplc="205E0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EB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0A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A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EB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A5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B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61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C0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D3DF4"/>
    <w:multiLevelType w:val="hybridMultilevel"/>
    <w:tmpl w:val="F3C687EE"/>
    <w:lvl w:ilvl="0" w:tplc="397CA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CF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5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44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20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C6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A4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69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6C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C7DCC"/>
    <w:multiLevelType w:val="hybridMultilevel"/>
    <w:tmpl w:val="B9C2E432"/>
    <w:lvl w:ilvl="0" w:tplc="DBA87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2D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2E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48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0A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20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AE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68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086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0B21"/>
    <w:multiLevelType w:val="hybridMultilevel"/>
    <w:tmpl w:val="6840CD58"/>
    <w:lvl w:ilvl="0" w:tplc="34A2B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EB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00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AF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E8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0A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AD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02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16970"/>
    <w:multiLevelType w:val="hybridMultilevel"/>
    <w:tmpl w:val="2140F736"/>
    <w:lvl w:ilvl="0" w:tplc="BA7A8408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B2482076" w:tentative="1">
      <w:start w:val="1"/>
      <w:numFmt w:val="lowerLetter"/>
      <w:lvlText w:val="%2."/>
      <w:lvlJc w:val="left"/>
      <w:pPr>
        <w:ind w:left="1440" w:hanging="360"/>
      </w:pPr>
    </w:lvl>
    <w:lvl w:ilvl="2" w:tplc="CEFC43C4" w:tentative="1">
      <w:start w:val="1"/>
      <w:numFmt w:val="lowerRoman"/>
      <w:lvlText w:val="%3."/>
      <w:lvlJc w:val="right"/>
      <w:pPr>
        <w:ind w:left="2160" w:hanging="180"/>
      </w:pPr>
    </w:lvl>
    <w:lvl w:ilvl="3" w:tplc="32F697FC" w:tentative="1">
      <w:start w:val="1"/>
      <w:numFmt w:val="decimal"/>
      <w:lvlText w:val="%4."/>
      <w:lvlJc w:val="left"/>
      <w:pPr>
        <w:ind w:left="2880" w:hanging="360"/>
      </w:pPr>
    </w:lvl>
    <w:lvl w:ilvl="4" w:tplc="41F60876" w:tentative="1">
      <w:start w:val="1"/>
      <w:numFmt w:val="lowerLetter"/>
      <w:lvlText w:val="%5."/>
      <w:lvlJc w:val="left"/>
      <w:pPr>
        <w:ind w:left="3600" w:hanging="360"/>
      </w:pPr>
    </w:lvl>
    <w:lvl w:ilvl="5" w:tplc="1A381540" w:tentative="1">
      <w:start w:val="1"/>
      <w:numFmt w:val="lowerRoman"/>
      <w:lvlText w:val="%6."/>
      <w:lvlJc w:val="right"/>
      <w:pPr>
        <w:ind w:left="4320" w:hanging="180"/>
      </w:pPr>
    </w:lvl>
    <w:lvl w:ilvl="6" w:tplc="BCD4BC28" w:tentative="1">
      <w:start w:val="1"/>
      <w:numFmt w:val="decimal"/>
      <w:lvlText w:val="%7."/>
      <w:lvlJc w:val="left"/>
      <w:pPr>
        <w:ind w:left="5040" w:hanging="360"/>
      </w:pPr>
    </w:lvl>
    <w:lvl w:ilvl="7" w:tplc="E8BAE4B6" w:tentative="1">
      <w:start w:val="1"/>
      <w:numFmt w:val="lowerLetter"/>
      <w:lvlText w:val="%8."/>
      <w:lvlJc w:val="left"/>
      <w:pPr>
        <w:ind w:left="5760" w:hanging="360"/>
      </w:pPr>
    </w:lvl>
    <w:lvl w:ilvl="8" w:tplc="A978E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4BC"/>
    <w:multiLevelType w:val="hybridMultilevel"/>
    <w:tmpl w:val="3086ED24"/>
    <w:lvl w:ilvl="0" w:tplc="9B68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C2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A6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F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20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4F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1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3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A2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4E34"/>
    <w:multiLevelType w:val="hybridMultilevel"/>
    <w:tmpl w:val="BFAA6070"/>
    <w:lvl w:ilvl="0" w:tplc="0F0EF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2A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8D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2A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4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27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89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8A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27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372C0"/>
    <w:multiLevelType w:val="hybridMultilevel"/>
    <w:tmpl w:val="02B65DF8"/>
    <w:lvl w:ilvl="0" w:tplc="985099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4635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2466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1E03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4EAA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5C8F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3087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64B9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BC44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9"/>
  </w:num>
  <w:num w:numId="4">
    <w:abstractNumId w:val="14"/>
  </w:num>
  <w:num w:numId="5">
    <w:abstractNumId w:val="15"/>
  </w:num>
  <w:num w:numId="6">
    <w:abstractNumId w:val="4"/>
  </w:num>
  <w:num w:numId="7">
    <w:abstractNumId w:val="37"/>
  </w:num>
  <w:num w:numId="8">
    <w:abstractNumId w:val="10"/>
  </w:num>
  <w:num w:numId="9">
    <w:abstractNumId w:val="13"/>
  </w:num>
  <w:num w:numId="10">
    <w:abstractNumId w:val="40"/>
  </w:num>
  <w:num w:numId="11">
    <w:abstractNumId w:val="19"/>
  </w:num>
  <w:num w:numId="12">
    <w:abstractNumId w:val="30"/>
  </w:num>
  <w:num w:numId="13">
    <w:abstractNumId w:val="24"/>
  </w:num>
  <w:num w:numId="14">
    <w:abstractNumId w:val="6"/>
  </w:num>
  <w:num w:numId="15">
    <w:abstractNumId w:val="32"/>
  </w:num>
  <w:num w:numId="16">
    <w:abstractNumId w:val="0"/>
  </w:num>
  <w:num w:numId="17">
    <w:abstractNumId w:val="18"/>
  </w:num>
  <w:num w:numId="18">
    <w:abstractNumId w:val="3"/>
  </w:num>
  <w:num w:numId="19">
    <w:abstractNumId w:val="17"/>
  </w:num>
  <w:num w:numId="20">
    <w:abstractNumId w:val="23"/>
  </w:num>
  <w:num w:numId="21">
    <w:abstractNumId w:val="7"/>
  </w:num>
  <w:num w:numId="22">
    <w:abstractNumId w:val="25"/>
  </w:num>
  <w:num w:numId="23">
    <w:abstractNumId w:val="42"/>
  </w:num>
  <w:num w:numId="24">
    <w:abstractNumId w:val="11"/>
  </w:num>
  <w:num w:numId="25">
    <w:abstractNumId w:val="8"/>
  </w:num>
  <w:num w:numId="26">
    <w:abstractNumId w:val="36"/>
  </w:num>
  <w:num w:numId="27">
    <w:abstractNumId w:val="33"/>
  </w:num>
  <w:num w:numId="28">
    <w:abstractNumId w:val="22"/>
  </w:num>
  <w:num w:numId="29">
    <w:abstractNumId w:val="38"/>
  </w:num>
  <w:num w:numId="30">
    <w:abstractNumId w:val="31"/>
  </w:num>
  <w:num w:numId="31">
    <w:abstractNumId w:val="41"/>
  </w:num>
  <w:num w:numId="32">
    <w:abstractNumId w:val="9"/>
  </w:num>
  <w:num w:numId="33">
    <w:abstractNumId w:val="16"/>
  </w:num>
  <w:num w:numId="34">
    <w:abstractNumId w:val="35"/>
  </w:num>
  <w:num w:numId="35">
    <w:abstractNumId w:val="20"/>
  </w:num>
  <w:num w:numId="36">
    <w:abstractNumId w:val="27"/>
  </w:num>
  <w:num w:numId="37">
    <w:abstractNumId w:val="12"/>
  </w:num>
  <w:num w:numId="38">
    <w:abstractNumId w:val="28"/>
  </w:num>
  <w:num w:numId="39">
    <w:abstractNumId w:val="2"/>
  </w:num>
  <w:num w:numId="40">
    <w:abstractNumId w:val="5"/>
  </w:num>
  <w:num w:numId="41">
    <w:abstractNumId w:val="21"/>
  </w:num>
  <w:num w:numId="42">
    <w:abstractNumId w:val="3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4E"/>
    <w:rsid w:val="0000754E"/>
    <w:rsid w:val="007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260A16-585A-4932-9DC4-0690440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33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3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33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3D0"/>
    <w:rPr>
      <w:b/>
      <w:bCs/>
    </w:rPr>
  </w:style>
  <w:style w:type="character" w:styleId="Hyperlink">
    <w:name w:val="Hyperlink"/>
    <w:basedOn w:val="DefaultParagraphFont"/>
    <w:unhideWhenUsed/>
    <w:rsid w:val="006D7EF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6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26D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F7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3620</Characters>
  <Application>Microsoft Office Word</Application>
  <DocSecurity>4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HB00147 (Committee Report (Substituted))</vt:lpstr>
    </vt:vector>
  </TitlesOfParts>
  <Company>State of Texas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29352</dc:subject>
  <dc:creator>State of Texas</dc:creator>
  <dc:description>HB 147 by Moody-(H)State Affairs (Substitute Document Number: 86R 16228)</dc:description>
  <cp:lastModifiedBy>Erin Conway</cp:lastModifiedBy>
  <cp:revision>2</cp:revision>
  <cp:lastPrinted>2003-11-26T17:21:00Z</cp:lastPrinted>
  <dcterms:created xsi:type="dcterms:W3CDTF">2019-04-24T16:47:00Z</dcterms:created>
  <dcterms:modified xsi:type="dcterms:W3CDTF">2019-04-24T16:47:00Z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19.113.811</vt:lpwstr>
  </property>
</Properties>
</file>