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AED" w:rsidRDefault="00345AE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CCCAD4F48A14AC0875D56D3622052C4"/>
          </w:placeholder>
        </w:sdtPr>
        <w:sdtContent>
          <w:r w:rsidRPr="005C2A78">
            <w:rPr>
              <w:rFonts w:cs="Times New Roman"/>
              <w:b/>
              <w:szCs w:val="24"/>
              <w:u w:val="single"/>
            </w:rPr>
            <w:t>BILL ANALYSIS</w:t>
          </w:r>
        </w:sdtContent>
      </w:sdt>
    </w:p>
    <w:p w:rsidR="00345AED" w:rsidRPr="00585C31" w:rsidRDefault="00345AED" w:rsidP="000F1DF9">
      <w:pPr>
        <w:spacing w:after="0" w:line="240" w:lineRule="auto"/>
        <w:rPr>
          <w:rFonts w:cs="Times New Roman"/>
          <w:szCs w:val="24"/>
        </w:rPr>
      </w:pPr>
    </w:p>
    <w:p w:rsidR="00345AED" w:rsidRPr="00585C31" w:rsidRDefault="00345AE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45AED" w:rsidTr="000F1DF9">
        <w:tc>
          <w:tcPr>
            <w:tcW w:w="2718" w:type="dxa"/>
          </w:tcPr>
          <w:p w:rsidR="00345AED" w:rsidRPr="005C2A78" w:rsidRDefault="00345AED" w:rsidP="006D756B">
            <w:pPr>
              <w:rPr>
                <w:rFonts w:cs="Times New Roman"/>
                <w:szCs w:val="24"/>
              </w:rPr>
            </w:pPr>
            <w:sdt>
              <w:sdtPr>
                <w:rPr>
                  <w:rFonts w:cs="Times New Roman"/>
                  <w:szCs w:val="24"/>
                </w:rPr>
                <w:alias w:val="Agency Title"/>
                <w:tag w:val="AgencyTitleContentControl"/>
                <w:id w:val="1920747753"/>
                <w:lock w:val="sdtContentLocked"/>
                <w:placeholder>
                  <w:docPart w:val="B3728C1F32F34E26AC405D11FFAD094F"/>
                </w:placeholder>
              </w:sdtPr>
              <w:sdtEndPr>
                <w:rPr>
                  <w:rFonts w:cstheme="minorBidi"/>
                  <w:szCs w:val="22"/>
                </w:rPr>
              </w:sdtEndPr>
              <w:sdtContent>
                <w:r>
                  <w:rPr>
                    <w:rFonts w:cs="Times New Roman"/>
                    <w:szCs w:val="24"/>
                  </w:rPr>
                  <w:t>Senate Research Center</w:t>
                </w:r>
              </w:sdtContent>
            </w:sdt>
          </w:p>
        </w:tc>
        <w:tc>
          <w:tcPr>
            <w:tcW w:w="6858" w:type="dxa"/>
          </w:tcPr>
          <w:p w:rsidR="00345AED" w:rsidRPr="00FF6471" w:rsidRDefault="00345AED" w:rsidP="000F1DF9">
            <w:pPr>
              <w:jc w:val="right"/>
              <w:rPr>
                <w:rFonts w:cs="Times New Roman"/>
                <w:szCs w:val="24"/>
              </w:rPr>
            </w:pPr>
            <w:sdt>
              <w:sdtPr>
                <w:rPr>
                  <w:rFonts w:cs="Times New Roman"/>
                  <w:szCs w:val="24"/>
                </w:rPr>
                <w:alias w:val="Bill Number"/>
                <w:tag w:val="BillNumberOne"/>
                <w:id w:val="-410784069"/>
                <w:lock w:val="sdtContentLocked"/>
                <w:placeholder>
                  <w:docPart w:val="54AD2AAC4D254081BE74EF104DBAE192"/>
                </w:placeholder>
              </w:sdtPr>
              <w:sdtContent>
                <w:r>
                  <w:rPr>
                    <w:rFonts w:cs="Times New Roman"/>
                    <w:szCs w:val="24"/>
                  </w:rPr>
                  <w:t>H.B. 253</w:t>
                </w:r>
              </w:sdtContent>
            </w:sdt>
          </w:p>
        </w:tc>
      </w:tr>
      <w:tr w:rsidR="00345AED" w:rsidTr="000F1DF9">
        <w:sdt>
          <w:sdtPr>
            <w:rPr>
              <w:rFonts w:cs="Times New Roman"/>
              <w:szCs w:val="24"/>
            </w:rPr>
            <w:alias w:val="TLCNumber"/>
            <w:tag w:val="TLCNumber"/>
            <w:id w:val="-542600604"/>
            <w:lock w:val="sdtLocked"/>
            <w:placeholder>
              <w:docPart w:val="6919844FD400425AAB56C51689708540"/>
            </w:placeholder>
            <w:showingPlcHdr/>
          </w:sdtPr>
          <w:sdtContent>
            <w:tc>
              <w:tcPr>
                <w:tcW w:w="2718" w:type="dxa"/>
              </w:tcPr>
              <w:p w:rsidR="00345AED" w:rsidRPr="000F1DF9" w:rsidRDefault="00345AED" w:rsidP="00C65088">
                <w:pPr>
                  <w:rPr>
                    <w:rFonts w:cs="Times New Roman"/>
                    <w:szCs w:val="24"/>
                  </w:rPr>
                </w:pPr>
              </w:p>
            </w:tc>
          </w:sdtContent>
        </w:sdt>
        <w:tc>
          <w:tcPr>
            <w:tcW w:w="6858" w:type="dxa"/>
          </w:tcPr>
          <w:p w:rsidR="00345AED" w:rsidRPr="005C2A78" w:rsidRDefault="00345AED" w:rsidP="006D756B">
            <w:pPr>
              <w:jc w:val="right"/>
              <w:rPr>
                <w:rFonts w:cs="Times New Roman"/>
                <w:szCs w:val="24"/>
              </w:rPr>
            </w:pPr>
            <w:sdt>
              <w:sdtPr>
                <w:rPr>
                  <w:rFonts w:cs="Times New Roman"/>
                  <w:szCs w:val="24"/>
                </w:rPr>
                <w:alias w:val="Author Label"/>
                <w:tag w:val="By"/>
                <w:id w:val="72399597"/>
                <w:lock w:val="sdtLocked"/>
                <w:placeholder>
                  <w:docPart w:val="A5BD74D79C664DC3B8A8E38F1806522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598715F5047492792FC391B001A1766"/>
                </w:placeholder>
              </w:sdtPr>
              <w:sdtContent>
                <w:r>
                  <w:rPr>
                    <w:rFonts w:cs="Times New Roman"/>
                    <w:szCs w:val="24"/>
                  </w:rPr>
                  <w:t>Farrar et al.</w:t>
                </w:r>
              </w:sdtContent>
            </w:sdt>
            <w:sdt>
              <w:sdtPr>
                <w:rPr>
                  <w:rFonts w:cs="Times New Roman"/>
                  <w:szCs w:val="24"/>
                </w:rPr>
                <w:alias w:val="Sponsor"/>
                <w:tag w:val="Sponsor"/>
                <w:id w:val="-2039656131"/>
                <w:lock w:val="sdtContentLocked"/>
                <w:placeholder>
                  <w:docPart w:val="9C948FD40ED343AE8956075A271532F8"/>
                </w:placeholder>
              </w:sdtPr>
              <w:sdtContent>
                <w:r>
                  <w:rPr>
                    <w:rFonts w:cs="Times New Roman"/>
                    <w:szCs w:val="24"/>
                  </w:rPr>
                  <w:t xml:space="preserve"> (Kolkhorst)</w:t>
                </w:r>
              </w:sdtContent>
            </w:sdt>
          </w:p>
        </w:tc>
      </w:tr>
      <w:tr w:rsidR="00345AED" w:rsidTr="000F1DF9">
        <w:tc>
          <w:tcPr>
            <w:tcW w:w="2718" w:type="dxa"/>
          </w:tcPr>
          <w:p w:rsidR="00345AED" w:rsidRPr="00BC7495" w:rsidRDefault="00345AED" w:rsidP="000F1DF9">
            <w:pPr>
              <w:rPr>
                <w:rFonts w:cs="Times New Roman"/>
                <w:szCs w:val="24"/>
              </w:rPr>
            </w:pPr>
          </w:p>
        </w:tc>
        <w:sdt>
          <w:sdtPr>
            <w:rPr>
              <w:rFonts w:cs="Times New Roman"/>
              <w:szCs w:val="24"/>
            </w:rPr>
            <w:alias w:val="Committee"/>
            <w:tag w:val="Committee"/>
            <w:id w:val="1914272295"/>
            <w:lock w:val="sdtContentLocked"/>
            <w:placeholder>
              <w:docPart w:val="F9A715B2DDFA42C79B12FDD7D6C3D207"/>
            </w:placeholder>
          </w:sdtPr>
          <w:sdtContent>
            <w:tc>
              <w:tcPr>
                <w:tcW w:w="6858" w:type="dxa"/>
              </w:tcPr>
              <w:p w:rsidR="00345AED" w:rsidRPr="00FF6471" w:rsidRDefault="00345AED" w:rsidP="000F1DF9">
                <w:pPr>
                  <w:jc w:val="right"/>
                  <w:rPr>
                    <w:rFonts w:cs="Times New Roman"/>
                    <w:szCs w:val="24"/>
                  </w:rPr>
                </w:pPr>
                <w:r>
                  <w:rPr>
                    <w:rFonts w:cs="Times New Roman"/>
                    <w:szCs w:val="24"/>
                  </w:rPr>
                  <w:t>Health &amp; Human Services</w:t>
                </w:r>
              </w:p>
            </w:tc>
          </w:sdtContent>
        </w:sdt>
      </w:tr>
      <w:tr w:rsidR="00345AED" w:rsidTr="000F1DF9">
        <w:tc>
          <w:tcPr>
            <w:tcW w:w="2718" w:type="dxa"/>
          </w:tcPr>
          <w:p w:rsidR="00345AED" w:rsidRPr="00BC7495" w:rsidRDefault="00345AED" w:rsidP="000F1DF9">
            <w:pPr>
              <w:rPr>
                <w:rFonts w:cs="Times New Roman"/>
                <w:szCs w:val="24"/>
              </w:rPr>
            </w:pPr>
          </w:p>
        </w:tc>
        <w:sdt>
          <w:sdtPr>
            <w:rPr>
              <w:rFonts w:cs="Times New Roman"/>
              <w:szCs w:val="24"/>
            </w:rPr>
            <w:alias w:val="Date"/>
            <w:tag w:val="DateContentControl"/>
            <w:id w:val="1178081906"/>
            <w:lock w:val="sdtLocked"/>
            <w:placeholder>
              <w:docPart w:val="FE7156B3D6B244CDBEB375B12BFB3FD5"/>
            </w:placeholder>
            <w:date w:fullDate="2019-04-25T00:00:00Z">
              <w:dateFormat w:val="M/d/yyyy"/>
              <w:lid w:val="en-US"/>
              <w:storeMappedDataAs w:val="dateTime"/>
              <w:calendar w:val="gregorian"/>
            </w:date>
          </w:sdtPr>
          <w:sdtContent>
            <w:tc>
              <w:tcPr>
                <w:tcW w:w="6858" w:type="dxa"/>
              </w:tcPr>
              <w:p w:rsidR="00345AED" w:rsidRPr="00FF6471" w:rsidRDefault="00345AED" w:rsidP="000F1DF9">
                <w:pPr>
                  <w:jc w:val="right"/>
                  <w:rPr>
                    <w:rFonts w:cs="Times New Roman"/>
                    <w:szCs w:val="24"/>
                  </w:rPr>
                </w:pPr>
                <w:r>
                  <w:rPr>
                    <w:rFonts w:cs="Times New Roman"/>
                    <w:szCs w:val="24"/>
                  </w:rPr>
                  <w:t>4/25/2019</w:t>
                </w:r>
              </w:p>
            </w:tc>
          </w:sdtContent>
        </w:sdt>
      </w:tr>
      <w:tr w:rsidR="00345AED" w:rsidTr="000F1DF9">
        <w:tc>
          <w:tcPr>
            <w:tcW w:w="2718" w:type="dxa"/>
          </w:tcPr>
          <w:p w:rsidR="00345AED" w:rsidRPr="00BC7495" w:rsidRDefault="00345AED" w:rsidP="000F1DF9">
            <w:pPr>
              <w:rPr>
                <w:rFonts w:cs="Times New Roman"/>
                <w:szCs w:val="24"/>
              </w:rPr>
            </w:pPr>
          </w:p>
        </w:tc>
        <w:sdt>
          <w:sdtPr>
            <w:rPr>
              <w:rFonts w:cs="Times New Roman"/>
              <w:szCs w:val="24"/>
            </w:rPr>
            <w:alias w:val="BA Version"/>
            <w:tag w:val="BAVersion"/>
            <w:id w:val="-1685590809"/>
            <w:lock w:val="sdtContentLocked"/>
            <w:placeholder>
              <w:docPart w:val="51F20B33C7F448D5BB0041E96132D341"/>
            </w:placeholder>
          </w:sdtPr>
          <w:sdtContent>
            <w:tc>
              <w:tcPr>
                <w:tcW w:w="6858" w:type="dxa"/>
              </w:tcPr>
              <w:p w:rsidR="00345AED" w:rsidRPr="00FF6471" w:rsidRDefault="00345AED" w:rsidP="000F1DF9">
                <w:pPr>
                  <w:jc w:val="right"/>
                  <w:rPr>
                    <w:rFonts w:cs="Times New Roman"/>
                    <w:szCs w:val="24"/>
                  </w:rPr>
                </w:pPr>
                <w:r>
                  <w:rPr>
                    <w:rFonts w:cs="Times New Roman"/>
                    <w:szCs w:val="24"/>
                  </w:rPr>
                  <w:t>Engrossed</w:t>
                </w:r>
              </w:p>
            </w:tc>
          </w:sdtContent>
        </w:sdt>
      </w:tr>
    </w:tbl>
    <w:p w:rsidR="00345AED" w:rsidRPr="00FF6471" w:rsidRDefault="00345AED" w:rsidP="000F1DF9">
      <w:pPr>
        <w:spacing w:after="0" w:line="240" w:lineRule="auto"/>
        <w:rPr>
          <w:rFonts w:cs="Times New Roman"/>
          <w:szCs w:val="24"/>
        </w:rPr>
      </w:pPr>
    </w:p>
    <w:p w:rsidR="00345AED" w:rsidRPr="00FF6471" w:rsidRDefault="00345AED" w:rsidP="000F1DF9">
      <w:pPr>
        <w:spacing w:after="0" w:line="240" w:lineRule="auto"/>
        <w:rPr>
          <w:rFonts w:cs="Times New Roman"/>
          <w:szCs w:val="24"/>
        </w:rPr>
      </w:pPr>
    </w:p>
    <w:p w:rsidR="00345AED" w:rsidRPr="00FF6471" w:rsidRDefault="00345AE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00EAA4FADFD4DB79CADFB67E0699083"/>
        </w:placeholder>
      </w:sdtPr>
      <w:sdtContent>
        <w:p w:rsidR="00345AED" w:rsidRDefault="00345AE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268BA2BE4F242D793A9CCC120E7667F"/>
        </w:placeholder>
      </w:sdtPr>
      <w:sdtContent>
        <w:p w:rsidR="00345AED" w:rsidRPr="004F4570" w:rsidRDefault="00345AED" w:rsidP="00D66837">
          <w:pPr>
            <w:pStyle w:val="NormalWeb"/>
            <w:spacing w:before="0" w:beforeAutospacing="0" w:after="0" w:afterAutospacing="0"/>
            <w:jc w:val="both"/>
            <w:divId w:val="306518232"/>
            <w:rPr>
              <w:rFonts w:eastAsia="Times New Roman"/>
              <w:bCs/>
            </w:rPr>
          </w:pPr>
        </w:p>
        <w:p w:rsidR="00345AED" w:rsidRPr="004F4570" w:rsidRDefault="00345AED" w:rsidP="00D66837">
          <w:pPr>
            <w:pStyle w:val="NormalWeb"/>
            <w:spacing w:before="0" w:beforeAutospacing="0" w:after="0" w:afterAutospacing="0"/>
            <w:jc w:val="both"/>
            <w:divId w:val="306518232"/>
            <w:rPr>
              <w:color w:val="000000"/>
            </w:rPr>
          </w:pPr>
          <w:r w:rsidRPr="004F4570">
            <w:rPr>
              <w:color w:val="000000"/>
            </w:rPr>
            <w:t>Concerns have been raised regarding women's access to screening, referral, treatment, and support services for postpartum depression. H</w:t>
          </w:r>
          <w:r>
            <w:rPr>
              <w:color w:val="000000"/>
            </w:rPr>
            <w:t>.</w:t>
          </w:r>
          <w:r w:rsidRPr="004F4570">
            <w:rPr>
              <w:color w:val="000000"/>
            </w:rPr>
            <w:t>B</w:t>
          </w:r>
          <w:r>
            <w:rPr>
              <w:color w:val="000000"/>
            </w:rPr>
            <w:t>.</w:t>
          </w:r>
          <w:r w:rsidRPr="004F4570">
            <w:rPr>
              <w:color w:val="000000"/>
            </w:rPr>
            <w:t xml:space="preserve"> 253 seeks to address these concerns by providing for the development and implementation of a five-year strategic plan to improve access to such services.</w:t>
          </w:r>
        </w:p>
        <w:p w:rsidR="00345AED" w:rsidRPr="00D70925" w:rsidRDefault="00345AED" w:rsidP="00D66837">
          <w:pPr>
            <w:spacing w:after="0" w:line="240" w:lineRule="auto"/>
            <w:jc w:val="both"/>
            <w:rPr>
              <w:rFonts w:eastAsia="Times New Roman" w:cs="Times New Roman"/>
              <w:bCs/>
              <w:szCs w:val="24"/>
            </w:rPr>
          </w:pPr>
        </w:p>
      </w:sdtContent>
    </w:sdt>
    <w:p w:rsidR="00345AED" w:rsidRDefault="00345AE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253 </w:t>
      </w:r>
      <w:bookmarkStart w:id="1" w:name="AmendsCurrentLaw"/>
      <w:bookmarkEnd w:id="1"/>
      <w:r>
        <w:rPr>
          <w:rFonts w:cs="Times New Roman"/>
          <w:szCs w:val="24"/>
        </w:rPr>
        <w:t>amends current law relating to a strategic plan to address postpartum depression.</w:t>
      </w:r>
    </w:p>
    <w:p w:rsidR="00345AED" w:rsidRPr="004F4570" w:rsidRDefault="00345AED" w:rsidP="000F1DF9">
      <w:pPr>
        <w:spacing w:after="0" w:line="240" w:lineRule="auto"/>
        <w:jc w:val="both"/>
        <w:rPr>
          <w:rFonts w:eastAsia="Times New Roman" w:cs="Times New Roman"/>
          <w:szCs w:val="24"/>
        </w:rPr>
      </w:pPr>
    </w:p>
    <w:p w:rsidR="00345AED" w:rsidRPr="005C2A78" w:rsidRDefault="00345AED" w:rsidP="003E638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75E79A315344ED2B279259027A7374A"/>
          </w:placeholder>
        </w:sdtPr>
        <w:sdtContent>
          <w:r>
            <w:rPr>
              <w:rFonts w:eastAsia="Times New Roman" w:cs="Times New Roman"/>
              <w:b/>
              <w:szCs w:val="24"/>
              <w:u w:val="single"/>
            </w:rPr>
            <w:t>RULEMAKING AUTHORITY</w:t>
          </w:r>
        </w:sdtContent>
      </w:sdt>
    </w:p>
    <w:p w:rsidR="00345AED" w:rsidRPr="006529C4" w:rsidRDefault="00345AED" w:rsidP="003E638A">
      <w:pPr>
        <w:spacing w:after="0" w:line="240" w:lineRule="auto"/>
        <w:jc w:val="both"/>
        <w:rPr>
          <w:rFonts w:cs="Times New Roman"/>
          <w:szCs w:val="24"/>
        </w:rPr>
      </w:pPr>
    </w:p>
    <w:p w:rsidR="00345AED" w:rsidRPr="006529C4" w:rsidRDefault="00345AED" w:rsidP="003E638A">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45AED" w:rsidRPr="006529C4" w:rsidRDefault="00345AED" w:rsidP="003E638A">
      <w:pPr>
        <w:spacing w:after="0" w:line="240" w:lineRule="auto"/>
        <w:jc w:val="both"/>
        <w:rPr>
          <w:rFonts w:cs="Times New Roman"/>
          <w:szCs w:val="24"/>
        </w:rPr>
      </w:pPr>
    </w:p>
    <w:p w:rsidR="00345AED" w:rsidRPr="005C2A78" w:rsidRDefault="00345AED" w:rsidP="003E638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134F88926E74945B519970B5E4AF158"/>
          </w:placeholder>
        </w:sdtPr>
        <w:sdtContent>
          <w:r>
            <w:rPr>
              <w:rFonts w:eastAsia="Times New Roman" w:cs="Times New Roman"/>
              <w:b/>
              <w:szCs w:val="24"/>
              <w:u w:val="single"/>
            </w:rPr>
            <w:t>SECTION BY SECTION ANALYSIS</w:t>
          </w:r>
        </w:sdtContent>
      </w:sdt>
    </w:p>
    <w:p w:rsidR="00345AED" w:rsidRPr="005C2A78" w:rsidRDefault="00345AED" w:rsidP="003E638A">
      <w:pPr>
        <w:spacing w:after="0" w:line="240" w:lineRule="auto"/>
        <w:jc w:val="both"/>
        <w:rPr>
          <w:rFonts w:eastAsia="Times New Roman" w:cs="Times New Roman"/>
          <w:szCs w:val="24"/>
        </w:rPr>
      </w:pPr>
    </w:p>
    <w:p w:rsidR="00345AED" w:rsidRDefault="00345AED" w:rsidP="003E638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4F4570">
        <w:rPr>
          <w:rFonts w:eastAsia="Times New Roman" w:cs="Times New Roman"/>
          <w:szCs w:val="24"/>
        </w:rPr>
        <w:t>Subchapter B, Chapter 32, Health and Safety Code, by adding Section 32.046</w:t>
      </w:r>
      <w:r>
        <w:rPr>
          <w:rFonts w:eastAsia="Times New Roman" w:cs="Times New Roman"/>
          <w:szCs w:val="24"/>
        </w:rPr>
        <w:t xml:space="preserve">, as follows: </w:t>
      </w:r>
    </w:p>
    <w:p w:rsidR="00345AED" w:rsidRDefault="00345AED" w:rsidP="003E638A">
      <w:pPr>
        <w:spacing w:after="0" w:line="240" w:lineRule="auto"/>
        <w:jc w:val="both"/>
        <w:rPr>
          <w:rFonts w:eastAsia="Times New Roman" w:cs="Times New Roman"/>
          <w:szCs w:val="24"/>
        </w:rPr>
      </w:pPr>
    </w:p>
    <w:p w:rsidR="00345AED" w:rsidRDefault="00345AED" w:rsidP="003E638A">
      <w:pPr>
        <w:spacing w:after="0" w:line="240" w:lineRule="auto"/>
        <w:ind w:left="720"/>
        <w:jc w:val="both"/>
        <w:rPr>
          <w:rFonts w:eastAsia="Times New Roman" w:cs="Times New Roman"/>
          <w:szCs w:val="24"/>
        </w:rPr>
      </w:pPr>
      <w:r w:rsidRPr="004F4570">
        <w:rPr>
          <w:rFonts w:eastAsia="Times New Roman" w:cs="Times New Roman"/>
          <w:szCs w:val="24"/>
        </w:rPr>
        <w:t xml:space="preserve">Sec. 32.046.  POSTPARTUM DEPRESSION STRATEGIC PLAN. (a) </w:t>
      </w:r>
      <w:r>
        <w:rPr>
          <w:rFonts w:eastAsia="Times New Roman" w:cs="Times New Roman"/>
          <w:szCs w:val="24"/>
        </w:rPr>
        <w:t>Requires the Health and Human Services Commission (HHSC) to develop and implement a five</w:t>
      </w:r>
      <w:r>
        <w:rPr>
          <w:rFonts w:eastAsia="Times New Roman" w:cs="Times New Roman"/>
          <w:szCs w:val="24"/>
        </w:rPr>
        <w:noBreakHyphen/>
      </w:r>
      <w:r w:rsidRPr="004F4570">
        <w:rPr>
          <w:rFonts w:eastAsia="Times New Roman" w:cs="Times New Roman"/>
          <w:szCs w:val="24"/>
        </w:rPr>
        <w:t>year strategic plan to improve access to postpartum depression screening, referral, tr</w:t>
      </w:r>
      <w:r>
        <w:rPr>
          <w:rFonts w:eastAsia="Times New Roman" w:cs="Times New Roman"/>
          <w:szCs w:val="24"/>
        </w:rPr>
        <w:t>eatment, and support services. Requires HHSC, n</w:t>
      </w:r>
      <w:r w:rsidRPr="004F4570">
        <w:rPr>
          <w:rFonts w:eastAsia="Times New Roman" w:cs="Times New Roman"/>
          <w:szCs w:val="24"/>
        </w:rPr>
        <w:t xml:space="preserve">ot later than September 1 of the last fiscal year in each five-year period, </w:t>
      </w:r>
      <w:r>
        <w:rPr>
          <w:rFonts w:eastAsia="Times New Roman" w:cs="Times New Roman"/>
          <w:szCs w:val="24"/>
        </w:rPr>
        <w:t>to</w:t>
      </w:r>
      <w:r w:rsidRPr="004F4570">
        <w:rPr>
          <w:rFonts w:eastAsia="Times New Roman" w:cs="Times New Roman"/>
          <w:szCs w:val="24"/>
        </w:rPr>
        <w:t xml:space="preserve"> develop a new strategic plan for the next five fiscal years beginning with the following fiscal year.</w:t>
      </w:r>
    </w:p>
    <w:p w:rsidR="00345AED" w:rsidRDefault="00345AED" w:rsidP="003E638A">
      <w:pPr>
        <w:spacing w:after="0" w:line="240" w:lineRule="auto"/>
        <w:ind w:left="720"/>
        <w:jc w:val="both"/>
        <w:rPr>
          <w:rFonts w:eastAsia="Times New Roman" w:cs="Times New Roman"/>
          <w:szCs w:val="24"/>
        </w:rPr>
      </w:pPr>
    </w:p>
    <w:p w:rsidR="00345AED" w:rsidRDefault="00345AED" w:rsidP="003E638A">
      <w:pPr>
        <w:spacing w:after="0" w:line="240" w:lineRule="auto"/>
        <w:ind w:left="1440"/>
        <w:jc w:val="both"/>
        <w:rPr>
          <w:rFonts w:eastAsia="Times New Roman" w:cs="Times New Roman"/>
          <w:szCs w:val="24"/>
        </w:rPr>
      </w:pPr>
      <w:r>
        <w:rPr>
          <w:rFonts w:eastAsia="Times New Roman" w:cs="Times New Roman"/>
          <w:szCs w:val="24"/>
        </w:rPr>
        <w:t xml:space="preserve">(b) Requires the strategic plan to provide strategies to: </w:t>
      </w:r>
    </w:p>
    <w:p w:rsidR="00345AED" w:rsidRDefault="00345AED" w:rsidP="003E638A">
      <w:pPr>
        <w:spacing w:after="0" w:line="240" w:lineRule="auto"/>
        <w:ind w:left="1440"/>
        <w:jc w:val="both"/>
        <w:rPr>
          <w:rFonts w:eastAsia="Times New Roman" w:cs="Times New Roman"/>
          <w:szCs w:val="24"/>
        </w:rPr>
      </w:pPr>
    </w:p>
    <w:p w:rsidR="00345AED" w:rsidRPr="004F4570" w:rsidRDefault="00345AED" w:rsidP="003E638A">
      <w:pPr>
        <w:spacing w:after="0" w:line="240" w:lineRule="auto"/>
        <w:ind w:left="2160"/>
        <w:jc w:val="both"/>
        <w:rPr>
          <w:rFonts w:eastAsia="Times New Roman" w:cs="Times New Roman"/>
          <w:szCs w:val="24"/>
        </w:rPr>
      </w:pPr>
      <w:r w:rsidRPr="004F4570">
        <w:rPr>
          <w:rFonts w:eastAsia="Times New Roman" w:cs="Times New Roman"/>
          <w:szCs w:val="24"/>
        </w:rPr>
        <w:t>(1)  increase awareness among state-administered program providers who may serve women who are at risk of or are experiencing postpartum depression about the prevalence and effects of postpartum depression on outcomes for women and children;</w:t>
      </w:r>
    </w:p>
    <w:p w:rsidR="00345AED" w:rsidRPr="004F4570" w:rsidRDefault="00345AED" w:rsidP="003E638A">
      <w:pPr>
        <w:spacing w:after="0" w:line="240" w:lineRule="auto"/>
        <w:ind w:left="2160"/>
        <w:jc w:val="both"/>
        <w:rPr>
          <w:rFonts w:eastAsia="Times New Roman" w:cs="Times New Roman"/>
          <w:szCs w:val="24"/>
        </w:rPr>
      </w:pPr>
    </w:p>
    <w:p w:rsidR="00345AED" w:rsidRPr="004F4570" w:rsidRDefault="00345AED" w:rsidP="003E638A">
      <w:pPr>
        <w:spacing w:after="0" w:line="240" w:lineRule="auto"/>
        <w:ind w:left="2160"/>
        <w:jc w:val="both"/>
        <w:rPr>
          <w:rFonts w:eastAsia="Times New Roman" w:cs="Times New Roman"/>
          <w:szCs w:val="24"/>
        </w:rPr>
      </w:pPr>
      <w:r w:rsidRPr="004F4570">
        <w:rPr>
          <w:rFonts w:eastAsia="Times New Roman" w:cs="Times New Roman"/>
          <w:szCs w:val="24"/>
        </w:rPr>
        <w:t>(2)  establish a referral network of community-based mental health providers and support services addressing postpartum depression;</w:t>
      </w:r>
    </w:p>
    <w:p w:rsidR="00345AED" w:rsidRPr="004F4570" w:rsidRDefault="00345AED" w:rsidP="003E638A">
      <w:pPr>
        <w:spacing w:after="0" w:line="240" w:lineRule="auto"/>
        <w:ind w:left="2160"/>
        <w:jc w:val="both"/>
        <w:rPr>
          <w:rFonts w:eastAsia="Times New Roman" w:cs="Times New Roman"/>
          <w:szCs w:val="24"/>
        </w:rPr>
      </w:pPr>
    </w:p>
    <w:p w:rsidR="00345AED" w:rsidRPr="004F4570" w:rsidRDefault="00345AED" w:rsidP="003E638A">
      <w:pPr>
        <w:spacing w:after="0" w:line="240" w:lineRule="auto"/>
        <w:ind w:left="2160"/>
        <w:jc w:val="both"/>
        <w:rPr>
          <w:rFonts w:eastAsia="Times New Roman" w:cs="Times New Roman"/>
          <w:szCs w:val="24"/>
        </w:rPr>
      </w:pPr>
      <w:r w:rsidRPr="004F4570">
        <w:rPr>
          <w:rFonts w:eastAsia="Times New Roman" w:cs="Times New Roman"/>
          <w:szCs w:val="24"/>
        </w:rPr>
        <w:t>(3)  increase women's access to formal and informal peer support services, including access to certified peer specialists who have received additional training related to postpartum depression;</w:t>
      </w:r>
    </w:p>
    <w:p w:rsidR="00345AED" w:rsidRPr="004F4570" w:rsidRDefault="00345AED" w:rsidP="003E638A">
      <w:pPr>
        <w:spacing w:after="0" w:line="240" w:lineRule="auto"/>
        <w:ind w:left="2160"/>
        <w:jc w:val="both"/>
        <w:rPr>
          <w:rFonts w:eastAsia="Times New Roman" w:cs="Times New Roman"/>
          <w:szCs w:val="24"/>
        </w:rPr>
      </w:pPr>
    </w:p>
    <w:p w:rsidR="00345AED" w:rsidRPr="004F4570" w:rsidRDefault="00345AED" w:rsidP="003E638A">
      <w:pPr>
        <w:spacing w:after="0" w:line="240" w:lineRule="auto"/>
        <w:ind w:left="2160"/>
        <w:jc w:val="both"/>
        <w:rPr>
          <w:rFonts w:eastAsia="Times New Roman" w:cs="Times New Roman"/>
          <w:szCs w:val="24"/>
        </w:rPr>
      </w:pPr>
      <w:r w:rsidRPr="004F4570">
        <w:rPr>
          <w:rFonts w:eastAsia="Times New Roman" w:cs="Times New Roman"/>
          <w:szCs w:val="24"/>
        </w:rPr>
        <w:t>(4)  raise public awareness of and reduce the stigma related to postpartum depression; and</w:t>
      </w:r>
    </w:p>
    <w:p w:rsidR="00345AED" w:rsidRPr="004F4570" w:rsidRDefault="00345AED" w:rsidP="003E638A">
      <w:pPr>
        <w:spacing w:after="0" w:line="240" w:lineRule="auto"/>
        <w:ind w:left="2160"/>
        <w:jc w:val="both"/>
        <w:rPr>
          <w:rFonts w:eastAsia="Times New Roman" w:cs="Times New Roman"/>
          <w:szCs w:val="24"/>
        </w:rPr>
      </w:pPr>
    </w:p>
    <w:p w:rsidR="00345AED" w:rsidRDefault="00345AED" w:rsidP="003E638A">
      <w:pPr>
        <w:spacing w:after="0" w:line="240" w:lineRule="auto"/>
        <w:ind w:left="2160"/>
        <w:jc w:val="both"/>
        <w:rPr>
          <w:rFonts w:eastAsia="Times New Roman" w:cs="Times New Roman"/>
          <w:szCs w:val="24"/>
        </w:rPr>
      </w:pPr>
      <w:r w:rsidRPr="004F4570">
        <w:rPr>
          <w:rFonts w:eastAsia="Times New Roman" w:cs="Times New Roman"/>
          <w:szCs w:val="24"/>
        </w:rPr>
        <w:t>(5)  leverage sources of funding to support existing community-based postpartum depression screening, referral, treatment, and support services.</w:t>
      </w:r>
    </w:p>
    <w:p w:rsidR="00345AED" w:rsidRDefault="00345AED" w:rsidP="003E638A">
      <w:pPr>
        <w:spacing w:after="0" w:line="240" w:lineRule="auto"/>
        <w:ind w:left="2160"/>
        <w:jc w:val="both"/>
        <w:rPr>
          <w:rFonts w:eastAsia="Times New Roman" w:cs="Times New Roman"/>
          <w:szCs w:val="24"/>
        </w:rPr>
      </w:pPr>
    </w:p>
    <w:p w:rsidR="00345AED" w:rsidRDefault="00345AED" w:rsidP="003E638A">
      <w:pPr>
        <w:spacing w:after="0" w:line="240" w:lineRule="auto"/>
        <w:ind w:left="1440"/>
        <w:jc w:val="both"/>
        <w:rPr>
          <w:rFonts w:eastAsia="Times New Roman" w:cs="Times New Roman"/>
          <w:szCs w:val="24"/>
        </w:rPr>
      </w:pPr>
      <w:r>
        <w:rPr>
          <w:rFonts w:eastAsia="Times New Roman" w:cs="Times New Roman"/>
          <w:szCs w:val="24"/>
        </w:rPr>
        <w:t xml:space="preserve">(c) Requires HHSC to </w:t>
      </w:r>
      <w:r w:rsidRPr="004F4570">
        <w:rPr>
          <w:rFonts w:eastAsia="Times New Roman" w:cs="Times New Roman"/>
          <w:szCs w:val="24"/>
        </w:rPr>
        <w:t>coordinate with</w:t>
      </w:r>
      <w:r>
        <w:rPr>
          <w:rFonts w:eastAsia="Times New Roman" w:cs="Times New Roman"/>
          <w:szCs w:val="24"/>
        </w:rPr>
        <w:t xml:space="preserve"> t</w:t>
      </w:r>
      <w:r w:rsidRPr="004F4570">
        <w:rPr>
          <w:rFonts w:eastAsia="Times New Roman" w:cs="Times New Roman"/>
          <w:szCs w:val="24"/>
        </w:rPr>
        <w:t>he Department of State Health Services</w:t>
      </w:r>
      <w:r>
        <w:rPr>
          <w:rFonts w:eastAsia="Times New Roman" w:cs="Times New Roman"/>
          <w:szCs w:val="24"/>
        </w:rPr>
        <w:t xml:space="preserve"> (DSHS)</w:t>
      </w:r>
      <w:r w:rsidRPr="004F4570">
        <w:rPr>
          <w:rFonts w:eastAsia="Times New Roman" w:cs="Times New Roman"/>
          <w:szCs w:val="24"/>
        </w:rPr>
        <w:t>, the statewide health coordinating council, the office of mental health coordination, and the statewide behavioral health coordinating council in developing the strategic plan.</w:t>
      </w:r>
    </w:p>
    <w:p w:rsidR="00345AED" w:rsidRDefault="00345AED" w:rsidP="003E638A">
      <w:pPr>
        <w:spacing w:after="0" w:line="240" w:lineRule="auto"/>
        <w:ind w:left="1440"/>
        <w:jc w:val="both"/>
        <w:rPr>
          <w:rFonts w:eastAsia="Times New Roman" w:cs="Times New Roman"/>
          <w:szCs w:val="24"/>
        </w:rPr>
      </w:pPr>
    </w:p>
    <w:p w:rsidR="00345AED" w:rsidRDefault="00345AED" w:rsidP="003E638A">
      <w:pPr>
        <w:spacing w:after="0" w:line="240" w:lineRule="auto"/>
        <w:ind w:left="1440"/>
        <w:jc w:val="both"/>
        <w:rPr>
          <w:rFonts w:eastAsia="Times New Roman" w:cs="Times New Roman"/>
          <w:szCs w:val="24"/>
        </w:rPr>
      </w:pPr>
      <w:r>
        <w:rPr>
          <w:rFonts w:eastAsia="Times New Roman" w:cs="Times New Roman"/>
          <w:szCs w:val="24"/>
        </w:rPr>
        <w:t xml:space="preserve">(d) Requires HHSC, in consultation with DSHS, </w:t>
      </w:r>
      <w:r w:rsidRPr="004F4570">
        <w:rPr>
          <w:rFonts w:eastAsia="Times New Roman" w:cs="Times New Roman"/>
          <w:szCs w:val="24"/>
        </w:rPr>
        <w:t xml:space="preserve">the statewide health coordinating council, the office of mental health coordination, and the statewide behavioral health coordinating council, </w:t>
      </w:r>
      <w:r>
        <w:rPr>
          <w:rFonts w:eastAsia="Times New Roman" w:cs="Times New Roman"/>
          <w:szCs w:val="24"/>
        </w:rPr>
        <w:t>to</w:t>
      </w:r>
      <w:r w:rsidRPr="004F4570">
        <w:rPr>
          <w:rFonts w:eastAsia="Times New Roman" w:cs="Times New Roman"/>
          <w:szCs w:val="24"/>
        </w:rPr>
        <w:t xml:space="preserve"> annually review and update, as necessary, the strategic plan.</w:t>
      </w:r>
    </w:p>
    <w:p w:rsidR="00345AED" w:rsidRDefault="00345AED" w:rsidP="003E638A">
      <w:pPr>
        <w:spacing w:after="0" w:line="240" w:lineRule="auto"/>
        <w:ind w:left="1440"/>
        <w:jc w:val="both"/>
        <w:rPr>
          <w:rFonts w:eastAsia="Times New Roman" w:cs="Times New Roman"/>
          <w:szCs w:val="24"/>
        </w:rPr>
      </w:pPr>
    </w:p>
    <w:p w:rsidR="00345AED" w:rsidRPr="005C2A78" w:rsidRDefault="00345AED" w:rsidP="003E638A">
      <w:pPr>
        <w:spacing w:after="0" w:line="240" w:lineRule="auto"/>
        <w:ind w:left="1440"/>
        <w:jc w:val="both"/>
        <w:rPr>
          <w:rFonts w:eastAsia="Times New Roman" w:cs="Times New Roman"/>
          <w:szCs w:val="24"/>
        </w:rPr>
      </w:pPr>
      <w:r>
        <w:rPr>
          <w:rFonts w:eastAsia="Times New Roman" w:cs="Times New Roman"/>
          <w:szCs w:val="24"/>
        </w:rPr>
        <w:t xml:space="preserve">(e) Defines "postpartum depression" for purposes of this section. </w:t>
      </w:r>
    </w:p>
    <w:p w:rsidR="00345AED" w:rsidRPr="005C2A78" w:rsidRDefault="00345AED" w:rsidP="003E638A">
      <w:pPr>
        <w:spacing w:after="0" w:line="240" w:lineRule="auto"/>
        <w:jc w:val="both"/>
        <w:rPr>
          <w:rFonts w:eastAsia="Times New Roman" w:cs="Times New Roman"/>
          <w:szCs w:val="24"/>
        </w:rPr>
      </w:pPr>
    </w:p>
    <w:p w:rsidR="00345AED" w:rsidRPr="005C2A78" w:rsidRDefault="00345AED" w:rsidP="003E638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HHSC, not later than September 1, 2020, to </w:t>
      </w:r>
      <w:r w:rsidRPr="004F4570">
        <w:rPr>
          <w:rFonts w:eastAsia="Times New Roman" w:cs="Times New Roman"/>
          <w:szCs w:val="24"/>
        </w:rPr>
        <w:t>develop the initial strategic plan required by Section 32.046, Health and Safety Code, as added by this Act.</w:t>
      </w:r>
    </w:p>
    <w:p w:rsidR="00345AED" w:rsidRPr="005C2A78" w:rsidRDefault="00345AED" w:rsidP="003E638A">
      <w:pPr>
        <w:spacing w:after="0" w:line="240" w:lineRule="auto"/>
        <w:jc w:val="both"/>
        <w:rPr>
          <w:rFonts w:eastAsia="Times New Roman" w:cs="Times New Roman"/>
          <w:szCs w:val="24"/>
        </w:rPr>
      </w:pPr>
    </w:p>
    <w:p w:rsidR="00345AED" w:rsidRPr="00C8671F" w:rsidRDefault="00345AED" w:rsidP="003E638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2019.</w:t>
      </w:r>
    </w:p>
    <w:sectPr w:rsidR="00345AED"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F44" w:rsidRDefault="00A66F44" w:rsidP="000F1DF9">
      <w:pPr>
        <w:spacing w:after="0" w:line="240" w:lineRule="auto"/>
      </w:pPr>
      <w:r>
        <w:separator/>
      </w:r>
    </w:p>
  </w:endnote>
  <w:endnote w:type="continuationSeparator" w:id="0">
    <w:p w:rsidR="00A66F44" w:rsidRDefault="00A66F4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66F4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45AED">
                <w:rPr>
                  <w:sz w:val="20"/>
                  <w:szCs w:val="20"/>
                </w:rPr>
                <w:t>KNS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345AED">
                <w:rPr>
                  <w:sz w:val="20"/>
                  <w:szCs w:val="20"/>
                </w:rPr>
                <w:t>H.B. 253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345AED">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66F4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345AED">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345AED">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F44" w:rsidRDefault="00A66F44" w:rsidP="000F1DF9">
      <w:pPr>
        <w:spacing w:after="0" w:line="240" w:lineRule="auto"/>
      </w:pPr>
      <w:r>
        <w:separator/>
      </w:r>
    </w:p>
  </w:footnote>
  <w:footnote w:type="continuationSeparator" w:id="0">
    <w:p w:rsidR="00A66F44" w:rsidRDefault="00A66F44"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45AED"/>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66F44"/>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2FDF02-529A-4DBE-A1E1-66B8C7F8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45AE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7749C" w:rsidP="0017749C">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CCCAD4F48A14AC0875D56D3622052C4"/>
        <w:category>
          <w:name w:val="General"/>
          <w:gallery w:val="placeholder"/>
        </w:category>
        <w:types>
          <w:type w:val="bbPlcHdr"/>
        </w:types>
        <w:behaviors>
          <w:behavior w:val="content"/>
        </w:behaviors>
        <w:guid w:val="{FBD88B1D-72B3-48D6-A659-59D99E9526B1}"/>
      </w:docPartPr>
      <w:docPartBody>
        <w:p w:rsidR="00000000" w:rsidRDefault="00D44618"/>
      </w:docPartBody>
    </w:docPart>
    <w:docPart>
      <w:docPartPr>
        <w:name w:val="B3728C1F32F34E26AC405D11FFAD094F"/>
        <w:category>
          <w:name w:val="General"/>
          <w:gallery w:val="placeholder"/>
        </w:category>
        <w:types>
          <w:type w:val="bbPlcHdr"/>
        </w:types>
        <w:behaviors>
          <w:behavior w:val="content"/>
        </w:behaviors>
        <w:guid w:val="{0FDB563D-2CC4-4298-945D-5CF73D7BD506}"/>
      </w:docPartPr>
      <w:docPartBody>
        <w:p w:rsidR="00000000" w:rsidRDefault="00D44618"/>
      </w:docPartBody>
    </w:docPart>
    <w:docPart>
      <w:docPartPr>
        <w:name w:val="54AD2AAC4D254081BE74EF104DBAE192"/>
        <w:category>
          <w:name w:val="General"/>
          <w:gallery w:val="placeholder"/>
        </w:category>
        <w:types>
          <w:type w:val="bbPlcHdr"/>
        </w:types>
        <w:behaviors>
          <w:behavior w:val="content"/>
        </w:behaviors>
        <w:guid w:val="{18AE269D-2E34-46B0-B6E4-4A170D094330}"/>
      </w:docPartPr>
      <w:docPartBody>
        <w:p w:rsidR="00000000" w:rsidRDefault="00D44618"/>
      </w:docPartBody>
    </w:docPart>
    <w:docPart>
      <w:docPartPr>
        <w:name w:val="6919844FD400425AAB56C51689708540"/>
        <w:category>
          <w:name w:val="General"/>
          <w:gallery w:val="placeholder"/>
        </w:category>
        <w:types>
          <w:type w:val="bbPlcHdr"/>
        </w:types>
        <w:behaviors>
          <w:behavior w:val="content"/>
        </w:behaviors>
        <w:guid w:val="{C40ED7A3-8DB1-4C79-8638-5628AD5FF47E}"/>
      </w:docPartPr>
      <w:docPartBody>
        <w:p w:rsidR="00000000" w:rsidRDefault="00D44618"/>
      </w:docPartBody>
    </w:docPart>
    <w:docPart>
      <w:docPartPr>
        <w:name w:val="A5BD74D79C664DC3B8A8E38F18065227"/>
        <w:category>
          <w:name w:val="General"/>
          <w:gallery w:val="placeholder"/>
        </w:category>
        <w:types>
          <w:type w:val="bbPlcHdr"/>
        </w:types>
        <w:behaviors>
          <w:behavior w:val="content"/>
        </w:behaviors>
        <w:guid w:val="{7101663E-33A9-4A90-B410-E5050763A444}"/>
      </w:docPartPr>
      <w:docPartBody>
        <w:p w:rsidR="00000000" w:rsidRDefault="00D44618"/>
      </w:docPartBody>
    </w:docPart>
    <w:docPart>
      <w:docPartPr>
        <w:name w:val="A598715F5047492792FC391B001A1766"/>
        <w:category>
          <w:name w:val="General"/>
          <w:gallery w:val="placeholder"/>
        </w:category>
        <w:types>
          <w:type w:val="bbPlcHdr"/>
        </w:types>
        <w:behaviors>
          <w:behavior w:val="content"/>
        </w:behaviors>
        <w:guid w:val="{7D2FE131-86C9-4D6B-8EA3-9001E400726D}"/>
      </w:docPartPr>
      <w:docPartBody>
        <w:p w:rsidR="00000000" w:rsidRDefault="00D44618"/>
      </w:docPartBody>
    </w:docPart>
    <w:docPart>
      <w:docPartPr>
        <w:name w:val="9C948FD40ED343AE8956075A271532F8"/>
        <w:category>
          <w:name w:val="General"/>
          <w:gallery w:val="placeholder"/>
        </w:category>
        <w:types>
          <w:type w:val="bbPlcHdr"/>
        </w:types>
        <w:behaviors>
          <w:behavior w:val="content"/>
        </w:behaviors>
        <w:guid w:val="{1C41563D-5C09-45E9-A601-1A6610EBB4E9}"/>
      </w:docPartPr>
      <w:docPartBody>
        <w:p w:rsidR="00000000" w:rsidRDefault="00D44618"/>
      </w:docPartBody>
    </w:docPart>
    <w:docPart>
      <w:docPartPr>
        <w:name w:val="F9A715B2DDFA42C79B12FDD7D6C3D207"/>
        <w:category>
          <w:name w:val="General"/>
          <w:gallery w:val="placeholder"/>
        </w:category>
        <w:types>
          <w:type w:val="bbPlcHdr"/>
        </w:types>
        <w:behaviors>
          <w:behavior w:val="content"/>
        </w:behaviors>
        <w:guid w:val="{0FF21731-1AED-43DA-9B01-58E93A25EC1F}"/>
      </w:docPartPr>
      <w:docPartBody>
        <w:p w:rsidR="00000000" w:rsidRDefault="00D44618"/>
      </w:docPartBody>
    </w:docPart>
    <w:docPart>
      <w:docPartPr>
        <w:name w:val="FE7156B3D6B244CDBEB375B12BFB3FD5"/>
        <w:category>
          <w:name w:val="General"/>
          <w:gallery w:val="placeholder"/>
        </w:category>
        <w:types>
          <w:type w:val="bbPlcHdr"/>
        </w:types>
        <w:behaviors>
          <w:behavior w:val="content"/>
        </w:behaviors>
        <w:guid w:val="{A246240F-9E98-4438-8EF8-E8CAC75BC533}"/>
      </w:docPartPr>
      <w:docPartBody>
        <w:p w:rsidR="00000000" w:rsidRDefault="0017749C" w:rsidP="0017749C">
          <w:pPr>
            <w:pStyle w:val="FE7156B3D6B244CDBEB375B12BFB3FD5"/>
          </w:pPr>
          <w:r w:rsidRPr="00A30DD1">
            <w:rPr>
              <w:rStyle w:val="PlaceholderText"/>
            </w:rPr>
            <w:t>Click here to enter a date.</w:t>
          </w:r>
        </w:p>
      </w:docPartBody>
    </w:docPart>
    <w:docPart>
      <w:docPartPr>
        <w:name w:val="51F20B33C7F448D5BB0041E96132D341"/>
        <w:category>
          <w:name w:val="General"/>
          <w:gallery w:val="placeholder"/>
        </w:category>
        <w:types>
          <w:type w:val="bbPlcHdr"/>
        </w:types>
        <w:behaviors>
          <w:behavior w:val="content"/>
        </w:behaviors>
        <w:guid w:val="{70477111-8859-4B0B-B476-52B7E8642B55}"/>
      </w:docPartPr>
      <w:docPartBody>
        <w:p w:rsidR="00000000" w:rsidRDefault="00D44618"/>
      </w:docPartBody>
    </w:docPart>
    <w:docPart>
      <w:docPartPr>
        <w:name w:val="B00EAA4FADFD4DB79CADFB67E0699083"/>
        <w:category>
          <w:name w:val="General"/>
          <w:gallery w:val="placeholder"/>
        </w:category>
        <w:types>
          <w:type w:val="bbPlcHdr"/>
        </w:types>
        <w:behaviors>
          <w:behavior w:val="content"/>
        </w:behaviors>
        <w:guid w:val="{5618F184-E63C-456E-B106-C4457E448466}"/>
      </w:docPartPr>
      <w:docPartBody>
        <w:p w:rsidR="00000000" w:rsidRDefault="00D44618"/>
      </w:docPartBody>
    </w:docPart>
    <w:docPart>
      <w:docPartPr>
        <w:name w:val="D268BA2BE4F242D793A9CCC120E7667F"/>
        <w:category>
          <w:name w:val="General"/>
          <w:gallery w:val="placeholder"/>
        </w:category>
        <w:types>
          <w:type w:val="bbPlcHdr"/>
        </w:types>
        <w:behaviors>
          <w:behavior w:val="content"/>
        </w:behaviors>
        <w:guid w:val="{3D225C7D-9EE5-459C-B0D9-3DB994DEEA0E}"/>
      </w:docPartPr>
      <w:docPartBody>
        <w:p w:rsidR="00000000" w:rsidRDefault="0017749C" w:rsidP="0017749C">
          <w:pPr>
            <w:pStyle w:val="D268BA2BE4F242D793A9CCC120E7667F"/>
          </w:pPr>
          <w:r>
            <w:rPr>
              <w:rFonts w:eastAsia="Times New Roman" w:cs="Times New Roman"/>
              <w:bCs/>
              <w:szCs w:val="24"/>
            </w:rPr>
            <w:t xml:space="preserve"> </w:t>
          </w:r>
        </w:p>
      </w:docPartBody>
    </w:docPart>
    <w:docPart>
      <w:docPartPr>
        <w:name w:val="775E79A315344ED2B279259027A7374A"/>
        <w:category>
          <w:name w:val="General"/>
          <w:gallery w:val="placeholder"/>
        </w:category>
        <w:types>
          <w:type w:val="bbPlcHdr"/>
        </w:types>
        <w:behaviors>
          <w:behavior w:val="content"/>
        </w:behaviors>
        <w:guid w:val="{5A4299C1-DA11-411F-BD44-3772EF508526}"/>
      </w:docPartPr>
      <w:docPartBody>
        <w:p w:rsidR="00000000" w:rsidRDefault="00D44618"/>
      </w:docPartBody>
    </w:docPart>
    <w:docPart>
      <w:docPartPr>
        <w:name w:val="C134F88926E74945B519970B5E4AF158"/>
        <w:category>
          <w:name w:val="General"/>
          <w:gallery w:val="placeholder"/>
        </w:category>
        <w:types>
          <w:type w:val="bbPlcHdr"/>
        </w:types>
        <w:behaviors>
          <w:behavior w:val="content"/>
        </w:behaviors>
        <w:guid w:val="{FD3F638F-E16A-4AEA-B7C9-817BEF2ABD37}"/>
      </w:docPartPr>
      <w:docPartBody>
        <w:p w:rsidR="00000000" w:rsidRDefault="00D446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7749C"/>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44618"/>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749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7749C"/>
    <w:rPr>
      <w:rFonts w:ascii="Times New Roman" w:hAnsi="Times New Roman"/>
      <w:sz w:val="24"/>
    </w:rPr>
  </w:style>
  <w:style w:type="paragraph" w:customStyle="1" w:styleId="487D89B4F8B34DB4967D41FE18F7F88D9">
    <w:name w:val="487D89B4F8B34DB4967D41FE18F7F88D9"/>
    <w:rsid w:val="0017749C"/>
    <w:rPr>
      <w:rFonts w:ascii="Times New Roman" w:hAnsi="Times New Roman"/>
      <w:sz w:val="24"/>
    </w:rPr>
  </w:style>
  <w:style w:type="paragraph" w:customStyle="1" w:styleId="AE2570ED5D764CD7AF9686706F550F4622">
    <w:name w:val="AE2570ED5D764CD7AF9686706F550F4622"/>
    <w:rsid w:val="0017749C"/>
    <w:pPr>
      <w:tabs>
        <w:tab w:val="center" w:pos="4680"/>
        <w:tab w:val="right" w:pos="9360"/>
      </w:tabs>
      <w:spacing w:after="0" w:line="240" w:lineRule="auto"/>
    </w:pPr>
    <w:rPr>
      <w:rFonts w:ascii="Times New Roman" w:hAnsi="Times New Roman"/>
      <w:sz w:val="24"/>
    </w:rPr>
  </w:style>
  <w:style w:type="paragraph" w:customStyle="1" w:styleId="FE7156B3D6B244CDBEB375B12BFB3FD5">
    <w:name w:val="FE7156B3D6B244CDBEB375B12BFB3FD5"/>
    <w:rsid w:val="0017749C"/>
    <w:pPr>
      <w:spacing w:after="160" w:line="259" w:lineRule="auto"/>
    </w:pPr>
  </w:style>
  <w:style w:type="paragraph" w:customStyle="1" w:styleId="D268BA2BE4F242D793A9CCC120E7667F">
    <w:name w:val="D268BA2BE4F242D793A9CCC120E7667F"/>
    <w:rsid w:val="0017749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B6634A0-5412-42FB-8D38-8A54D658F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449</Words>
  <Characters>2565</Characters>
  <Application>Microsoft Office Word</Application>
  <DocSecurity>0</DocSecurity>
  <Lines>21</Lines>
  <Paragraphs>6</Paragraphs>
  <ScaleCrop>false</ScaleCrop>
  <Company>Texas Legislative Council</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Kelsey Swindle</cp:lastModifiedBy>
  <cp:revision>155</cp:revision>
  <cp:lastPrinted>2019-04-25T15:06:00Z</cp:lastPrinted>
  <dcterms:created xsi:type="dcterms:W3CDTF">2015-05-29T14:24:00Z</dcterms:created>
  <dcterms:modified xsi:type="dcterms:W3CDTF">2019-04-25T15:06:00Z</dcterms:modified>
</cp:coreProperties>
</file>

<file path=docProps/custom.xml><?xml version="1.0" encoding="utf-8"?>
<op:Properties xmlns:vt="http://schemas.openxmlformats.org/officeDocument/2006/docPropsVTypes" xmlns:op="http://schemas.openxmlformats.org/officeDocument/2006/custom-properties"/>
</file>