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1CAA" w:rsidTr="00345119">
        <w:tc>
          <w:tcPr>
            <w:tcW w:w="9576" w:type="dxa"/>
            <w:noWrap/>
          </w:tcPr>
          <w:p w:rsidR="008423E4" w:rsidRPr="0022177D" w:rsidRDefault="006615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1506" w:rsidP="008423E4">
      <w:pPr>
        <w:jc w:val="center"/>
      </w:pPr>
    </w:p>
    <w:p w:rsidR="008423E4" w:rsidRPr="00B31F0E" w:rsidRDefault="00661506" w:rsidP="008423E4"/>
    <w:p w:rsidR="008423E4" w:rsidRPr="00742794" w:rsidRDefault="006615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1CAA" w:rsidTr="00345119">
        <w:tc>
          <w:tcPr>
            <w:tcW w:w="9576" w:type="dxa"/>
          </w:tcPr>
          <w:p w:rsidR="008423E4" w:rsidRPr="00861995" w:rsidRDefault="00661506" w:rsidP="00345119">
            <w:pPr>
              <w:jc w:val="right"/>
            </w:pPr>
            <w:r>
              <w:t>H.B. 446</w:t>
            </w:r>
          </w:p>
        </w:tc>
      </w:tr>
      <w:tr w:rsidR="00DB1CAA" w:rsidTr="00345119">
        <w:tc>
          <w:tcPr>
            <w:tcW w:w="9576" w:type="dxa"/>
          </w:tcPr>
          <w:p w:rsidR="008423E4" w:rsidRPr="00861995" w:rsidRDefault="00661506" w:rsidP="00B001D7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DB1CAA" w:rsidTr="00345119">
        <w:tc>
          <w:tcPr>
            <w:tcW w:w="9576" w:type="dxa"/>
          </w:tcPr>
          <w:p w:rsidR="008423E4" w:rsidRPr="00861995" w:rsidRDefault="00661506" w:rsidP="00345119">
            <w:pPr>
              <w:jc w:val="right"/>
            </w:pPr>
            <w:r>
              <w:t>Criminal Jurisprudence</w:t>
            </w:r>
          </w:p>
        </w:tc>
      </w:tr>
      <w:tr w:rsidR="00DB1CAA" w:rsidTr="00345119">
        <w:tc>
          <w:tcPr>
            <w:tcW w:w="9576" w:type="dxa"/>
          </w:tcPr>
          <w:p w:rsidR="008423E4" w:rsidRDefault="0066150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1506" w:rsidP="008423E4">
      <w:pPr>
        <w:tabs>
          <w:tab w:val="right" w:pos="9360"/>
        </w:tabs>
      </w:pPr>
    </w:p>
    <w:p w:rsidR="008423E4" w:rsidRDefault="00661506" w:rsidP="008423E4"/>
    <w:p w:rsidR="008423E4" w:rsidRDefault="006615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B1CAA" w:rsidTr="00345119">
        <w:tc>
          <w:tcPr>
            <w:tcW w:w="9576" w:type="dxa"/>
          </w:tcPr>
          <w:p w:rsidR="008423E4" w:rsidRPr="00A8133F" w:rsidRDefault="00661506" w:rsidP="00BA4B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1506" w:rsidP="00BA4BE9"/>
          <w:p w:rsidR="008423E4" w:rsidRDefault="00661506" w:rsidP="00BA4B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classification of </w:t>
            </w:r>
            <w:r>
              <w:t xml:space="preserve">the instrument of </w:t>
            </w:r>
            <w:r>
              <w:t xml:space="preserve">knuckles as a weapon for purposes </w:t>
            </w:r>
            <w:r>
              <w:t xml:space="preserve">of the prohibition against </w:t>
            </w:r>
            <w:r>
              <w:t xml:space="preserve">weapons is unnecessary and outdated </w:t>
            </w:r>
            <w:r>
              <w:t>and that</w:t>
            </w:r>
            <w:r w:rsidRPr="00FE292D">
              <w:t xml:space="preserve"> </w:t>
            </w:r>
            <w:r>
              <w:t xml:space="preserve">the instrument </w:t>
            </w:r>
            <w:r w:rsidRPr="00FE292D">
              <w:t>represent</w:t>
            </w:r>
            <w:r>
              <w:t>s</w:t>
            </w:r>
            <w:r w:rsidRPr="00FE292D">
              <w:t xml:space="preserve"> no danger to the general public. H.B. 446 seeks to address this issue by removing </w:t>
            </w:r>
            <w:r>
              <w:t xml:space="preserve">that instrument </w:t>
            </w:r>
            <w:r>
              <w:t>as a classified weapon for purposes of that prohibition.</w:t>
            </w:r>
          </w:p>
          <w:p w:rsidR="008423E4" w:rsidRPr="00E26B13" w:rsidRDefault="00661506" w:rsidP="00BA4BE9">
            <w:pPr>
              <w:rPr>
                <w:b/>
              </w:rPr>
            </w:pPr>
          </w:p>
        </w:tc>
      </w:tr>
      <w:tr w:rsidR="00DB1CAA" w:rsidTr="00345119">
        <w:tc>
          <w:tcPr>
            <w:tcW w:w="9576" w:type="dxa"/>
          </w:tcPr>
          <w:p w:rsidR="0017725B" w:rsidRDefault="00661506" w:rsidP="00BA4B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1506" w:rsidP="00BA4BE9">
            <w:pPr>
              <w:rPr>
                <w:b/>
                <w:u w:val="single"/>
              </w:rPr>
            </w:pPr>
          </w:p>
          <w:p w:rsidR="00B8707F" w:rsidRPr="00B8707F" w:rsidRDefault="00661506" w:rsidP="00BA4BE9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661506" w:rsidP="00BA4BE9">
            <w:pPr>
              <w:rPr>
                <w:b/>
                <w:u w:val="single"/>
              </w:rPr>
            </w:pPr>
          </w:p>
        </w:tc>
      </w:tr>
      <w:tr w:rsidR="00DB1CAA" w:rsidTr="00345119">
        <w:tc>
          <w:tcPr>
            <w:tcW w:w="9576" w:type="dxa"/>
          </w:tcPr>
          <w:p w:rsidR="008423E4" w:rsidRPr="00A8133F" w:rsidRDefault="00661506" w:rsidP="00BA4B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1506" w:rsidP="00BA4BE9"/>
          <w:p w:rsidR="00B8707F" w:rsidRDefault="00661506" w:rsidP="00BA4B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61506" w:rsidP="00BA4BE9">
            <w:pPr>
              <w:rPr>
                <w:b/>
              </w:rPr>
            </w:pPr>
          </w:p>
        </w:tc>
      </w:tr>
      <w:tr w:rsidR="00DB1CAA" w:rsidTr="00345119">
        <w:tc>
          <w:tcPr>
            <w:tcW w:w="9576" w:type="dxa"/>
          </w:tcPr>
          <w:p w:rsidR="008423E4" w:rsidRPr="00A8133F" w:rsidRDefault="00661506" w:rsidP="00BA4B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1506" w:rsidP="00BA4BE9"/>
          <w:p w:rsidR="008423E4" w:rsidRDefault="00661506" w:rsidP="00BA4B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446 amends the Penal Code to remove </w:t>
            </w:r>
            <w:r>
              <w:t xml:space="preserve">the instrument of </w:t>
            </w:r>
            <w:r>
              <w:t xml:space="preserve">knuckles from </w:t>
            </w:r>
            <w:r>
              <w:t xml:space="preserve">among the </w:t>
            </w:r>
            <w:r>
              <w:t xml:space="preserve">prohibited weapons </w:t>
            </w:r>
            <w:r>
              <w:t xml:space="preserve">whose intentional or knowing possession, manufacture, transportation, repair or </w:t>
            </w:r>
            <w:r>
              <w:t xml:space="preserve">sale </w:t>
            </w:r>
            <w:r>
              <w:t xml:space="preserve">constitutes an offense. </w:t>
            </w:r>
          </w:p>
          <w:p w:rsidR="00056338" w:rsidRDefault="00661506" w:rsidP="00BA4B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56338" w:rsidRDefault="00661506" w:rsidP="00BA4B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446 repeals </w:t>
            </w:r>
            <w:r w:rsidRPr="00056338">
              <w:t>Section 46.01(8), Penal Code</w:t>
            </w:r>
            <w:r>
              <w:t>.</w:t>
            </w:r>
          </w:p>
          <w:p w:rsidR="008423E4" w:rsidRPr="00835628" w:rsidRDefault="00661506" w:rsidP="00BA4BE9">
            <w:pPr>
              <w:rPr>
                <w:b/>
              </w:rPr>
            </w:pPr>
          </w:p>
        </w:tc>
      </w:tr>
      <w:tr w:rsidR="00DB1CAA" w:rsidTr="00345119">
        <w:tc>
          <w:tcPr>
            <w:tcW w:w="9576" w:type="dxa"/>
          </w:tcPr>
          <w:p w:rsidR="008423E4" w:rsidRPr="00A8133F" w:rsidRDefault="00661506" w:rsidP="00BA4B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1506" w:rsidP="00BA4BE9"/>
          <w:p w:rsidR="008423E4" w:rsidRPr="00233FDB" w:rsidRDefault="00661506" w:rsidP="00BA4B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8707F">
              <w:t>September 1, 2019.</w:t>
            </w:r>
          </w:p>
        </w:tc>
      </w:tr>
    </w:tbl>
    <w:p w:rsidR="004108C3" w:rsidRPr="008423E4" w:rsidRDefault="0066150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1506">
      <w:r>
        <w:separator/>
      </w:r>
    </w:p>
  </w:endnote>
  <w:endnote w:type="continuationSeparator" w:id="0">
    <w:p w:rsidR="00000000" w:rsidRDefault="0066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1CAA" w:rsidTr="009C1E9A">
      <w:trPr>
        <w:cantSplit/>
      </w:trPr>
      <w:tc>
        <w:tcPr>
          <w:tcW w:w="0" w:type="pct"/>
        </w:tcPr>
        <w:p w:rsidR="00137D90" w:rsidRDefault="006615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15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15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15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15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1CAA" w:rsidTr="009C1E9A">
      <w:trPr>
        <w:cantSplit/>
      </w:trPr>
      <w:tc>
        <w:tcPr>
          <w:tcW w:w="0" w:type="pct"/>
        </w:tcPr>
        <w:p w:rsidR="00EC379B" w:rsidRDefault="006615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15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15994</w:t>
          </w:r>
        </w:p>
      </w:tc>
      <w:tc>
        <w:tcPr>
          <w:tcW w:w="2453" w:type="pct"/>
        </w:tcPr>
        <w:p w:rsidR="00EC379B" w:rsidRDefault="006615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19.59.52</w:t>
          </w:r>
          <w:r>
            <w:fldChar w:fldCharType="end"/>
          </w:r>
        </w:p>
      </w:tc>
    </w:tr>
    <w:tr w:rsidR="00DB1CAA" w:rsidTr="009C1E9A">
      <w:trPr>
        <w:cantSplit/>
      </w:trPr>
      <w:tc>
        <w:tcPr>
          <w:tcW w:w="0" w:type="pct"/>
        </w:tcPr>
        <w:p w:rsidR="00EC379B" w:rsidRDefault="006615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15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1506" w:rsidP="006D504F">
          <w:pPr>
            <w:pStyle w:val="Footer"/>
            <w:rPr>
              <w:rStyle w:val="PageNumber"/>
            </w:rPr>
          </w:pPr>
        </w:p>
        <w:p w:rsidR="00EC379B" w:rsidRDefault="006615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1CA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15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15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15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1506">
      <w:r>
        <w:separator/>
      </w:r>
    </w:p>
  </w:footnote>
  <w:footnote w:type="continuationSeparator" w:id="0">
    <w:p w:rsidR="00000000" w:rsidRDefault="0066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AA"/>
    <w:rsid w:val="00661506"/>
    <w:rsid w:val="00D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6DAC67-7E5B-47FF-83B6-EDBD4865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63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3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1058</Characters>
  <Application>Microsoft Office Word</Application>
  <DocSecurity>4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HB00446 (Committee Report (Unamended))</vt:lpstr>
    </vt:vector>
  </TitlesOfParts>
  <Company>State of Texas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15994</dc:subject>
  <dc:creator>State of Texas</dc:creator>
  <dc:description>HB 446 by Moody-(H)Criminal Jurisprudence</dc:description>
  <cp:lastModifiedBy>Erin Conway</cp:lastModifiedBy>
  <cp:revision>2</cp:revision>
  <cp:lastPrinted>2019-02-28T00:38:00Z</cp:lastPrinted>
  <dcterms:created xsi:type="dcterms:W3CDTF">2019-03-19T21:26:00Z</dcterms:created>
  <dcterms:modified xsi:type="dcterms:W3CDTF">2019-03-19T21:26:00Z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19.59.52</vt:lpwstr>
  </property>
</Properties>
</file>