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D2885" w:rsidTr="00345119">
        <w:tc>
          <w:tcPr>
            <w:tcW w:w="9576" w:type="dxa"/>
            <w:noWrap/>
          </w:tcPr>
          <w:p w:rsidR="008423E4" w:rsidRPr="0022177D" w:rsidRDefault="00F254B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254BB" w:rsidP="008423E4">
      <w:pPr>
        <w:jc w:val="center"/>
      </w:pPr>
    </w:p>
    <w:p w:rsidR="008423E4" w:rsidRPr="00B31F0E" w:rsidRDefault="00F254BB" w:rsidP="008423E4"/>
    <w:p w:rsidR="008423E4" w:rsidRPr="00742794" w:rsidRDefault="00F254B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2885" w:rsidTr="00345119">
        <w:tc>
          <w:tcPr>
            <w:tcW w:w="9576" w:type="dxa"/>
          </w:tcPr>
          <w:p w:rsidR="008423E4" w:rsidRPr="00861995" w:rsidRDefault="00F254BB" w:rsidP="00C82D2E">
            <w:pPr>
              <w:jc w:val="right"/>
            </w:pPr>
            <w:r>
              <w:t>C.S.H.B. 452</w:t>
            </w:r>
          </w:p>
        </w:tc>
      </w:tr>
      <w:tr w:rsidR="006D2885" w:rsidTr="00345119">
        <w:tc>
          <w:tcPr>
            <w:tcW w:w="9576" w:type="dxa"/>
          </w:tcPr>
          <w:p w:rsidR="008423E4" w:rsidRPr="00861995" w:rsidRDefault="00F254BB" w:rsidP="000075F5">
            <w:pPr>
              <w:jc w:val="right"/>
            </w:pPr>
            <w:r>
              <w:t xml:space="preserve">By: </w:t>
            </w:r>
            <w:r>
              <w:t>Shine</w:t>
            </w:r>
          </w:p>
        </w:tc>
      </w:tr>
      <w:tr w:rsidR="006D2885" w:rsidTr="00345119">
        <w:tc>
          <w:tcPr>
            <w:tcW w:w="9576" w:type="dxa"/>
          </w:tcPr>
          <w:p w:rsidR="008423E4" w:rsidRPr="00861995" w:rsidRDefault="00F254BB" w:rsidP="00C82D2E">
            <w:pPr>
              <w:jc w:val="right"/>
            </w:pPr>
            <w:r>
              <w:t>Juvenile Justice &amp; Family Issues</w:t>
            </w:r>
          </w:p>
        </w:tc>
      </w:tr>
      <w:tr w:rsidR="006D2885" w:rsidTr="00345119">
        <w:tc>
          <w:tcPr>
            <w:tcW w:w="9576" w:type="dxa"/>
          </w:tcPr>
          <w:p w:rsidR="008423E4" w:rsidRDefault="00F254BB" w:rsidP="00C82D2E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254BB" w:rsidP="008423E4">
      <w:pPr>
        <w:tabs>
          <w:tab w:val="right" w:pos="9360"/>
        </w:tabs>
      </w:pPr>
    </w:p>
    <w:p w:rsidR="008423E4" w:rsidRDefault="00F254BB" w:rsidP="008423E4"/>
    <w:p w:rsidR="008423E4" w:rsidRDefault="00F254B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D2885" w:rsidTr="00345119">
        <w:tc>
          <w:tcPr>
            <w:tcW w:w="9576" w:type="dxa"/>
          </w:tcPr>
          <w:p w:rsidR="008423E4" w:rsidRPr="00A8133F" w:rsidRDefault="00F254BB" w:rsidP="00E723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254BB" w:rsidP="00E723E2"/>
          <w:p w:rsidR="008423E4" w:rsidRDefault="00F254BB" w:rsidP="00E723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</w:t>
            </w:r>
            <w:r>
              <w:t>to</w:t>
            </w:r>
            <w:r>
              <w:t xml:space="preserve"> </w:t>
            </w:r>
            <w:r w:rsidRPr="00D42841">
              <w:t>foster more open communication between</w:t>
            </w:r>
            <w:r>
              <w:t xml:space="preserve"> the</w:t>
            </w:r>
            <w:r w:rsidRPr="00D42841">
              <w:t xml:space="preserve"> school districts and courts</w:t>
            </w:r>
            <w:r>
              <w:t xml:space="preserve"> in Bell County, Texas,</w:t>
            </w:r>
            <w:r>
              <w:t xml:space="preserve"> regarding truancy</w:t>
            </w:r>
            <w:r>
              <w:t xml:space="preserve"> matters and to reduce t</w:t>
            </w:r>
            <w:r w:rsidRPr="00D42841">
              <w:t xml:space="preserve">he </w:t>
            </w:r>
            <w:r>
              <w:t xml:space="preserve">courts' </w:t>
            </w:r>
            <w:r w:rsidRPr="00D42841">
              <w:t xml:space="preserve">backlog </w:t>
            </w:r>
            <w:r>
              <w:t xml:space="preserve">relating </w:t>
            </w:r>
            <w:r>
              <w:t>to such matters</w:t>
            </w:r>
            <w:r>
              <w:t xml:space="preserve">. </w:t>
            </w:r>
            <w:r>
              <w:t>C.S.</w:t>
            </w:r>
            <w:r>
              <w:t xml:space="preserve">H.B. 452 seeks to achieve </w:t>
            </w:r>
            <w:r>
              <w:t>this</w:t>
            </w:r>
            <w:r>
              <w:t xml:space="preserve"> goal</w:t>
            </w:r>
            <w:r>
              <w:t xml:space="preserve"> by </w:t>
            </w:r>
            <w:r>
              <w:t>providing for the selection of</w:t>
            </w:r>
            <w:r w:rsidRPr="00E2477D">
              <w:t xml:space="preserve"> </w:t>
            </w:r>
            <w:r>
              <w:t>masters to serve the</w:t>
            </w:r>
            <w:r>
              <w:t xml:space="preserve"> county's</w:t>
            </w:r>
            <w:r>
              <w:t xml:space="preserve"> justice courts having jurisdiction in truancy matters. </w:t>
            </w:r>
            <w:r w:rsidRPr="00E2477D">
              <w:t xml:space="preserve"> </w:t>
            </w:r>
          </w:p>
          <w:p w:rsidR="008423E4" w:rsidRPr="00E26B13" w:rsidRDefault="00F254BB" w:rsidP="00E723E2">
            <w:pPr>
              <w:rPr>
                <w:b/>
              </w:rPr>
            </w:pPr>
          </w:p>
        </w:tc>
      </w:tr>
      <w:tr w:rsidR="006D2885" w:rsidTr="00345119">
        <w:tc>
          <w:tcPr>
            <w:tcW w:w="9576" w:type="dxa"/>
          </w:tcPr>
          <w:p w:rsidR="0017725B" w:rsidRDefault="00F254BB" w:rsidP="00E723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</w:t>
            </w:r>
            <w:r>
              <w:rPr>
                <w:b/>
                <w:u w:val="single"/>
              </w:rPr>
              <w:t>AL JUSTICE IMPACT</w:t>
            </w:r>
          </w:p>
          <w:p w:rsidR="0017725B" w:rsidRDefault="00F254BB" w:rsidP="00E723E2">
            <w:pPr>
              <w:rPr>
                <w:b/>
                <w:u w:val="single"/>
              </w:rPr>
            </w:pPr>
          </w:p>
          <w:p w:rsidR="008D0200" w:rsidRPr="008D0200" w:rsidRDefault="00F254BB" w:rsidP="00E723E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</w:t>
            </w:r>
            <w:r>
              <w:t xml:space="preserve"> parole, or mandatory supervision.</w:t>
            </w:r>
          </w:p>
          <w:p w:rsidR="0017725B" w:rsidRPr="0017725B" w:rsidRDefault="00F254BB" w:rsidP="00E723E2">
            <w:pPr>
              <w:rPr>
                <w:b/>
                <w:u w:val="single"/>
              </w:rPr>
            </w:pPr>
          </w:p>
        </w:tc>
      </w:tr>
      <w:tr w:rsidR="006D2885" w:rsidTr="00345119">
        <w:tc>
          <w:tcPr>
            <w:tcW w:w="9576" w:type="dxa"/>
          </w:tcPr>
          <w:p w:rsidR="008423E4" w:rsidRPr="00A8133F" w:rsidRDefault="00F254BB" w:rsidP="00E723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254BB" w:rsidP="00E723E2"/>
          <w:p w:rsidR="008D0200" w:rsidRDefault="00F254BB" w:rsidP="00E723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254BB" w:rsidP="00E723E2">
            <w:pPr>
              <w:rPr>
                <w:b/>
              </w:rPr>
            </w:pPr>
          </w:p>
        </w:tc>
      </w:tr>
      <w:tr w:rsidR="006D2885" w:rsidTr="00345119">
        <w:tc>
          <w:tcPr>
            <w:tcW w:w="9576" w:type="dxa"/>
          </w:tcPr>
          <w:p w:rsidR="008423E4" w:rsidRDefault="00F254BB" w:rsidP="00E723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3B20F8" w:rsidRPr="003B20F8" w:rsidRDefault="00F254BB" w:rsidP="00E723E2">
            <w:pPr>
              <w:rPr>
                <w:b/>
              </w:rPr>
            </w:pPr>
          </w:p>
          <w:p w:rsidR="00BA35A9" w:rsidRDefault="00F254BB" w:rsidP="00E723E2">
            <w:pPr>
              <w:pStyle w:val="Header"/>
              <w:jc w:val="both"/>
            </w:pPr>
            <w:r>
              <w:t>C.S.</w:t>
            </w:r>
            <w:r>
              <w:t xml:space="preserve">H.B. 452 amends the Government Code to authorize the Commissioners Court of Bell County to select masters to serve the </w:t>
            </w:r>
            <w:r>
              <w:t xml:space="preserve">county's </w:t>
            </w:r>
            <w:r>
              <w:t xml:space="preserve">justice courts having jurisdiction in truancy matters. </w:t>
            </w:r>
            <w:r>
              <w:t xml:space="preserve">The bill </w:t>
            </w:r>
            <w:r w:rsidRPr="005904BA">
              <w:t>requires the commissioners court to establish the salary, benefi</w:t>
            </w:r>
            <w:r w:rsidRPr="005904BA">
              <w:t>ts, and other compensation of each master position</w:t>
            </w:r>
            <w:r>
              <w:t xml:space="preserve"> and</w:t>
            </w:r>
            <w:r w:rsidRPr="005904BA">
              <w:t xml:space="preserve"> to determine whether the pos</w:t>
            </w:r>
            <w:r>
              <w:t>ition is full-time or part</w:t>
            </w:r>
            <w:r>
              <w:noBreakHyphen/>
            </w:r>
            <w:r>
              <w:t>time. The bill establishes that</w:t>
            </w:r>
            <w:r w:rsidRPr="005904BA">
              <w:t xml:space="preserve"> </w:t>
            </w:r>
            <w:r w:rsidRPr="00DA6A5D">
              <w:t>a</w:t>
            </w:r>
            <w:r>
              <w:t xml:space="preserve"> </w:t>
            </w:r>
            <w:r>
              <w:t>master serves at the pleasure of the commissioners court</w:t>
            </w:r>
            <w:r>
              <w:t xml:space="preserve"> and </w:t>
            </w:r>
            <w:r>
              <w:t>grants a master</w:t>
            </w:r>
            <w:r>
              <w:t xml:space="preserve"> concurrent jurisdiction </w:t>
            </w:r>
            <w:r w:rsidRPr="004566FD">
              <w:t>with the ju</w:t>
            </w:r>
            <w:r w:rsidRPr="004566FD">
              <w:t>dges of the</w:t>
            </w:r>
            <w:r>
              <w:t xml:space="preserve"> county's</w:t>
            </w:r>
            <w:r w:rsidRPr="004566FD">
              <w:t xml:space="preserve"> justice of the peace courts </w:t>
            </w:r>
            <w:r w:rsidRPr="001B0ABE">
              <w:t>over cases involving truant conduct</w:t>
            </w:r>
            <w:r>
              <w:t>.</w:t>
            </w:r>
            <w:r>
              <w:t xml:space="preserve"> </w:t>
            </w:r>
            <w:r>
              <w:t>The bill requires the commissioners court to establish</w:t>
            </w:r>
            <w:r>
              <w:t xml:space="preserve"> the powers</w:t>
            </w:r>
            <w:r>
              <w:t xml:space="preserve"> and duties of a master</w:t>
            </w:r>
            <w:r>
              <w:t xml:space="preserve"> and </w:t>
            </w:r>
            <w:r>
              <w:t>sets out related provisions</w:t>
            </w:r>
            <w:r>
              <w:t xml:space="preserve">. </w:t>
            </w:r>
            <w:r>
              <w:t xml:space="preserve">The bill </w:t>
            </w:r>
            <w:r>
              <w:t>grants a</w:t>
            </w:r>
            <w:r>
              <w:t xml:space="preserve"> master the same judicia</w:t>
            </w:r>
            <w:r>
              <w:t>l immunity as a district judge</w:t>
            </w:r>
            <w:r>
              <w:t xml:space="preserve"> and</w:t>
            </w:r>
            <w:r>
              <w:t xml:space="preserve"> requires a </w:t>
            </w:r>
            <w:r>
              <w:t>master</w:t>
            </w:r>
            <w:r>
              <w:t xml:space="preserve"> to successfully complete all training </w:t>
            </w:r>
            <w:r>
              <w:t xml:space="preserve">required of </w:t>
            </w:r>
            <w:r>
              <w:t>a justice of the peace under state law</w:t>
            </w:r>
            <w:r>
              <w:t>. The bill</w:t>
            </w:r>
            <w:r>
              <w:t xml:space="preserve"> authorizes a master </w:t>
            </w:r>
            <w:r>
              <w:t xml:space="preserve">to certify </w:t>
            </w:r>
            <w:r>
              <w:t xml:space="preserve">a </w:t>
            </w:r>
            <w:r>
              <w:t xml:space="preserve">failure </w:t>
            </w:r>
            <w:r>
              <w:t>to comply with a summons or order to the referring court</w:t>
            </w:r>
            <w:r>
              <w:t xml:space="preserve">, </w:t>
            </w:r>
            <w:r>
              <w:t>subje</w:t>
            </w:r>
            <w:r>
              <w:t xml:space="preserve">cts a witness </w:t>
            </w:r>
            <w:r>
              <w:t xml:space="preserve">so </w:t>
            </w:r>
            <w:r>
              <w:t>referred</w:t>
            </w:r>
            <w:r>
              <w:t xml:space="preserve"> </w:t>
            </w:r>
            <w:r w:rsidRPr="008A2A5D">
              <w:t>to the same penalties and orders that may be imposed on a witness appearing in a hearing before the court</w:t>
            </w:r>
            <w:r>
              <w:t>, and</w:t>
            </w:r>
            <w:r>
              <w:t xml:space="preserve"> subjects a witness appearing before a master to the penalties of perjury </w:t>
            </w:r>
            <w:r>
              <w:t>as provided by</w:t>
            </w:r>
            <w:r>
              <w:t xml:space="preserve"> applicable</w:t>
            </w:r>
            <w:r>
              <w:t xml:space="preserve"> Penal Code provision</w:t>
            </w:r>
            <w:r>
              <w:t>s</w:t>
            </w:r>
            <w:r>
              <w:t xml:space="preserve">. </w:t>
            </w:r>
          </w:p>
          <w:p w:rsidR="008423E4" w:rsidRPr="00835628" w:rsidRDefault="00F254BB" w:rsidP="00E723E2">
            <w:pPr>
              <w:rPr>
                <w:b/>
              </w:rPr>
            </w:pPr>
          </w:p>
        </w:tc>
      </w:tr>
      <w:tr w:rsidR="006D2885" w:rsidTr="00345119">
        <w:tc>
          <w:tcPr>
            <w:tcW w:w="9576" w:type="dxa"/>
          </w:tcPr>
          <w:p w:rsidR="008423E4" w:rsidRPr="00A8133F" w:rsidRDefault="00F254BB" w:rsidP="00E723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254BB" w:rsidP="00E723E2"/>
          <w:p w:rsidR="008D0200" w:rsidRDefault="00F254BB" w:rsidP="00E723E2">
            <w:r>
              <w:t>September 1, 2019.</w:t>
            </w:r>
          </w:p>
          <w:p w:rsidR="003B20F8" w:rsidRPr="00233FDB" w:rsidRDefault="00F254BB" w:rsidP="00E723E2">
            <w:pPr>
              <w:rPr>
                <w:b/>
              </w:rPr>
            </w:pPr>
          </w:p>
        </w:tc>
      </w:tr>
      <w:tr w:rsidR="006D2885" w:rsidTr="00345119">
        <w:tc>
          <w:tcPr>
            <w:tcW w:w="9576" w:type="dxa"/>
          </w:tcPr>
          <w:p w:rsidR="000075F5" w:rsidRDefault="00F254BB" w:rsidP="00E723E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B20F8" w:rsidRDefault="00F254BB" w:rsidP="00E723E2">
            <w:pPr>
              <w:jc w:val="both"/>
            </w:pPr>
          </w:p>
          <w:p w:rsidR="003B20F8" w:rsidRDefault="00F254BB" w:rsidP="00E723E2">
            <w:pPr>
              <w:jc w:val="both"/>
            </w:pPr>
            <w:r>
              <w:t>While C.S.H.B. 452 may differ from the original in minor or nonsubstantive ways, the following summarizes the substantial differences between the introduced and committee su</w:t>
            </w:r>
            <w:r>
              <w:t>bstitute versions of the bill.</w:t>
            </w:r>
          </w:p>
          <w:p w:rsidR="003B20F8" w:rsidRDefault="00F254BB" w:rsidP="00E723E2">
            <w:pPr>
              <w:jc w:val="both"/>
            </w:pPr>
          </w:p>
          <w:p w:rsidR="003B20F8" w:rsidRDefault="00F254BB" w:rsidP="00E723E2">
            <w:pPr>
              <w:jc w:val="both"/>
            </w:pPr>
            <w:r>
              <w:t xml:space="preserve">The substitute does not include </w:t>
            </w:r>
            <w:r>
              <w:t xml:space="preserve">a requirement for the county commissioners court to establish </w:t>
            </w:r>
            <w:r>
              <w:t>the</w:t>
            </w:r>
            <w:r>
              <w:t xml:space="preserve"> </w:t>
            </w:r>
            <w:r>
              <w:t xml:space="preserve">minimum qualifications of </w:t>
            </w:r>
            <w:r>
              <w:t>each truancy</w:t>
            </w:r>
            <w:r>
              <w:t xml:space="preserve"> master position. </w:t>
            </w:r>
          </w:p>
          <w:p w:rsidR="003B20F8" w:rsidRPr="003B20F8" w:rsidRDefault="00F254BB" w:rsidP="00E723E2">
            <w:pPr>
              <w:jc w:val="both"/>
            </w:pPr>
          </w:p>
        </w:tc>
      </w:tr>
      <w:tr w:rsidR="006D2885" w:rsidTr="00345119">
        <w:tc>
          <w:tcPr>
            <w:tcW w:w="9576" w:type="dxa"/>
          </w:tcPr>
          <w:p w:rsidR="000075F5" w:rsidRPr="009C1E9A" w:rsidRDefault="00F254BB" w:rsidP="00E723E2">
            <w:pPr>
              <w:rPr>
                <w:b/>
                <w:u w:val="single"/>
              </w:rPr>
            </w:pPr>
          </w:p>
        </w:tc>
      </w:tr>
      <w:tr w:rsidR="006D2885" w:rsidTr="00345119">
        <w:tc>
          <w:tcPr>
            <w:tcW w:w="9576" w:type="dxa"/>
          </w:tcPr>
          <w:p w:rsidR="000075F5" w:rsidRPr="000075F5" w:rsidRDefault="00F254BB" w:rsidP="00E723E2">
            <w:pPr>
              <w:jc w:val="both"/>
            </w:pPr>
          </w:p>
        </w:tc>
      </w:tr>
    </w:tbl>
    <w:p w:rsidR="008423E4" w:rsidRPr="00BE0E75" w:rsidRDefault="00F254B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254B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54BB">
      <w:r>
        <w:separator/>
      </w:r>
    </w:p>
  </w:endnote>
  <w:endnote w:type="continuationSeparator" w:id="0">
    <w:p w:rsidR="00000000" w:rsidRDefault="00F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5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2885" w:rsidTr="009C1E9A">
      <w:trPr>
        <w:cantSplit/>
      </w:trPr>
      <w:tc>
        <w:tcPr>
          <w:tcW w:w="0" w:type="pct"/>
        </w:tcPr>
        <w:p w:rsidR="00137D90" w:rsidRDefault="00F254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254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254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254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254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2885" w:rsidTr="009C1E9A">
      <w:trPr>
        <w:cantSplit/>
      </w:trPr>
      <w:tc>
        <w:tcPr>
          <w:tcW w:w="0" w:type="pct"/>
        </w:tcPr>
        <w:p w:rsidR="00EC379B" w:rsidRDefault="00F254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254BB" w:rsidP="00C82D2E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24856</w:t>
          </w:r>
        </w:p>
      </w:tc>
      <w:tc>
        <w:tcPr>
          <w:tcW w:w="2453" w:type="pct"/>
        </w:tcPr>
        <w:p w:rsidR="00EC379B" w:rsidRDefault="00F254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19.95.386</w:t>
          </w:r>
          <w:r>
            <w:fldChar w:fldCharType="end"/>
          </w:r>
        </w:p>
      </w:tc>
    </w:tr>
    <w:tr w:rsidR="006D2885" w:rsidTr="009C1E9A">
      <w:trPr>
        <w:cantSplit/>
      </w:trPr>
      <w:tc>
        <w:tcPr>
          <w:tcW w:w="0" w:type="pct"/>
        </w:tcPr>
        <w:p w:rsidR="00EC379B" w:rsidRDefault="00F254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254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20120</w:t>
          </w:r>
        </w:p>
      </w:tc>
      <w:tc>
        <w:tcPr>
          <w:tcW w:w="2453" w:type="pct"/>
        </w:tcPr>
        <w:p w:rsidR="00EC379B" w:rsidRDefault="00F254BB" w:rsidP="006D504F">
          <w:pPr>
            <w:pStyle w:val="Footer"/>
            <w:rPr>
              <w:rStyle w:val="PageNumber"/>
            </w:rPr>
          </w:pPr>
        </w:p>
        <w:p w:rsidR="00EC379B" w:rsidRDefault="00F254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288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254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254B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254B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5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54BB">
      <w:r>
        <w:separator/>
      </w:r>
    </w:p>
  </w:footnote>
  <w:footnote w:type="continuationSeparator" w:id="0">
    <w:p w:rsidR="00000000" w:rsidRDefault="00F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5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5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25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5"/>
    <w:rsid w:val="006D2885"/>
    <w:rsid w:val="00F2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1DB037-77A7-4EDE-9F03-097AF3FB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02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0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02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0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2271</Characters>
  <Application>Microsoft Office Word</Application>
  <DocSecurity>4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HB00452 (Committee Report (Substituted))</vt:lpstr>
    </vt:vector>
  </TitlesOfParts>
  <Company>State of Texas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24856</dc:subject>
  <dc:creator>State of Texas</dc:creator>
  <dc:description>HB 452 by Shine-(H)Juvenile Justice &amp; Family Issues (Substitute Document Number: 86R 20120)</dc:description>
  <cp:lastModifiedBy>Erin Conway</cp:lastModifiedBy>
  <cp:revision>2</cp:revision>
  <cp:lastPrinted>2003-11-26T17:21:00Z</cp:lastPrinted>
  <dcterms:created xsi:type="dcterms:W3CDTF">2019-04-09T22:11:00Z</dcterms:created>
  <dcterms:modified xsi:type="dcterms:W3CDTF">2019-04-09T22:11:00Z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19.95.386</vt:lpwstr>
  </property>
</Properties>
</file>