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7DD" w:rsidRDefault="008A67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4F660828BD4D99A363A3623D0936B0"/>
          </w:placeholder>
        </w:sdtPr>
        <w:sdtContent>
          <w:r w:rsidRPr="005C2A78">
            <w:rPr>
              <w:rFonts w:cs="Times New Roman"/>
              <w:b/>
              <w:szCs w:val="24"/>
              <w:u w:val="single"/>
            </w:rPr>
            <w:t>BILL ANALYSIS</w:t>
          </w:r>
        </w:sdtContent>
      </w:sdt>
    </w:p>
    <w:p w:rsidR="008A67DD" w:rsidRPr="00585C31" w:rsidRDefault="008A67DD" w:rsidP="000F1DF9">
      <w:pPr>
        <w:spacing w:after="0" w:line="240" w:lineRule="auto"/>
        <w:rPr>
          <w:rFonts w:cs="Times New Roman"/>
          <w:szCs w:val="24"/>
        </w:rPr>
      </w:pPr>
    </w:p>
    <w:p w:rsidR="008A67DD" w:rsidRPr="00585C31" w:rsidRDefault="008A67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67DD" w:rsidTr="000F1DF9">
        <w:tc>
          <w:tcPr>
            <w:tcW w:w="2718" w:type="dxa"/>
          </w:tcPr>
          <w:p w:rsidR="008A67DD" w:rsidRPr="005C2A78" w:rsidRDefault="008A67DD" w:rsidP="006D756B">
            <w:pPr>
              <w:rPr>
                <w:rFonts w:cs="Times New Roman"/>
                <w:szCs w:val="24"/>
              </w:rPr>
            </w:pPr>
            <w:sdt>
              <w:sdtPr>
                <w:rPr>
                  <w:rFonts w:cs="Times New Roman"/>
                  <w:szCs w:val="24"/>
                </w:rPr>
                <w:alias w:val="Agency Title"/>
                <w:tag w:val="AgencyTitleContentControl"/>
                <w:id w:val="1920747753"/>
                <w:lock w:val="sdtContentLocked"/>
                <w:placeholder>
                  <w:docPart w:val="354EC50A79CA47528CD7D8832AF89850"/>
                </w:placeholder>
              </w:sdtPr>
              <w:sdtEndPr>
                <w:rPr>
                  <w:rFonts w:cstheme="minorBidi"/>
                  <w:szCs w:val="22"/>
                </w:rPr>
              </w:sdtEndPr>
              <w:sdtContent>
                <w:r>
                  <w:rPr>
                    <w:rFonts w:cs="Times New Roman"/>
                    <w:szCs w:val="24"/>
                  </w:rPr>
                  <w:t>Senate Research Center</w:t>
                </w:r>
              </w:sdtContent>
            </w:sdt>
          </w:p>
        </w:tc>
        <w:tc>
          <w:tcPr>
            <w:tcW w:w="6858" w:type="dxa"/>
          </w:tcPr>
          <w:p w:rsidR="008A67DD" w:rsidRPr="00FF6471" w:rsidRDefault="008A67DD" w:rsidP="000F1DF9">
            <w:pPr>
              <w:jc w:val="right"/>
              <w:rPr>
                <w:rFonts w:cs="Times New Roman"/>
                <w:szCs w:val="24"/>
              </w:rPr>
            </w:pPr>
            <w:sdt>
              <w:sdtPr>
                <w:rPr>
                  <w:rFonts w:cs="Times New Roman"/>
                  <w:szCs w:val="24"/>
                </w:rPr>
                <w:alias w:val="Bill Number"/>
                <w:tag w:val="BillNumberOne"/>
                <w:id w:val="-410784069"/>
                <w:lock w:val="sdtContentLocked"/>
                <w:placeholder>
                  <w:docPart w:val="DEC2DC654DE545DDAD5E42889898FE8D"/>
                </w:placeholder>
              </w:sdtPr>
              <w:sdtContent>
                <w:r>
                  <w:rPr>
                    <w:rFonts w:cs="Times New Roman"/>
                    <w:szCs w:val="24"/>
                  </w:rPr>
                  <w:t>H.B. 531</w:t>
                </w:r>
              </w:sdtContent>
            </w:sdt>
          </w:p>
        </w:tc>
      </w:tr>
      <w:tr w:rsidR="008A67DD" w:rsidTr="000F1DF9">
        <w:sdt>
          <w:sdtPr>
            <w:rPr>
              <w:rFonts w:cs="Times New Roman"/>
              <w:szCs w:val="24"/>
            </w:rPr>
            <w:alias w:val="TLCNumber"/>
            <w:tag w:val="TLCNumber"/>
            <w:id w:val="-542600604"/>
            <w:lock w:val="sdtLocked"/>
            <w:placeholder>
              <w:docPart w:val="8D440A9AFC044624B373BBD8DDC9703D"/>
            </w:placeholder>
            <w:showingPlcHdr/>
          </w:sdtPr>
          <w:sdtContent>
            <w:tc>
              <w:tcPr>
                <w:tcW w:w="2718" w:type="dxa"/>
              </w:tcPr>
              <w:p w:rsidR="008A67DD" w:rsidRPr="000F1DF9" w:rsidRDefault="008A67DD" w:rsidP="00C65088">
                <w:pPr>
                  <w:rPr>
                    <w:rFonts w:cs="Times New Roman"/>
                    <w:szCs w:val="24"/>
                  </w:rPr>
                </w:pPr>
              </w:p>
            </w:tc>
          </w:sdtContent>
        </w:sdt>
        <w:tc>
          <w:tcPr>
            <w:tcW w:w="6858" w:type="dxa"/>
          </w:tcPr>
          <w:p w:rsidR="008A67DD" w:rsidRPr="005C2A78" w:rsidRDefault="008A67DD" w:rsidP="006D756B">
            <w:pPr>
              <w:jc w:val="right"/>
              <w:rPr>
                <w:rFonts w:cs="Times New Roman"/>
                <w:szCs w:val="24"/>
              </w:rPr>
            </w:pPr>
            <w:sdt>
              <w:sdtPr>
                <w:rPr>
                  <w:rFonts w:cs="Times New Roman"/>
                  <w:szCs w:val="24"/>
                </w:rPr>
                <w:alias w:val="Author Label"/>
                <w:tag w:val="By"/>
                <w:id w:val="72399597"/>
                <w:lock w:val="sdtLocked"/>
                <w:placeholder>
                  <w:docPart w:val="0E47C68A4A3D4970B081CCE08C4FD1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EE7CB5EC0A4534A4758B230499A6CA"/>
                </w:placeholder>
              </w:sdtPr>
              <w:sdtContent>
                <w:r>
                  <w:rPr>
                    <w:rFonts w:cs="Times New Roman"/>
                    <w:szCs w:val="24"/>
                  </w:rPr>
                  <w:t>Miller</w:t>
                </w:r>
              </w:sdtContent>
            </w:sdt>
            <w:sdt>
              <w:sdtPr>
                <w:rPr>
                  <w:rFonts w:cs="Times New Roman"/>
                  <w:szCs w:val="24"/>
                </w:rPr>
                <w:alias w:val="Sponsor"/>
                <w:tag w:val="Sponsor"/>
                <w:id w:val="-2039656131"/>
                <w:lock w:val="sdtContentLocked"/>
                <w:placeholder>
                  <w:docPart w:val="29F48DCE018248E3AA3D37B6E4C1016A"/>
                </w:placeholder>
              </w:sdtPr>
              <w:sdtContent>
                <w:r>
                  <w:rPr>
                    <w:rFonts w:cs="Times New Roman"/>
                    <w:szCs w:val="24"/>
                  </w:rPr>
                  <w:t xml:space="preserve"> (Buckingham)</w:t>
                </w:r>
              </w:sdtContent>
            </w:sdt>
          </w:p>
        </w:tc>
      </w:tr>
      <w:tr w:rsidR="008A67DD" w:rsidTr="000F1DF9">
        <w:tc>
          <w:tcPr>
            <w:tcW w:w="2718" w:type="dxa"/>
          </w:tcPr>
          <w:p w:rsidR="008A67DD" w:rsidRPr="00BC7495" w:rsidRDefault="008A67DD" w:rsidP="000F1DF9">
            <w:pPr>
              <w:rPr>
                <w:rFonts w:cs="Times New Roman"/>
                <w:szCs w:val="24"/>
              </w:rPr>
            </w:pPr>
          </w:p>
        </w:tc>
        <w:sdt>
          <w:sdtPr>
            <w:rPr>
              <w:rFonts w:cs="Times New Roman"/>
              <w:szCs w:val="24"/>
            </w:rPr>
            <w:alias w:val="Committee"/>
            <w:tag w:val="Committee"/>
            <w:id w:val="1914272295"/>
            <w:lock w:val="sdtContentLocked"/>
            <w:placeholder>
              <w:docPart w:val="094195622E1B43149F1178C1917DC1C8"/>
            </w:placeholder>
          </w:sdtPr>
          <w:sdtContent>
            <w:tc>
              <w:tcPr>
                <w:tcW w:w="6858" w:type="dxa"/>
              </w:tcPr>
              <w:p w:rsidR="008A67DD" w:rsidRPr="00FF6471" w:rsidRDefault="008A67DD" w:rsidP="000F1DF9">
                <w:pPr>
                  <w:jc w:val="right"/>
                  <w:rPr>
                    <w:rFonts w:cs="Times New Roman"/>
                    <w:szCs w:val="24"/>
                  </w:rPr>
                </w:pPr>
                <w:r>
                  <w:rPr>
                    <w:rFonts w:cs="Times New Roman"/>
                    <w:szCs w:val="24"/>
                  </w:rPr>
                  <w:t>Health &amp; Human Services</w:t>
                </w:r>
              </w:p>
            </w:tc>
          </w:sdtContent>
        </w:sdt>
      </w:tr>
      <w:tr w:rsidR="008A67DD" w:rsidTr="000F1DF9">
        <w:tc>
          <w:tcPr>
            <w:tcW w:w="2718" w:type="dxa"/>
          </w:tcPr>
          <w:p w:rsidR="008A67DD" w:rsidRPr="00BC7495" w:rsidRDefault="008A67DD" w:rsidP="000F1DF9">
            <w:pPr>
              <w:rPr>
                <w:rFonts w:cs="Times New Roman"/>
                <w:szCs w:val="24"/>
              </w:rPr>
            </w:pPr>
          </w:p>
        </w:tc>
        <w:sdt>
          <w:sdtPr>
            <w:rPr>
              <w:rFonts w:cs="Times New Roman"/>
              <w:szCs w:val="24"/>
            </w:rPr>
            <w:alias w:val="Date"/>
            <w:tag w:val="DateContentControl"/>
            <w:id w:val="1178081906"/>
            <w:lock w:val="sdtLocked"/>
            <w:placeholder>
              <w:docPart w:val="3FB867FF93B34F6DAC42FD360D69EB36"/>
            </w:placeholder>
            <w:date w:fullDate="2019-05-03T00:00:00Z">
              <w:dateFormat w:val="M/d/yyyy"/>
              <w:lid w:val="en-US"/>
              <w:storeMappedDataAs w:val="dateTime"/>
              <w:calendar w:val="gregorian"/>
            </w:date>
          </w:sdtPr>
          <w:sdtContent>
            <w:tc>
              <w:tcPr>
                <w:tcW w:w="6858" w:type="dxa"/>
              </w:tcPr>
              <w:p w:rsidR="008A67DD" w:rsidRPr="00FF6471" w:rsidRDefault="008A67DD" w:rsidP="000F1DF9">
                <w:pPr>
                  <w:jc w:val="right"/>
                  <w:rPr>
                    <w:rFonts w:cs="Times New Roman"/>
                    <w:szCs w:val="24"/>
                  </w:rPr>
                </w:pPr>
                <w:r>
                  <w:rPr>
                    <w:rFonts w:cs="Times New Roman"/>
                    <w:szCs w:val="24"/>
                  </w:rPr>
                  <w:t>5/3/2019</w:t>
                </w:r>
              </w:p>
            </w:tc>
          </w:sdtContent>
        </w:sdt>
      </w:tr>
      <w:tr w:rsidR="008A67DD" w:rsidTr="000F1DF9">
        <w:tc>
          <w:tcPr>
            <w:tcW w:w="2718" w:type="dxa"/>
          </w:tcPr>
          <w:p w:rsidR="008A67DD" w:rsidRPr="00BC7495" w:rsidRDefault="008A67DD" w:rsidP="000F1DF9">
            <w:pPr>
              <w:rPr>
                <w:rFonts w:cs="Times New Roman"/>
                <w:szCs w:val="24"/>
              </w:rPr>
            </w:pPr>
          </w:p>
        </w:tc>
        <w:sdt>
          <w:sdtPr>
            <w:rPr>
              <w:rFonts w:cs="Times New Roman"/>
              <w:szCs w:val="24"/>
            </w:rPr>
            <w:alias w:val="BA Version"/>
            <w:tag w:val="BAVersion"/>
            <w:id w:val="-1685590809"/>
            <w:lock w:val="sdtContentLocked"/>
            <w:placeholder>
              <w:docPart w:val="7860D82805F04997BA1E705CF4964F5F"/>
            </w:placeholder>
          </w:sdtPr>
          <w:sdtContent>
            <w:tc>
              <w:tcPr>
                <w:tcW w:w="6858" w:type="dxa"/>
              </w:tcPr>
              <w:p w:rsidR="008A67DD" w:rsidRPr="00FF6471" w:rsidRDefault="008A67DD" w:rsidP="000F1DF9">
                <w:pPr>
                  <w:jc w:val="right"/>
                  <w:rPr>
                    <w:rFonts w:cs="Times New Roman"/>
                    <w:szCs w:val="24"/>
                  </w:rPr>
                </w:pPr>
                <w:r>
                  <w:rPr>
                    <w:rFonts w:cs="Times New Roman"/>
                    <w:szCs w:val="24"/>
                  </w:rPr>
                  <w:t>Engrossed</w:t>
                </w:r>
              </w:p>
            </w:tc>
          </w:sdtContent>
        </w:sdt>
      </w:tr>
    </w:tbl>
    <w:p w:rsidR="008A67DD" w:rsidRPr="00FF6471" w:rsidRDefault="008A67DD" w:rsidP="000F1DF9">
      <w:pPr>
        <w:spacing w:after="0" w:line="240" w:lineRule="auto"/>
        <w:rPr>
          <w:rFonts w:cs="Times New Roman"/>
          <w:szCs w:val="24"/>
        </w:rPr>
      </w:pPr>
    </w:p>
    <w:p w:rsidR="008A67DD" w:rsidRPr="00FF6471" w:rsidRDefault="008A67DD" w:rsidP="000F1DF9">
      <w:pPr>
        <w:spacing w:after="0" w:line="240" w:lineRule="auto"/>
        <w:rPr>
          <w:rFonts w:cs="Times New Roman"/>
          <w:szCs w:val="24"/>
        </w:rPr>
      </w:pPr>
    </w:p>
    <w:p w:rsidR="008A67DD" w:rsidRPr="00FF6471" w:rsidRDefault="008A67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4DF30075574AE6A6B1AC394F19066E"/>
        </w:placeholder>
      </w:sdtPr>
      <w:sdtContent>
        <w:p w:rsidR="008A67DD" w:rsidRDefault="008A67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707875945E4D11BDA8CEE357F312C3"/>
        </w:placeholder>
      </w:sdtPr>
      <w:sdtContent>
        <w:p w:rsidR="008A67DD" w:rsidRDefault="008A67DD" w:rsidP="00470A71">
          <w:pPr>
            <w:pStyle w:val="NormalWeb"/>
            <w:spacing w:before="0" w:beforeAutospacing="0" w:after="0" w:afterAutospacing="0"/>
            <w:jc w:val="both"/>
            <w:divId w:val="1119378272"/>
            <w:rPr>
              <w:rFonts w:eastAsia="Times New Roman"/>
              <w:bCs/>
            </w:rPr>
          </w:pPr>
        </w:p>
        <w:p w:rsidR="008A67DD" w:rsidRPr="004C474D" w:rsidRDefault="008A67DD" w:rsidP="00470A71">
          <w:pPr>
            <w:pStyle w:val="NormalWeb"/>
            <w:spacing w:before="0" w:beforeAutospacing="0" w:after="0" w:afterAutospacing="0"/>
            <w:jc w:val="both"/>
            <w:divId w:val="1119378272"/>
            <w:rPr>
              <w:color w:val="000000"/>
            </w:rPr>
          </w:pPr>
          <w:r w:rsidRPr="004C474D">
            <w:rPr>
              <w:color w:val="000000"/>
            </w:rPr>
            <w:t>There are concerns that, due to a backlog of sexual assault kits, the current period for which hospitals and physicians must keep medical records for patients, including sexual assault victims, is not sufficient to ensure that victims are afforded their ri</w:t>
          </w:r>
          <w:r>
            <w:rPr>
              <w:color w:val="000000"/>
            </w:rPr>
            <w:t xml:space="preserve">ght to due process. </w:t>
          </w:r>
          <w:r w:rsidRPr="004C474D">
            <w:rPr>
              <w:color w:val="000000"/>
            </w:rPr>
            <w:t>H</w:t>
          </w:r>
          <w:r>
            <w:rPr>
              <w:color w:val="000000"/>
            </w:rPr>
            <w:t>.</w:t>
          </w:r>
          <w:r w:rsidRPr="004C474D">
            <w:rPr>
              <w:color w:val="000000"/>
            </w:rPr>
            <w:t>B</w:t>
          </w:r>
          <w:r>
            <w:rPr>
              <w:color w:val="000000"/>
            </w:rPr>
            <w:t>.</w:t>
          </w:r>
          <w:r w:rsidRPr="004C474D">
            <w:rPr>
              <w:color w:val="000000"/>
            </w:rPr>
            <w:t xml:space="preserve"> 531 seeks to address these concerns by extending the records retention period for hospitals and physicians with respect to the medical records of a sexual assault victim</w:t>
          </w:r>
          <w:r>
            <w:rPr>
              <w:color w:val="000000"/>
            </w:rPr>
            <w:t xml:space="preserve">. Under the bill's provisions, </w:t>
          </w:r>
          <w:r w:rsidRPr="004C474D">
            <w:rPr>
              <w:color w:val="000000"/>
            </w:rPr>
            <w:t>H</w:t>
          </w:r>
          <w:r>
            <w:rPr>
              <w:color w:val="000000"/>
            </w:rPr>
            <w:t>.</w:t>
          </w:r>
          <w:r w:rsidRPr="004C474D">
            <w:rPr>
              <w:color w:val="000000"/>
            </w:rPr>
            <w:t>B</w:t>
          </w:r>
          <w:r>
            <w:rPr>
              <w:color w:val="000000"/>
            </w:rPr>
            <w:t>.</w:t>
          </w:r>
          <w:r w:rsidRPr="004C474D">
            <w:rPr>
              <w:color w:val="000000"/>
            </w:rPr>
            <w:t xml:space="preserve"> 531 would prohibit medical records from forensic medical examinations of sexual assault victi</w:t>
          </w:r>
          <w:r>
            <w:rPr>
              <w:color w:val="000000"/>
            </w:rPr>
            <w:t>ms from being destroyed until 20</w:t>
          </w:r>
          <w:r w:rsidRPr="004C474D">
            <w:rPr>
              <w:color w:val="000000"/>
            </w:rPr>
            <w:t xml:space="preserve"> years after the record was created.</w:t>
          </w:r>
        </w:p>
        <w:p w:rsidR="008A67DD" w:rsidRPr="00D70925" w:rsidRDefault="008A67DD" w:rsidP="00470A71">
          <w:pPr>
            <w:spacing w:after="0" w:line="240" w:lineRule="auto"/>
            <w:jc w:val="both"/>
            <w:rPr>
              <w:rFonts w:eastAsia="Times New Roman" w:cs="Times New Roman"/>
              <w:bCs/>
              <w:szCs w:val="24"/>
            </w:rPr>
          </w:pPr>
        </w:p>
      </w:sdtContent>
    </w:sdt>
    <w:p w:rsidR="008A67DD" w:rsidRDefault="008A67D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531 </w:t>
      </w:r>
      <w:bookmarkStart w:id="1" w:name="AmendsCurrentLaw"/>
      <w:bookmarkEnd w:id="1"/>
      <w:r>
        <w:rPr>
          <w:rFonts w:cs="Times New Roman"/>
          <w:szCs w:val="24"/>
        </w:rPr>
        <w:t>amends current law relating to the retention by hospitals and physicians of certain medical records of a sexual assault victim.</w:t>
      </w:r>
    </w:p>
    <w:p w:rsidR="008A67DD" w:rsidRPr="004C474D" w:rsidRDefault="008A67DD" w:rsidP="000F1DF9">
      <w:pPr>
        <w:spacing w:after="0" w:line="240" w:lineRule="auto"/>
        <w:jc w:val="both"/>
        <w:rPr>
          <w:rFonts w:eastAsia="Times New Roman" w:cs="Times New Roman"/>
          <w:szCs w:val="24"/>
        </w:rPr>
      </w:pPr>
    </w:p>
    <w:p w:rsidR="008A67DD" w:rsidRPr="005C2A78" w:rsidRDefault="008A67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3B39FDF0064AE99235738ECB6703B6"/>
          </w:placeholder>
        </w:sdtPr>
        <w:sdtContent>
          <w:r>
            <w:rPr>
              <w:rFonts w:eastAsia="Times New Roman" w:cs="Times New Roman"/>
              <w:b/>
              <w:szCs w:val="24"/>
              <w:u w:val="single"/>
            </w:rPr>
            <w:t>RULEMAKING AUTHORITY</w:t>
          </w:r>
        </w:sdtContent>
      </w:sdt>
    </w:p>
    <w:p w:rsidR="008A67DD" w:rsidRPr="006529C4" w:rsidRDefault="008A67DD" w:rsidP="00774EC7">
      <w:pPr>
        <w:spacing w:after="0" w:line="240" w:lineRule="auto"/>
        <w:jc w:val="both"/>
        <w:rPr>
          <w:rFonts w:cs="Times New Roman"/>
          <w:szCs w:val="24"/>
        </w:rPr>
      </w:pPr>
    </w:p>
    <w:p w:rsidR="008A67DD" w:rsidRPr="006529C4" w:rsidRDefault="008A67DD" w:rsidP="00774EC7">
      <w:pPr>
        <w:spacing w:after="0" w:line="240" w:lineRule="auto"/>
        <w:jc w:val="both"/>
        <w:rPr>
          <w:rFonts w:cs="Times New Roman"/>
          <w:szCs w:val="24"/>
        </w:rPr>
      </w:pPr>
      <w:r>
        <w:rPr>
          <w:rFonts w:cs="Times New Roman"/>
          <w:szCs w:val="24"/>
        </w:rPr>
        <w:t>Rulemaking authority previously granted to the Texas Medical Board is modified in SECTION 2 (Section 153.003, Occupations Code) of this bill.</w:t>
      </w:r>
    </w:p>
    <w:p w:rsidR="008A67DD" w:rsidRPr="006529C4" w:rsidRDefault="008A67DD" w:rsidP="00774EC7">
      <w:pPr>
        <w:spacing w:after="0" w:line="240" w:lineRule="auto"/>
        <w:jc w:val="both"/>
        <w:rPr>
          <w:rFonts w:cs="Times New Roman"/>
          <w:szCs w:val="24"/>
        </w:rPr>
      </w:pPr>
    </w:p>
    <w:p w:rsidR="008A67DD" w:rsidRPr="005C2A78" w:rsidRDefault="008A67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DF8B78B8144433AC2BD3F231B5ADBF"/>
          </w:placeholder>
        </w:sdtPr>
        <w:sdtContent>
          <w:r>
            <w:rPr>
              <w:rFonts w:eastAsia="Times New Roman" w:cs="Times New Roman"/>
              <w:b/>
              <w:szCs w:val="24"/>
              <w:u w:val="single"/>
            </w:rPr>
            <w:t>SECTION BY SECTION ANALYSIS</w:t>
          </w:r>
        </w:sdtContent>
      </w:sdt>
    </w:p>
    <w:p w:rsidR="008A67DD" w:rsidRPr="005C2A78" w:rsidRDefault="008A67DD" w:rsidP="00470A71">
      <w:pPr>
        <w:spacing w:after="0" w:line="240" w:lineRule="auto"/>
        <w:jc w:val="both"/>
        <w:rPr>
          <w:rFonts w:eastAsia="Times New Roman" w:cs="Times New Roman"/>
          <w:szCs w:val="24"/>
        </w:rPr>
      </w:pPr>
    </w:p>
    <w:p w:rsidR="008A67DD" w:rsidRDefault="008A67DD" w:rsidP="00470A7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C474D">
        <w:rPr>
          <w:rFonts w:eastAsia="Times New Roman" w:cs="Times New Roman"/>
          <w:szCs w:val="24"/>
        </w:rPr>
        <w:t xml:space="preserve">Subchapter E, Chapter 241, Health and Safety Code, </w:t>
      </w:r>
      <w:r>
        <w:rPr>
          <w:rFonts w:eastAsia="Times New Roman" w:cs="Times New Roman"/>
          <w:szCs w:val="24"/>
        </w:rPr>
        <w:t xml:space="preserve">by adding Section 241.1031, </w:t>
      </w:r>
      <w:r w:rsidRPr="004C474D">
        <w:rPr>
          <w:rFonts w:eastAsia="Times New Roman" w:cs="Times New Roman"/>
          <w:szCs w:val="24"/>
        </w:rPr>
        <w:t>as follows:</w:t>
      </w:r>
    </w:p>
    <w:p w:rsidR="008A67DD" w:rsidRDefault="008A67DD" w:rsidP="00470A71">
      <w:pPr>
        <w:spacing w:after="0" w:line="240" w:lineRule="auto"/>
        <w:jc w:val="both"/>
        <w:rPr>
          <w:rFonts w:eastAsia="Times New Roman" w:cs="Times New Roman"/>
          <w:szCs w:val="24"/>
        </w:rPr>
      </w:pPr>
    </w:p>
    <w:p w:rsidR="008A67DD" w:rsidRPr="004C474D" w:rsidRDefault="008A67DD" w:rsidP="00470A71">
      <w:pPr>
        <w:spacing w:after="0" w:line="240" w:lineRule="auto"/>
        <w:ind w:left="720"/>
        <w:jc w:val="both"/>
        <w:rPr>
          <w:rFonts w:eastAsia="Times New Roman" w:cs="Times New Roman"/>
          <w:szCs w:val="24"/>
        </w:rPr>
      </w:pPr>
      <w:r>
        <w:rPr>
          <w:rFonts w:eastAsia="Times New Roman" w:cs="Times New Roman"/>
          <w:szCs w:val="24"/>
        </w:rPr>
        <w:t xml:space="preserve">Sec. 241.1031. </w:t>
      </w:r>
      <w:r w:rsidRPr="004C474D">
        <w:rPr>
          <w:rFonts w:eastAsia="Times New Roman" w:cs="Times New Roman"/>
          <w:szCs w:val="24"/>
        </w:rPr>
        <w:t xml:space="preserve">PRESERVATION OF RECORD FROM FORENSIC MEDICAL EXAMINATION. (a) </w:t>
      </w:r>
      <w:r>
        <w:rPr>
          <w:rFonts w:eastAsia="Times New Roman" w:cs="Times New Roman"/>
          <w:szCs w:val="24"/>
        </w:rPr>
        <w:t>Prohibits a</w:t>
      </w:r>
      <w:r w:rsidRPr="004C474D">
        <w:rPr>
          <w:rFonts w:eastAsia="Times New Roman" w:cs="Times New Roman"/>
          <w:szCs w:val="24"/>
        </w:rPr>
        <w:t xml:space="preserve"> hospital </w:t>
      </w:r>
      <w:r>
        <w:rPr>
          <w:rFonts w:eastAsia="Times New Roman" w:cs="Times New Roman"/>
          <w:szCs w:val="24"/>
        </w:rPr>
        <w:t>from</w:t>
      </w:r>
      <w:r w:rsidRPr="004C474D">
        <w:rPr>
          <w:rFonts w:eastAsia="Times New Roman" w:cs="Times New Roman"/>
          <w:szCs w:val="24"/>
        </w:rPr>
        <w:t xml:space="preserve"> destroy</w:t>
      </w:r>
      <w:r>
        <w:rPr>
          <w:rFonts w:eastAsia="Times New Roman" w:cs="Times New Roman"/>
          <w:szCs w:val="24"/>
        </w:rPr>
        <w:t>ing</w:t>
      </w:r>
      <w:r w:rsidRPr="004C474D">
        <w:rPr>
          <w:rFonts w:eastAsia="Times New Roman" w:cs="Times New Roman"/>
          <w:szCs w:val="24"/>
        </w:rPr>
        <w:t xml:space="preserve"> a medical record from the forensic medical examination of a sexual assault victim conducted under Article 56.06</w:t>
      </w:r>
      <w:r>
        <w:rPr>
          <w:rFonts w:eastAsia="Times New Roman" w:cs="Times New Roman"/>
          <w:szCs w:val="24"/>
        </w:rPr>
        <w:t xml:space="preserve"> (</w:t>
      </w:r>
      <w:r w:rsidRPr="00385DA9">
        <w:rPr>
          <w:rFonts w:eastAsia="Times New Roman" w:cs="Times New Roman"/>
          <w:szCs w:val="24"/>
        </w:rPr>
        <w:t>Forensic Medical Examination For Sexual Assault Victim Who Has Reported Assault; Costs</w:t>
      </w:r>
      <w:r>
        <w:rPr>
          <w:rFonts w:eastAsia="Times New Roman" w:cs="Times New Roman"/>
          <w:szCs w:val="24"/>
        </w:rPr>
        <w:t xml:space="preserve">) </w:t>
      </w:r>
      <w:r w:rsidRPr="004C474D">
        <w:rPr>
          <w:rFonts w:eastAsia="Times New Roman" w:cs="Times New Roman"/>
          <w:szCs w:val="24"/>
        </w:rPr>
        <w:t>or 56.065</w:t>
      </w:r>
      <w:r>
        <w:rPr>
          <w:rFonts w:eastAsia="Times New Roman" w:cs="Times New Roman"/>
          <w:szCs w:val="24"/>
        </w:rPr>
        <w:t xml:space="preserve"> (</w:t>
      </w:r>
      <w:r w:rsidRPr="00385DA9">
        <w:rPr>
          <w:rFonts w:eastAsia="Times New Roman" w:cs="Times New Roman"/>
          <w:szCs w:val="24"/>
        </w:rPr>
        <w:t>Medical Examination For Sexual Assault Victim Who Has Not Reported Assault; Costs</w:t>
      </w:r>
      <w:r>
        <w:rPr>
          <w:rFonts w:eastAsia="Times New Roman" w:cs="Times New Roman"/>
          <w:szCs w:val="24"/>
        </w:rPr>
        <w:t>)</w:t>
      </w:r>
      <w:r w:rsidRPr="004C474D">
        <w:rPr>
          <w:rFonts w:eastAsia="Times New Roman" w:cs="Times New Roman"/>
          <w:szCs w:val="24"/>
        </w:rPr>
        <w:t>, Code of Criminal Procedure, until the 20th anniversary of the date the record was created.</w:t>
      </w:r>
    </w:p>
    <w:p w:rsidR="008A67DD" w:rsidRPr="004C474D" w:rsidRDefault="008A67DD" w:rsidP="00470A71">
      <w:pPr>
        <w:spacing w:after="0" w:line="240" w:lineRule="auto"/>
        <w:ind w:left="720"/>
        <w:jc w:val="both"/>
        <w:rPr>
          <w:rFonts w:eastAsia="Times New Roman" w:cs="Times New Roman"/>
          <w:szCs w:val="24"/>
        </w:rPr>
      </w:pPr>
    </w:p>
    <w:p w:rsidR="008A67DD" w:rsidRPr="005C2A78" w:rsidRDefault="008A67DD" w:rsidP="00470A71">
      <w:pPr>
        <w:spacing w:after="0" w:line="240" w:lineRule="auto"/>
        <w:ind w:left="1440"/>
        <w:jc w:val="both"/>
        <w:rPr>
          <w:rFonts w:eastAsia="Times New Roman" w:cs="Times New Roman"/>
          <w:szCs w:val="24"/>
        </w:rPr>
      </w:pPr>
      <w:r>
        <w:rPr>
          <w:rFonts w:eastAsia="Times New Roman" w:cs="Times New Roman"/>
          <w:szCs w:val="24"/>
        </w:rPr>
        <w:t xml:space="preserve">(b) </w:t>
      </w:r>
      <w:r w:rsidRPr="004C474D">
        <w:rPr>
          <w:rFonts w:eastAsia="Times New Roman" w:cs="Times New Roman"/>
          <w:szCs w:val="24"/>
        </w:rPr>
        <w:t>A</w:t>
      </w:r>
      <w:r>
        <w:rPr>
          <w:rFonts w:eastAsia="Times New Roman" w:cs="Times New Roman"/>
          <w:szCs w:val="24"/>
        </w:rPr>
        <w:t>uthorizes a</w:t>
      </w:r>
      <w:r w:rsidRPr="004C474D">
        <w:rPr>
          <w:rFonts w:eastAsia="Times New Roman" w:cs="Times New Roman"/>
          <w:szCs w:val="24"/>
        </w:rPr>
        <w:t xml:space="preserve"> hospital </w:t>
      </w:r>
      <w:r>
        <w:rPr>
          <w:rFonts w:eastAsia="Times New Roman" w:cs="Times New Roman"/>
          <w:szCs w:val="24"/>
        </w:rPr>
        <w:t>to</w:t>
      </w:r>
      <w:r w:rsidRPr="004C474D">
        <w:rPr>
          <w:rFonts w:eastAsia="Times New Roman" w:cs="Times New Roman"/>
          <w:szCs w:val="24"/>
        </w:rPr>
        <w:t xml:space="preserve"> maintain a medical record described by Subsection (a) in the same form in which the hospital maintains other medical records.</w:t>
      </w:r>
    </w:p>
    <w:p w:rsidR="008A67DD" w:rsidRPr="005C2A78" w:rsidRDefault="008A67DD" w:rsidP="00470A71">
      <w:pPr>
        <w:spacing w:after="0" w:line="240" w:lineRule="auto"/>
        <w:jc w:val="both"/>
        <w:rPr>
          <w:rFonts w:eastAsia="Times New Roman" w:cs="Times New Roman"/>
          <w:szCs w:val="24"/>
        </w:rPr>
      </w:pPr>
    </w:p>
    <w:p w:rsidR="008A67DD" w:rsidRDefault="008A67DD" w:rsidP="00470A7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4C474D">
        <w:rPr>
          <w:rFonts w:eastAsia="Times New Roman" w:cs="Times New Roman"/>
          <w:szCs w:val="24"/>
        </w:rPr>
        <w:t>Section 153.003, Occupations Code, as follows:</w:t>
      </w:r>
    </w:p>
    <w:p w:rsidR="008A67DD" w:rsidRDefault="008A67DD" w:rsidP="00470A71">
      <w:pPr>
        <w:spacing w:after="0" w:line="240" w:lineRule="auto"/>
        <w:jc w:val="both"/>
        <w:rPr>
          <w:rFonts w:eastAsia="Times New Roman" w:cs="Times New Roman"/>
          <w:szCs w:val="24"/>
        </w:rPr>
      </w:pPr>
    </w:p>
    <w:p w:rsidR="008A67DD" w:rsidRPr="005C2A78" w:rsidRDefault="008A67DD" w:rsidP="00470A71">
      <w:pPr>
        <w:spacing w:after="0" w:line="240" w:lineRule="auto"/>
        <w:ind w:left="720"/>
        <w:jc w:val="both"/>
        <w:rPr>
          <w:rFonts w:eastAsia="Times New Roman" w:cs="Times New Roman"/>
          <w:szCs w:val="24"/>
        </w:rPr>
      </w:pPr>
      <w:r>
        <w:rPr>
          <w:rFonts w:eastAsia="Times New Roman" w:cs="Times New Roman"/>
          <w:szCs w:val="24"/>
        </w:rPr>
        <w:t xml:space="preserve">Sec. 153.003. </w:t>
      </w:r>
      <w:r w:rsidRPr="004C474D">
        <w:rPr>
          <w:rFonts w:eastAsia="Times New Roman" w:cs="Times New Roman"/>
          <w:szCs w:val="24"/>
        </w:rPr>
        <w:t>RULES REGARDING MAINTENANCE OF PATIENT RECORDS.</w:t>
      </w:r>
      <w:r>
        <w:rPr>
          <w:rFonts w:eastAsia="Times New Roman" w:cs="Times New Roman"/>
          <w:szCs w:val="24"/>
        </w:rPr>
        <w:t xml:space="preserve"> (a) Creates this subsection from existing text and makes no further changes.</w:t>
      </w:r>
    </w:p>
    <w:p w:rsidR="008A67DD" w:rsidRDefault="008A67DD" w:rsidP="00470A71">
      <w:pPr>
        <w:spacing w:after="0" w:line="240" w:lineRule="auto"/>
        <w:jc w:val="both"/>
        <w:rPr>
          <w:rFonts w:eastAsia="Times New Roman" w:cs="Times New Roman"/>
          <w:szCs w:val="24"/>
        </w:rPr>
      </w:pPr>
    </w:p>
    <w:p w:rsidR="008A67DD" w:rsidRDefault="008A67DD" w:rsidP="00470A71">
      <w:pPr>
        <w:spacing w:after="0" w:line="240" w:lineRule="auto"/>
        <w:ind w:left="1440"/>
        <w:jc w:val="both"/>
        <w:rPr>
          <w:rFonts w:eastAsia="Times New Roman" w:cs="Times New Roman"/>
          <w:szCs w:val="24"/>
        </w:rPr>
      </w:pPr>
      <w:r>
        <w:rPr>
          <w:rFonts w:eastAsia="Times New Roman" w:cs="Times New Roman"/>
          <w:szCs w:val="24"/>
        </w:rPr>
        <w:t>(b) Requires t</w:t>
      </w:r>
      <w:r w:rsidRPr="004C474D">
        <w:rPr>
          <w:rFonts w:eastAsia="Times New Roman" w:cs="Times New Roman"/>
          <w:szCs w:val="24"/>
        </w:rPr>
        <w:t xml:space="preserve">he rules adopted under this section </w:t>
      </w:r>
      <w:r>
        <w:rPr>
          <w:rFonts w:eastAsia="Times New Roman" w:cs="Times New Roman"/>
          <w:szCs w:val="24"/>
        </w:rPr>
        <w:t>to</w:t>
      </w:r>
      <w:r w:rsidRPr="004C474D">
        <w:rPr>
          <w:rFonts w:eastAsia="Times New Roman" w:cs="Times New Roman"/>
          <w:szCs w:val="24"/>
        </w:rPr>
        <w:t xml:space="preserve"> prohibit a physician from destroying a medical record from the forensic medical examination of a sexual assault victim conducted under Article 56.06 or 56.065, Code of Criminal Procedure, until the 20th anniversary of the date the record was created.</w:t>
      </w:r>
    </w:p>
    <w:p w:rsidR="008A67DD" w:rsidRPr="005C2A78" w:rsidRDefault="008A67DD" w:rsidP="00470A71">
      <w:pPr>
        <w:spacing w:after="0" w:line="240" w:lineRule="auto"/>
        <w:jc w:val="both"/>
        <w:rPr>
          <w:rFonts w:eastAsia="Times New Roman" w:cs="Times New Roman"/>
          <w:szCs w:val="24"/>
        </w:rPr>
      </w:pPr>
    </w:p>
    <w:p w:rsidR="008A67DD" w:rsidRDefault="008A67DD" w:rsidP="00470A7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to March 1, 2020. </w:t>
      </w:r>
    </w:p>
    <w:p w:rsidR="008A67DD" w:rsidRDefault="008A67DD" w:rsidP="00470A71">
      <w:pPr>
        <w:spacing w:after="0" w:line="240" w:lineRule="auto"/>
        <w:jc w:val="both"/>
        <w:rPr>
          <w:rFonts w:eastAsia="Times New Roman" w:cs="Times New Roman"/>
          <w:szCs w:val="24"/>
        </w:rPr>
      </w:pPr>
    </w:p>
    <w:p w:rsidR="008A67DD" w:rsidRPr="00C8671F" w:rsidRDefault="008A67DD" w:rsidP="00470A71">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8A67D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C72" w:rsidRDefault="00A82C72" w:rsidP="000F1DF9">
      <w:pPr>
        <w:spacing w:after="0" w:line="240" w:lineRule="auto"/>
      </w:pPr>
      <w:r>
        <w:separator/>
      </w:r>
    </w:p>
  </w:endnote>
  <w:endnote w:type="continuationSeparator" w:id="0">
    <w:p w:rsidR="00A82C72" w:rsidRDefault="00A82C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2C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67DD">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A67DD">
                <w:rPr>
                  <w:sz w:val="20"/>
                  <w:szCs w:val="20"/>
                </w:rPr>
                <w:t>H.B. 531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A67D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2C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67D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67D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C72" w:rsidRDefault="00A82C72" w:rsidP="000F1DF9">
      <w:pPr>
        <w:spacing w:after="0" w:line="240" w:lineRule="auto"/>
      </w:pPr>
      <w:r>
        <w:separator/>
      </w:r>
    </w:p>
  </w:footnote>
  <w:footnote w:type="continuationSeparator" w:id="0">
    <w:p w:rsidR="00A82C72" w:rsidRDefault="00A82C7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7DD"/>
    <w:rsid w:val="008A6859"/>
    <w:rsid w:val="0093341F"/>
    <w:rsid w:val="009562E3"/>
    <w:rsid w:val="00986E9F"/>
    <w:rsid w:val="00A82C7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466881-D84F-45E0-9483-CE9A2CAE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A67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3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63A4B" w:rsidP="00163A4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4F660828BD4D99A363A3623D0936B0"/>
        <w:category>
          <w:name w:val="General"/>
          <w:gallery w:val="placeholder"/>
        </w:category>
        <w:types>
          <w:type w:val="bbPlcHdr"/>
        </w:types>
        <w:behaviors>
          <w:behavior w:val="content"/>
        </w:behaviors>
        <w:guid w:val="{93B328D5-C0F6-48A0-A4F3-05B1112B5FC3}"/>
      </w:docPartPr>
      <w:docPartBody>
        <w:p w:rsidR="00000000" w:rsidRDefault="003225B3"/>
      </w:docPartBody>
    </w:docPart>
    <w:docPart>
      <w:docPartPr>
        <w:name w:val="354EC50A79CA47528CD7D8832AF89850"/>
        <w:category>
          <w:name w:val="General"/>
          <w:gallery w:val="placeholder"/>
        </w:category>
        <w:types>
          <w:type w:val="bbPlcHdr"/>
        </w:types>
        <w:behaviors>
          <w:behavior w:val="content"/>
        </w:behaviors>
        <w:guid w:val="{23DA0BFC-4FA7-4B68-A573-9E24526ED554}"/>
      </w:docPartPr>
      <w:docPartBody>
        <w:p w:rsidR="00000000" w:rsidRDefault="003225B3"/>
      </w:docPartBody>
    </w:docPart>
    <w:docPart>
      <w:docPartPr>
        <w:name w:val="DEC2DC654DE545DDAD5E42889898FE8D"/>
        <w:category>
          <w:name w:val="General"/>
          <w:gallery w:val="placeholder"/>
        </w:category>
        <w:types>
          <w:type w:val="bbPlcHdr"/>
        </w:types>
        <w:behaviors>
          <w:behavior w:val="content"/>
        </w:behaviors>
        <w:guid w:val="{C2465D58-977B-45A7-A5BD-B518F71C5479}"/>
      </w:docPartPr>
      <w:docPartBody>
        <w:p w:rsidR="00000000" w:rsidRDefault="003225B3"/>
      </w:docPartBody>
    </w:docPart>
    <w:docPart>
      <w:docPartPr>
        <w:name w:val="8D440A9AFC044624B373BBD8DDC9703D"/>
        <w:category>
          <w:name w:val="General"/>
          <w:gallery w:val="placeholder"/>
        </w:category>
        <w:types>
          <w:type w:val="bbPlcHdr"/>
        </w:types>
        <w:behaviors>
          <w:behavior w:val="content"/>
        </w:behaviors>
        <w:guid w:val="{B43956D1-8235-45E4-A383-573E905F5013}"/>
      </w:docPartPr>
      <w:docPartBody>
        <w:p w:rsidR="00000000" w:rsidRDefault="003225B3"/>
      </w:docPartBody>
    </w:docPart>
    <w:docPart>
      <w:docPartPr>
        <w:name w:val="0E47C68A4A3D4970B081CCE08C4FD151"/>
        <w:category>
          <w:name w:val="General"/>
          <w:gallery w:val="placeholder"/>
        </w:category>
        <w:types>
          <w:type w:val="bbPlcHdr"/>
        </w:types>
        <w:behaviors>
          <w:behavior w:val="content"/>
        </w:behaviors>
        <w:guid w:val="{0A54611B-150C-479B-B963-3F67D6CC91DF}"/>
      </w:docPartPr>
      <w:docPartBody>
        <w:p w:rsidR="00000000" w:rsidRDefault="003225B3"/>
      </w:docPartBody>
    </w:docPart>
    <w:docPart>
      <w:docPartPr>
        <w:name w:val="A4EE7CB5EC0A4534A4758B230499A6CA"/>
        <w:category>
          <w:name w:val="General"/>
          <w:gallery w:val="placeholder"/>
        </w:category>
        <w:types>
          <w:type w:val="bbPlcHdr"/>
        </w:types>
        <w:behaviors>
          <w:behavior w:val="content"/>
        </w:behaviors>
        <w:guid w:val="{3DE57AA5-0BD1-445A-AF2D-15ADF724EF7E}"/>
      </w:docPartPr>
      <w:docPartBody>
        <w:p w:rsidR="00000000" w:rsidRDefault="003225B3"/>
      </w:docPartBody>
    </w:docPart>
    <w:docPart>
      <w:docPartPr>
        <w:name w:val="29F48DCE018248E3AA3D37B6E4C1016A"/>
        <w:category>
          <w:name w:val="General"/>
          <w:gallery w:val="placeholder"/>
        </w:category>
        <w:types>
          <w:type w:val="bbPlcHdr"/>
        </w:types>
        <w:behaviors>
          <w:behavior w:val="content"/>
        </w:behaviors>
        <w:guid w:val="{D1351EB4-D2BD-496D-A700-4C06E8D989FC}"/>
      </w:docPartPr>
      <w:docPartBody>
        <w:p w:rsidR="00000000" w:rsidRDefault="003225B3"/>
      </w:docPartBody>
    </w:docPart>
    <w:docPart>
      <w:docPartPr>
        <w:name w:val="094195622E1B43149F1178C1917DC1C8"/>
        <w:category>
          <w:name w:val="General"/>
          <w:gallery w:val="placeholder"/>
        </w:category>
        <w:types>
          <w:type w:val="bbPlcHdr"/>
        </w:types>
        <w:behaviors>
          <w:behavior w:val="content"/>
        </w:behaviors>
        <w:guid w:val="{9E85313C-3410-4EC6-96CC-A031C08B8DFF}"/>
      </w:docPartPr>
      <w:docPartBody>
        <w:p w:rsidR="00000000" w:rsidRDefault="003225B3"/>
      </w:docPartBody>
    </w:docPart>
    <w:docPart>
      <w:docPartPr>
        <w:name w:val="3FB867FF93B34F6DAC42FD360D69EB36"/>
        <w:category>
          <w:name w:val="General"/>
          <w:gallery w:val="placeholder"/>
        </w:category>
        <w:types>
          <w:type w:val="bbPlcHdr"/>
        </w:types>
        <w:behaviors>
          <w:behavior w:val="content"/>
        </w:behaviors>
        <w:guid w:val="{1740D78A-4B34-498C-A819-44392AD79EB1}"/>
      </w:docPartPr>
      <w:docPartBody>
        <w:p w:rsidR="00000000" w:rsidRDefault="00163A4B" w:rsidP="00163A4B">
          <w:pPr>
            <w:pStyle w:val="3FB867FF93B34F6DAC42FD360D69EB36"/>
          </w:pPr>
          <w:r w:rsidRPr="00A30DD1">
            <w:rPr>
              <w:rStyle w:val="PlaceholderText"/>
            </w:rPr>
            <w:t>Click here to enter a date.</w:t>
          </w:r>
        </w:p>
      </w:docPartBody>
    </w:docPart>
    <w:docPart>
      <w:docPartPr>
        <w:name w:val="7860D82805F04997BA1E705CF4964F5F"/>
        <w:category>
          <w:name w:val="General"/>
          <w:gallery w:val="placeholder"/>
        </w:category>
        <w:types>
          <w:type w:val="bbPlcHdr"/>
        </w:types>
        <w:behaviors>
          <w:behavior w:val="content"/>
        </w:behaviors>
        <w:guid w:val="{065E5CD6-81E9-4B39-A1CE-76028EC0E288}"/>
      </w:docPartPr>
      <w:docPartBody>
        <w:p w:rsidR="00000000" w:rsidRDefault="003225B3"/>
      </w:docPartBody>
    </w:docPart>
    <w:docPart>
      <w:docPartPr>
        <w:name w:val="AF4DF30075574AE6A6B1AC394F19066E"/>
        <w:category>
          <w:name w:val="General"/>
          <w:gallery w:val="placeholder"/>
        </w:category>
        <w:types>
          <w:type w:val="bbPlcHdr"/>
        </w:types>
        <w:behaviors>
          <w:behavior w:val="content"/>
        </w:behaviors>
        <w:guid w:val="{0D4D199C-B61D-4562-88A7-367F35DB8AC3}"/>
      </w:docPartPr>
      <w:docPartBody>
        <w:p w:rsidR="00000000" w:rsidRDefault="003225B3"/>
      </w:docPartBody>
    </w:docPart>
    <w:docPart>
      <w:docPartPr>
        <w:name w:val="17707875945E4D11BDA8CEE357F312C3"/>
        <w:category>
          <w:name w:val="General"/>
          <w:gallery w:val="placeholder"/>
        </w:category>
        <w:types>
          <w:type w:val="bbPlcHdr"/>
        </w:types>
        <w:behaviors>
          <w:behavior w:val="content"/>
        </w:behaviors>
        <w:guid w:val="{F082E571-DC76-4397-91FA-FAC59637B4CF}"/>
      </w:docPartPr>
      <w:docPartBody>
        <w:p w:rsidR="00000000" w:rsidRDefault="00163A4B" w:rsidP="00163A4B">
          <w:pPr>
            <w:pStyle w:val="17707875945E4D11BDA8CEE357F312C3"/>
          </w:pPr>
          <w:r>
            <w:rPr>
              <w:rFonts w:eastAsia="Times New Roman" w:cs="Times New Roman"/>
              <w:bCs/>
              <w:szCs w:val="24"/>
            </w:rPr>
            <w:t xml:space="preserve"> </w:t>
          </w:r>
        </w:p>
      </w:docPartBody>
    </w:docPart>
    <w:docPart>
      <w:docPartPr>
        <w:name w:val="6F3B39FDF0064AE99235738ECB6703B6"/>
        <w:category>
          <w:name w:val="General"/>
          <w:gallery w:val="placeholder"/>
        </w:category>
        <w:types>
          <w:type w:val="bbPlcHdr"/>
        </w:types>
        <w:behaviors>
          <w:behavior w:val="content"/>
        </w:behaviors>
        <w:guid w:val="{177F4676-C323-4D0D-9154-340D3C9A4F03}"/>
      </w:docPartPr>
      <w:docPartBody>
        <w:p w:rsidR="00000000" w:rsidRDefault="003225B3"/>
      </w:docPartBody>
    </w:docPart>
    <w:docPart>
      <w:docPartPr>
        <w:name w:val="76DF8B78B8144433AC2BD3F231B5ADBF"/>
        <w:category>
          <w:name w:val="General"/>
          <w:gallery w:val="placeholder"/>
        </w:category>
        <w:types>
          <w:type w:val="bbPlcHdr"/>
        </w:types>
        <w:behaviors>
          <w:behavior w:val="content"/>
        </w:behaviors>
        <w:guid w:val="{F7DC9F66-92DE-43E5-9DA8-2D89E8D5C48F}"/>
      </w:docPartPr>
      <w:docPartBody>
        <w:p w:rsidR="00000000" w:rsidRDefault="003225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3A4B"/>
    <w:rsid w:val="001C5F26"/>
    <w:rsid w:val="00280096"/>
    <w:rsid w:val="00290C4E"/>
    <w:rsid w:val="002A4665"/>
    <w:rsid w:val="002A5E86"/>
    <w:rsid w:val="002F07B9"/>
    <w:rsid w:val="003225B3"/>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A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63A4B"/>
    <w:rPr>
      <w:rFonts w:ascii="Times New Roman" w:hAnsi="Times New Roman"/>
      <w:sz w:val="24"/>
    </w:rPr>
  </w:style>
  <w:style w:type="paragraph" w:customStyle="1" w:styleId="487D89B4F8B34DB4967D41FE18F7F88D9">
    <w:name w:val="487D89B4F8B34DB4967D41FE18F7F88D9"/>
    <w:rsid w:val="00163A4B"/>
    <w:rPr>
      <w:rFonts w:ascii="Times New Roman" w:hAnsi="Times New Roman"/>
      <w:sz w:val="24"/>
    </w:rPr>
  </w:style>
  <w:style w:type="paragraph" w:customStyle="1" w:styleId="AE2570ED5D764CD7AF9686706F550F4622">
    <w:name w:val="AE2570ED5D764CD7AF9686706F550F4622"/>
    <w:rsid w:val="00163A4B"/>
    <w:pPr>
      <w:tabs>
        <w:tab w:val="center" w:pos="4680"/>
        <w:tab w:val="right" w:pos="9360"/>
      </w:tabs>
      <w:spacing w:after="0" w:line="240" w:lineRule="auto"/>
    </w:pPr>
    <w:rPr>
      <w:rFonts w:ascii="Times New Roman" w:hAnsi="Times New Roman"/>
      <w:sz w:val="24"/>
    </w:rPr>
  </w:style>
  <w:style w:type="paragraph" w:customStyle="1" w:styleId="3FB867FF93B34F6DAC42FD360D69EB36">
    <w:name w:val="3FB867FF93B34F6DAC42FD360D69EB36"/>
    <w:rsid w:val="00163A4B"/>
    <w:pPr>
      <w:spacing w:after="160" w:line="259" w:lineRule="auto"/>
    </w:pPr>
  </w:style>
  <w:style w:type="paragraph" w:customStyle="1" w:styleId="17707875945E4D11BDA8CEE357F312C3">
    <w:name w:val="17707875945E4D11BDA8CEE357F312C3"/>
    <w:rsid w:val="00163A4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577718-AE14-4315-89E7-CB414380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384</Words>
  <Characters>2193</Characters>
  <Application>Microsoft Office Word</Application>
  <DocSecurity>0</DocSecurity>
  <Lines>18</Lines>
  <Paragraphs>5</Paragraphs>
  <ScaleCrop>false</ScaleCrop>
  <Company>Texas Legislative Council</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2019-05-03T19:15:00Z</cp:lastPrinted>
  <dcterms:created xsi:type="dcterms:W3CDTF">2015-05-29T14:24:00Z</dcterms:created>
  <dcterms:modified xsi:type="dcterms:W3CDTF">2019-05-03T19:15:00Z</dcterms:modified>
</cp:coreProperties>
</file>

<file path=docProps/custom.xml><?xml version="1.0" encoding="utf-8"?>
<op:Properties xmlns:vt="http://schemas.openxmlformats.org/officeDocument/2006/docPropsVTypes" xmlns:op="http://schemas.openxmlformats.org/officeDocument/2006/custom-properties"/>
</file>