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2D11" w:rsidTr="00345119">
        <w:tc>
          <w:tcPr>
            <w:tcW w:w="9576" w:type="dxa"/>
            <w:noWrap/>
          </w:tcPr>
          <w:p w:rsidR="008423E4" w:rsidRPr="0022177D" w:rsidRDefault="003C7F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7F57" w:rsidP="008423E4">
      <w:pPr>
        <w:jc w:val="center"/>
      </w:pPr>
    </w:p>
    <w:p w:rsidR="008423E4" w:rsidRPr="00B31F0E" w:rsidRDefault="003C7F57" w:rsidP="008423E4"/>
    <w:p w:rsidR="008423E4" w:rsidRPr="00742794" w:rsidRDefault="003C7F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2D11" w:rsidTr="00345119">
        <w:tc>
          <w:tcPr>
            <w:tcW w:w="9576" w:type="dxa"/>
          </w:tcPr>
          <w:p w:rsidR="008423E4" w:rsidRPr="00861995" w:rsidRDefault="003C7F57" w:rsidP="00345119">
            <w:pPr>
              <w:jc w:val="right"/>
            </w:pPr>
            <w:r>
              <w:t>H.B. 670</w:t>
            </w:r>
          </w:p>
        </w:tc>
      </w:tr>
      <w:tr w:rsidR="00182D11" w:rsidTr="00345119">
        <w:tc>
          <w:tcPr>
            <w:tcW w:w="9576" w:type="dxa"/>
          </w:tcPr>
          <w:p w:rsidR="008423E4" w:rsidRPr="00861995" w:rsidRDefault="003C7F57" w:rsidP="003E3BB9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182D11" w:rsidTr="00345119">
        <w:tc>
          <w:tcPr>
            <w:tcW w:w="9576" w:type="dxa"/>
          </w:tcPr>
          <w:p w:rsidR="008423E4" w:rsidRPr="00861995" w:rsidRDefault="003C7F57" w:rsidP="00345119">
            <w:pPr>
              <w:jc w:val="right"/>
            </w:pPr>
            <w:r>
              <w:t>Insurance</w:t>
            </w:r>
          </w:p>
        </w:tc>
      </w:tr>
      <w:tr w:rsidR="00182D11" w:rsidTr="00345119">
        <w:tc>
          <w:tcPr>
            <w:tcW w:w="9576" w:type="dxa"/>
          </w:tcPr>
          <w:p w:rsidR="008423E4" w:rsidRDefault="003C7F5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C7F57" w:rsidP="008423E4">
      <w:pPr>
        <w:tabs>
          <w:tab w:val="right" w:pos="9360"/>
        </w:tabs>
      </w:pPr>
    </w:p>
    <w:p w:rsidR="008423E4" w:rsidRDefault="003C7F57" w:rsidP="008423E4"/>
    <w:p w:rsidR="008423E4" w:rsidRDefault="003C7F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2D11" w:rsidTr="00345119">
        <w:tc>
          <w:tcPr>
            <w:tcW w:w="9576" w:type="dxa"/>
          </w:tcPr>
          <w:p w:rsidR="008423E4" w:rsidRPr="00A8133F" w:rsidRDefault="003C7F57" w:rsidP="00CD25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7F57" w:rsidP="00CD25ED"/>
          <w:p w:rsidR="008423E4" w:rsidRDefault="003C7F57" w:rsidP="00CD2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light of</w:t>
            </w:r>
            <w:r w:rsidRPr="004E534A">
              <w:t xml:space="preserve"> ongoing research regarding early detection of ovarian cancer</w:t>
            </w:r>
            <w:r>
              <w:t>, t</w:t>
            </w:r>
            <w:r>
              <w:t xml:space="preserve">here have been calls </w:t>
            </w:r>
            <w:r w:rsidRPr="004E534A">
              <w:t xml:space="preserve">to expand </w:t>
            </w:r>
            <w:r>
              <w:t xml:space="preserve">health insurance coverage with regard to </w:t>
            </w:r>
            <w:r w:rsidRPr="004E534A">
              <w:t xml:space="preserve">the well </w:t>
            </w:r>
            <w:r w:rsidRPr="004E534A">
              <w:t>wom</w:t>
            </w:r>
            <w:r>
              <w:t>a</w:t>
            </w:r>
            <w:r w:rsidRPr="004E534A">
              <w:t xml:space="preserve">n </w:t>
            </w:r>
            <w:r w:rsidRPr="004E534A">
              <w:t>exam to include</w:t>
            </w:r>
            <w:r>
              <w:t xml:space="preserve"> coverage for</w:t>
            </w:r>
            <w:r w:rsidRPr="004E534A">
              <w:t xml:space="preserve"> </w:t>
            </w:r>
            <w:r>
              <w:t>more</w:t>
            </w:r>
            <w:r w:rsidRPr="004E534A">
              <w:t xml:space="preserve"> test</w:t>
            </w:r>
            <w:r>
              <w:t>s</w:t>
            </w:r>
            <w:r w:rsidRPr="004E534A">
              <w:t xml:space="preserve"> or screening</w:t>
            </w:r>
            <w:r>
              <w:t>s</w:t>
            </w:r>
            <w:r w:rsidRPr="004E534A">
              <w:t xml:space="preserve"> for detecting ovarian cancer.</w:t>
            </w:r>
            <w:r>
              <w:t xml:space="preserve"> </w:t>
            </w:r>
            <w:r>
              <w:t xml:space="preserve">H.B. 670 seeks to address this issue by including </w:t>
            </w:r>
            <w:r>
              <w:t>any federally approved test or screening for the detection of ovar</w:t>
            </w:r>
            <w:r>
              <w:t xml:space="preserve">ian cancer </w:t>
            </w:r>
            <w:r>
              <w:t>in the minimum required coverage for an annual medically recognized diagnostic examination for the early detection of ovarian cancer and cervical cancer provided by a health benefit plan.</w:t>
            </w:r>
          </w:p>
          <w:p w:rsidR="008423E4" w:rsidRPr="00E26B13" w:rsidRDefault="003C7F57" w:rsidP="00CD25ED">
            <w:pPr>
              <w:rPr>
                <w:b/>
              </w:rPr>
            </w:pPr>
          </w:p>
        </w:tc>
      </w:tr>
      <w:tr w:rsidR="00182D11" w:rsidTr="00345119">
        <w:tc>
          <w:tcPr>
            <w:tcW w:w="9576" w:type="dxa"/>
          </w:tcPr>
          <w:p w:rsidR="0017725B" w:rsidRDefault="003C7F57" w:rsidP="00CD25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C7F57" w:rsidP="00CD25ED">
            <w:pPr>
              <w:rPr>
                <w:b/>
                <w:u w:val="single"/>
              </w:rPr>
            </w:pPr>
          </w:p>
          <w:p w:rsidR="00984D36" w:rsidRPr="00984D36" w:rsidRDefault="003C7F57" w:rsidP="00CD25ED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C7F57" w:rsidP="00CD25ED">
            <w:pPr>
              <w:rPr>
                <w:b/>
                <w:u w:val="single"/>
              </w:rPr>
            </w:pPr>
          </w:p>
        </w:tc>
      </w:tr>
      <w:tr w:rsidR="00182D11" w:rsidTr="00345119">
        <w:tc>
          <w:tcPr>
            <w:tcW w:w="9576" w:type="dxa"/>
          </w:tcPr>
          <w:p w:rsidR="008423E4" w:rsidRPr="00A8133F" w:rsidRDefault="003C7F57" w:rsidP="00CD25ED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3C7F57" w:rsidP="00CD25ED"/>
          <w:p w:rsidR="00984D36" w:rsidRDefault="003C7F57" w:rsidP="00CD2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C7F57" w:rsidP="00CD25ED">
            <w:pPr>
              <w:rPr>
                <w:b/>
              </w:rPr>
            </w:pPr>
          </w:p>
        </w:tc>
      </w:tr>
      <w:tr w:rsidR="00182D11" w:rsidTr="00345119">
        <w:tc>
          <w:tcPr>
            <w:tcW w:w="9576" w:type="dxa"/>
          </w:tcPr>
          <w:p w:rsidR="008423E4" w:rsidRPr="00A8133F" w:rsidRDefault="003C7F57" w:rsidP="00CD25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C7F57" w:rsidP="00CD25ED"/>
          <w:p w:rsidR="008423E4" w:rsidRDefault="003C7F57" w:rsidP="00CD2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670 amends the Insurance Code to </w:t>
            </w:r>
            <w:r>
              <w:t>include in the minimum</w:t>
            </w:r>
            <w:r>
              <w:t xml:space="preserve"> </w:t>
            </w:r>
            <w:r>
              <w:t>require</w:t>
            </w:r>
            <w:r>
              <w:t>d</w:t>
            </w:r>
            <w:r>
              <w:t xml:space="preserve"> </w:t>
            </w:r>
            <w:r>
              <w:t>coverage for</w:t>
            </w:r>
            <w:r>
              <w:t xml:space="preserve"> an annual medically recognized</w:t>
            </w:r>
            <w:r>
              <w:t xml:space="preserve"> diagnostic </w:t>
            </w:r>
            <w:r>
              <w:t xml:space="preserve">examination for the early detection of ovarian cancer and cervical cancer provided by a health benefit plan </w:t>
            </w:r>
            <w:r>
              <w:t xml:space="preserve">to each woman 18 years of age or older enrolled in the plan </w:t>
            </w:r>
            <w:r>
              <w:t>any test or screening approved b</w:t>
            </w:r>
            <w:r>
              <w:t>y the U.S. Food and Drug Administration for the detection of ovarian cancer</w:t>
            </w:r>
            <w:r>
              <w:t xml:space="preserve">. </w:t>
            </w:r>
            <w:r>
              <w:t xml:space="preserve">The bill applies only to a health benefit plan delivered, issued for delivery, or renewed on or after January 1, 2020. </w:t>
            </w:r>
          </w:p>
          <w:p w:rsidR="0097551C" w:rsidRPr="00835628" w:rsidRDefault="003C7F57" w:rsidP="00CD25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82D11" w:rsidTr="00345119">
        <w:tc>
          <w:tcPr>
            <w:tcW w:w="9576" w:type="dxa"/>
          </w:tcPr>
          <w:p w:rsidR="008423E4" w:rsidRPr="00A8133F" w:rsidRDefault="003C7F57" w:rsidP="00CD25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7F57" w:rsidP="00CD25ED"/>
          <w:p w:rsidR="008423E4" w:rsidRPr="003624F2" w:rsidRDefault="003C7F57" w:rsidP="00CD2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C7F57" w:rsidP="00CD25ED">
            <w:pPr>
              <w:rPr>
                <w:b/>
              </w:rPr>
            </w:pPr>
          </w:p>
        </w:tc>
      </w:tr>
    </w:tbl>
    <w:p w:rsidR="008423E4" w:rsidRPr="00BE0E75" w:rsidRDefault="003C7F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C7F5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7F57">
      <w:r>
        <w:separator/>
      </w:r>
    </w:p>
  </w:endnote>
  <w:endnote w:type="continuationSeparator" w:id="0">
    <w:p w:rsidR="00000000" w:rsidRDefault="003C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7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2D11" w:rsidTr="009C1E9A">
      <w:trPr>
        <w:cantSplit/>
      </w:trPr>
      <w:tc>
        <w:tcPr>
          <w:tcW w:w="0" w:type="pct"/>
        </w:tcPr>
        <w:p w:rsidR="00137D90" w:rsidRDefault="003C7F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7F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7F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7F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7F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2D11" w:rsidTr="009C1E9A">
      <w:trPr>
        <w:cantSplit/>
      </w:trPr>
      <w:tc>
        <w:tcPr>
          <w:tcW w:w="0" w:type="pct"/>
        </w:tcPr>
        <w:p w:rsidR="00EC379B" w:rsidRDefault="003C7F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7F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26882</w:t>
          </w:r>
        </w:p>
      </w:tc>
      <w:tc>
        <w:tcPr>
          <w:tcW w:w="2453" w:type="pct"/>
        </w:tcPr>
        <w:p w:rsidR="00EC379B" w:rsidRDefault="003C7F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19.103.1179</w:t>
          </w:r>
          <w:r>
            <w:fldChar w:fldCharType="end"/>
          </w:r>
        </w:p>
      </w:tc>
    </w:tr>
    <w:tr w:rsidR="00182D11" w:rsidTr="009C1E9A">
      <w:trPr>
        <w:cantSplit/>
      </w:trPr>
      <w:tc>
        <w:tcPr>
          <w:tcW w:w="0" w:type="pct"/>
        </w:tcPr>
        <w:p w:rsidR="00EC379B" w:rsidRDefault="003C7F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7F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C7F57" w:rsidP="006D504F">
          <w:pPr>
            <w:pStyle w:val="Footer"/>
            <w:rPr>
              <w:rStyle w:val="PageNumber"/>
            </w:rPr>
          </w:pPr>
        </w:p>
        <w:p w:rsidR="00EC379B" w:rsidRDefault="003C7F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2D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7F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C7F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7F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7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7F57">
      <w:r>
        <w:separator/>
      </w:r>
    </w:p>
  </w:footnote>
  <w:footnote w:type="continuationSeparator" w:id="0">
    <w:p w:rsidR="00000000" w:rsidRDefault="003C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7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7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7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11"/>
    <w:rsid w:val="00182D11"/>
    <w:rsid w:val="003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8AB385-61A2-43AC-B621-7DDF4F87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41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4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41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4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411B"/>
    <w:rPr>
      <w:b/>
      <w:bCs/>
    </w:rPr>
  </w:style>
  <w:style w:type="paragraph" w:styleId="Revision">
    <w:name w:val="Revision"/>
    <w:hidden/>
    <w:uiPriority w:val="99"/>
    <w:semiHidden/>
    <w:rsid w:val="004A4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HB00670 (Committee Report (Unamended))</vt:lpstr>
    </vt:vector>
  </TitlesOfParts>
  <Company>State of Texas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26882</dc:subject>
  <dc:creator>State of Texas</dc:creator>
  <dc:description>HB 670 by King, Ken-(H)Insurance</dc:description>
  <cp:lastModifiedBy>Scotty Wimberley</cp:lastModifiedBy>
  <cp:revision>2</cp:revision>
  <cp:lastPrinted>2003-11-26T17:21:00Z</cp:lastPrinted>
  <dcterms:created xsi:type="dcterms:W3CDTF">2019-04-30T16:29:00Z</dcterms:created>
  <dcterms:modified xsi:type="dcterms:W3CDTF">2019-04-30T16:29:00Z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19.103.1179</vt:lpwstr>
  </property>
</Properties>
</file>