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2F" w:rsidRDefault="004327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B15C05C014213B463EFB9ECF4B339"/>
          </w:placeholder>
        </w:sdtPr>
        <w:sdtContent>
          <w:r w:rsidRPr="005C2A78">
            <w:rPr>
              <w:rFonts w:cs="Times New Roman"/>
              <w:b/>
              <w:szCs w:val="24"/>
              <w:u w:val="single"/>
            </w:rPr>
            <w:t>BILL ANALYSIS</w:t>
          </w:r>
        </w:sdtContent>
      </w:sdt>
    </w:p>
    <w:p w:rsidR="0043272F" w:rsidRPr="00585C31" w:rsidRDefault="0043272F" w:rsidP="000F1DF9">
      <w:pPr>
        <w:spacing w:after="0" w:line="240" w:lineRule="auto"/>
        <w:rPr>
          <w:rFonts w:cs="Times New Roman"/>
          <w:szCs w:val="24"/>
        </w:rPr>
      </w:pPr>
    </w:p>
    <w:p w:rsidR="0043272F" w:rsidRPr="00585C31" w:rsidRDefault="004327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272F" w:rsidTr="000F1DF9">
        <w:tc>
          <w:tcPr>
            <w:tcW w:w="2718" w:type="dxa"/>
          </w:tcPr>
          <w:p w:rsidR="0043272F" w:rsidRPr="005C2A78" w:rsidRDefault="0043272F" w:rsidP="006D756B">
            <w:pPr>
              <w:rPr>
                <w:rFonts w:cs="Times New Roman"/>
                <w:szCs w:val="24"/>
              </w:rPr>
            </w:pPr>
            <w:sdt>
              <w:sdtPr>
                <w:rPr>
                  <w:rFonts w:cs="Times New Roman"/>
                  <w:szCs w:val="24"/>
                </w:rPr>
                <w:alias w:val="Agency Title"/>
                <w:tag w:val="AgencyTitleContentControl"/>
                <w:id w:val="1920747753"/>
                <w:lock w:val="sdtContentLocked"/>
                <w:placeholder>
                  <w:docPart w:val="ED5945B3B3E045DF98AA45F5D0B7CE26"/>
                </w:placeholder>
              </w:sdtPr>
              <w:sdtEndPr>
                <w:rPr>
                  <w:rFonts w:cstheme="minorBidi"/>
                  <w:szCs w:val="22"/>
                </w:rPr>
              </w:sdtEndPr>
              <w:sdtContent>
                <w:r>
                  <w:rPr>
                    <w:rFonts w:cs="Times New Roman"/>
                    <w:szCs w:val="24"/>
                  </w:rPr>
                  <w:t>Senate Research Center</w:t>
                </w:r>
              </w:sdtContent>
            </w:sdt>
          </w:p>
        </w:tc>
        <w:tc>
          <w:tcPr>
            <w:tcW w:w="6858" w:type="dxa"/>
          </w:tcPr>
          <w:p w:rsidR="0043272F" w:rsidRPr="00FF6471" w:rsidRDefault="0043272F" w:rsidP="000F1DF9">
            <w:pPr>
              <w:jc w:val="right"/>
              <w:rPr>
                <w:rFonts w:cs="Times New Roman"/>
                <w:szCs w:val="24"/>
              </w:rPr>
            </w:pPr>
            <w:sdt>
              <w:sdtPr>
                <w:rPr>
                  <w:rFonts w:cs="Times New Roman"/>
                  <w:szCs w:val="24"/>
                </w:rPr>
                <w:alias w:val="Bill Number"/>
                <w:tag w:val="BillNumberOne"/>
                <w:id w:val="-410784069"/>
                <w:lock w:val="sdtContentLocked"/>
                <w:placeholder>
                  <w:docPart w:val="B871FC5263BF4AA9A8C3173ECBDEA86B"/>
                </w:placeholder>
              </w:sdtPr>
              <w:sdtContent>
                <w:r>
                  <w:rPr>
                    <w:rFonts w:cs="Times New Roman"/>
                    <w:szCs w:val="24"/>
                  </w:rPr>
                  <w:t>C.S.H.B. 722</w:t>
                </w:r>
              </w:sdtContent>
            </w:sdt>
          </w:p>
        </w:tc>
      </w:tr>
      <w:tr w:rsidR="0043272F" w:rsidTr="000F1DF9">
        <w:sdt>
          <w:sdtPr>
            <w:rPr>
              <w:rFonts w:cs="Times New Roman"/>
              <w:szCs w:val="24"/>
            </w:rPr>
            <w:alias w:val="TLCNumber"/>
            <w:tag w:val="TLCNumber"/>
            <w:id w:val="-542600604"/>
            <w:lock w:val="sdtLocked"/>
            <w:placeholder>
              <w:docPart w:val="A5AD69C8F33F4A31A34CF13DF95B9078"/>
            </w:placeholder>
          </w:sdtPr>
          <w:sdtContent>
            <w:tc>
              <w:tcPr>
                <w:tcW w:w="2718" w:type="dxa"/>
              </w:tcPr>
              <w:p w:rsidR="0043272F" w:rsidRPr="000F1DF9" w:rsidRDefault="0043272F" w:rsidP="00C65088">
                <w:pPr>
                  <w:rPr>
                    <w:rFonts w:cs="Times New Roman"/>
                    <w:szCs w:val="24"/>
                  </w:rPr>
                </w:pPr>
                <w:r>
                  <w:rPr>
                    <w:rFonts w:cs="Times New Roman"/>
                    <w:szCs w:val="24"/>
                  </w:rPr>
                  <w:t>86R32261 SLB-D</w:t>
                </w:r>
              </w:p>
            </w:tc>
          </w:sdtContent>
        </w:sdt>
        <w:tc>
          <w:tcPr>
            <w:tcW w:w="6858" w:type="dxa"/>
          </w:tcPr>
          <w:p w:rsidR="0043272F" w:rsidRPr="005C2A78" w:rsidRDefault="0043272F" w:rsidP="006D756B">
            <w:pPr>
              <w:jc w:val="right"/>
              <w:rPr>
                <w:rFonts w:cs="Times New Roman"/>
                <w:szCs w:val="24"/>
              </w:rPr>
            </w:pPr>
            <w:sdt>
              <w:sdtPr>
                <w:rPr>
                  <w:rFonts w:cs="Times New Roman"/>
                  <w:szCs w:val="24"/>
                </w:rPr>
                <w:alias w:val="Author Label"/>
                <w:tag w:val="By"/>
                <w:id w:val="72399597"/>
                <w:lock w:val="sdtLocked"/>
                <w:placeholder>
                  <w:docPart w:val="32D71AE1B76F4870817698E4D6F310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CE46C8858F4CCC94511A59FA1410C3"/>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13DBC1EEEC6B4194BD3745614E01FF7C"/>
                </w:placeholder>
              </w:sdtPr>
              <w:sdtContent>
                <w:r>
                  <w:rPr>
                    <w:rFonts w:cs="Times New Roman"/>
                    <w:szCs w:val="24"/>
                  </w:rPr>
                  <w:t xml:space="preserve"> (Perry)</w:t>
                </w:r>
              </w:sdtContent>
            </w:sdt>
          </w:p>
        </w:tc>
      </w:tr>
      <w:tr w:rsidR="0043272F" w:rsidTr="000F1DF9">
        <w:tc>
          <w:tcPr>
            <w:tcW w:w="2718" w:type="dxa"/>
          </w:tcPr>
          <w:p w:rsidR="0043272F" w:rsidRPr="00BC7495" w:rsidRDefault="0043272F" w:rsidP="000F1DF9">
            <w:pPr>
              <w:rPr>
                <w:rFonts w:cs="Times New Roman"/>
                <w:szCs w:val="24"/>
              </w:rPr>
            </w:pPr>
          </w:p>
        </w:tc>
        <w:sdt>
          <w:sdtPr>
            <w:rPr>
              <w:rFonts w:cs="Times New Roman"/>
              <w:szCs w:val="24"/>
            </w:rPr>
            <w:alias w:val="Committee"/>
            <w:tag w:val="Committee"/>
            <w:id w:val="1914272295"/>
            <w:lock w:val="sdtContentLocked"/>
            <w:placeholder>
              <w:docPart w:val="0E0E517DEA3B4AD8979D6FBBE711CDE6"/>
            </w:placeholder>
          </w:sdtPr>
          <w:sdtContent>
            <w:tc>
              <w:tcPr>
                <w:tcW w:w="6858" w:type="dxa"/>
              </w:tcPr>
              <w:p w:rsidR="0043272F" w:rsidRPr="00FF6471" w:rsidRDefault="0043272F" w:rsidP="000F1DF9">
                <w:pPr>
                  <w:jc w:val="right"/>
                  <w:rPr>
                    <w:rFonts w:cs="Times New Roman"/>
                    <w:szCs w:val="24"/>
                  </w:rPr>
                </w:pPr>
                <w:r>
                  <w:rPr>
                    <w:rFonts w:cs="Times New Roman"/>
                    <w:szCs w:val="24"/>
                  </w:rPr>
                  <w:t>Water &amp; Rural Affairs</w:t>
                </w:r>
              </w:p>
            </w:tc>
          </w:sdtContent>
        </w:sdt>
      </w:tr>
      <w:tr w:rsidR="0043272F" w:rsidTr="000F1DF9">
        <w:tc>
          <w:tcPr>
            <w:tcW w:w="2718" w:type="dxa"/>
          </w:tcPr>
          <w:p w:rsidR="0043272F" w:rsidRPr="00BC7495" w:rsidRDefault="0043272F" w:rsidP="000F1DF9">
            <w:pPr>
              <w:rPr>
                <w:rFonts w:cs="Times New Roman"/>
                <w:szCs w:val="24"/>
              </w:rPr>
            </w:pPr>
          </w:p>
        </w:tc>
        <w:sdt>
          <w:sdtPr>
            <w:rPr>
              <w:rFonts w:cs="Times New Roman"/>
              <w:szCs w:val="24"/>
            </w:rPr>
            <w:alias w:val="Date"/>
            <w:tag w:val="DateContentControl"/>
            <w:id w:val="1178081906"/>
            <w:lock w:val="sdtLocked"/>
            <w:placeholder>
              <w:docPart w:val="E5543230FCF640DBA74F95FE1D6C1FF1"/>
            </w:placeholder>
            <w:date w:fullDate="2019-05-14T00:00:00Z">
              <w:dateFormat w:val="M/d/yyyy"/>
              <w:lid w:val="en-US"/>
              <w:storeMappedDataAs w:val="dateTime"/>
              <w:calendar w:val="gregorian"/>
            </w:date>
          </w:sdtPr>
          <w:sdtContent>
            <w:tc>
              <w:tcPr>
                <w:tcW w:w="6858" w:type="dxa"/>
              </w:tcPr>
              <w:p w:rsidR="0043272F" w:rsidRPr="00FF6471" w:rsidRDefault="0043272F" w:rsidP="000F1DF9">
                <w:pPr>
                  <w:jc w:val="right"/>
                  <w:rPr>
                    <w:rFonts w:cs="Times New Roman"/>
                    <w:szCs w:val="24"/>
                  </w:rPr>
                </w:pPr>
                <w:r>
                  <w:rPr>
                    <w:rFonts w:cs="Times New Roman"/>
                    <w:szCs w:val="24"/>
                  </w:rPr>
                  <w:t>5/14/2019</w:t>
                </w:r>
              </w:p>
            </w:tc>
          </w:sdtContent>
        </w:sdt>
      </w:tr>
      <w:tr w:rsidR="0043272F" w:rsidTr="000F1DF9">
        <w:tc>
          <w:tcPr>
            <w:tcW w:w="2718" w:type="dxa"/>
          </w:tcPr>
          <w:p w:rsidR="0043272F" w:rsidRPr="00BC7495" w:rsidRDefault="0043272F" w:rsidP="000F1DF9">
            <w:pPr>
              <w:rPr>
                <w:rFonts w:cs="Times New Roman"/>
                <w:szCs w:val="24"/>
              </w:rPr>
            </w:pPr>
          </w:p>
        </w:tc>
        <w:sdt>
          <w:sdtPr>
            <w:rPr>
              <w:rFonts w:cs="Times New Roman"/>
              <w:szCs w:val="24"/>
            </w:rPr>
            <w:alias w:val="BA Version"/>
            <w:tag w:val="BAVersion"/>
            <w:id w:val="-1685590809"/>
            <w:lock w:val="sdtContentLocked"/>
            <w:placeholder>
              <w:docPart w:val="CF185595C4B4455F9E5A5DB9A108DC5B"/>
            </w:placeholder>
          </w:sdtPr>
          <w:sdtContent>
            <w:tc>
              <w:tcPr>
                <w:tcW w:w="6858" w:type="dxa"/>
              </w:tcPr>
              <w:p w:rsidR="0043272F" w:rsidRPr="00FF6471" w:rsidRDefault="0043272F" w:rsidP="000F1DF9">
                <w:pPr>
                  <w:jc w:val="right"/>
                  <w:rPr>
                    <w:rFonts w:cs="Times New Roman"/>
                    <w:szCs w:val="24"/>
                  </w:rPr>
                </w:pPr>
                <w:r>
                  <w:rPr>
                    <w:rFonts w:cs="Times New Roman"/>
                    <w:szCs w:val="24"/>
                  </w:rPr>
                  <w:t>Committee Report (Substituted)</w:t>
                </w:r>
              </w:p>
            </w:tc>
          </w:sdtContent>
        </w:sdt>
      </w:tr>
    </w:tbl>
    <w:p w:rsidR="0043272F" w:rsidRPr="00FF6471" w:rsidRDefault="0043272F" w:rsidP="000F1DF9">
      <w:pPr>
        <w:spacing w:after="0" w:line="240" w:lineRule="auto"/>
        <w:rPr>
          <w:rFonts w:cs="Times New Roman"/>
          <w:szCs w:val="24"/>
        </w:rPr>
      </w:pPr>
    </w:p>
    <w:p w:rsidR="0043272F" w:rsidRPr="00FF6471" w:rsidRDefault="0043272F" w:rsidP="000F1DF9">
      <w:pPr>
        <w:spacing w:after="0" w:line="240" w:lineRule="auto"/>
        <w:rPr>
          <w:rFonts w:cs="Times New Roman"/>
          <w:szCs w:val="24"/>
        </w:rPr>
      </w:pPr>
    </w:p>
    <w:p w:rsidR="0043272F" w:rsidRPr="00FF6471" w:rsidRDefault="004327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A734D309A14CE0BFC7A8D9CDE74367"/>
        </w:placeholder>
      </w:sdtPr>
      <w:sdtContent>
        <w:p w:rsidR="0043272F" w:rsidRDefault="004327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C1562AF3194213B6D4DF2076260082"/>
        </w:placeholder>
      </w:sdtPr>
      <w:sdtContent>
        <w:p w:rsidR="0043272F" w:rsidRDefault="0043272F" w:rsidP="00BB20F7">
          <w:pPr>
            <w:pStyle w:val="NormalWeb"/>
            <w:spacing w:before="0" w:beforeAutospacing="0" w:after="0" w:afterAutospacing="0"/>
            <w:jc w:val="both"/>
            <w:divId w:val="250818153"/>
            <w:rPr>
              <w:rFonts w:eastAsia="Times New Roman"/>
              <w:bCs/>
            </w:rPr>
          </w:pPr>
        </w:p>
        <w:p w:rsidR="0043272F" w:rsidRPr="00BB20F7" w:rsidRDefault="0043272F" w:rsidP="00BB20F7">
          <w:pPr>
            <w:pStyle w:val="NormalWeb"/>
            <w:spacing w:before="0" w:beforeAutospacing="0" w:after="0" w:afterAutospacing="0"/>
            <w:jc w:val="both"/>
            <w:divId w:val="250818153"/>
          </w:pPr>
          <w:r>
            <w:t xml:space="preserve">H.B. 722 </w:t>
          </w:r>
          <w:bookmarkStart w:id="0" w:name="AmendsCurrentLaw"/>
          <w:bookmarkEnd w:id="0"/>
          <w:r>
            <w:t xml:space="preserve">amends current law </w:t>
          </w:r>
          <w:r w:rsidRPr="00E31E1F">
            <w:t>relating to the development of brackish groundwater.</w:t>
          </w:r>
        </w:p>
        <w:p w:rsidR="0043272F" w:rsidRPr="00BB20F7" w:rsidRDefault="0043272F" w:rsidP="000F1DF9">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43272F" w:rsidRPr="005C2A78" w:rsidRDefault="004327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2D353D51F74EA3B070242B13F7140C"/>
          </w:placeholder>
        </w:sdtPr>
        <w:sdtContent>
          <w:r>
            <w:rPr>
              <w:rFonts w:eastAsia="Times New Roman" w:cs="Times New Roman"/>
              <w:b/>
              <w:szCs w:val="24"/>
              <w:u w:val="single"/>
            </w:rPr>
            <w:t>RULEMAKING AUTHORITY</w:t>
          </w:r>
        </w:sdtContent>
      </w:sdt>
    </w:p>
    <w:p w:rsidR="0043272F" w:rsidRPr="006529C4" w:rsidRDefault="0043272F" w:rsidP="00774EC7">
      <w:pPr>
        <w:spacing w:after="0" w:line="240" w:lineRule="auto"/>
        <w:jc w:val="both"/>
        <w:rPr>
          <w:rFonts w:cs="Times New Roman"/>
          <w:szCs w:val="24"/>
        </w:rPr>
      </w:pPr>
    </w:p>
    <w:p w:rsidR="0043272F" w:rsidRPr="006529C4" w:rsidRDefault="0043272F" w:rsidP="00F67C03">
      <w:pPr>
        <w:spacing w:after="0" w:line="240" w:lineRule="auto"/>
        <w:jc w:val="both"/>
        <w:rPr>
          <w:rFonts w:cs="Times New Roman"/>
          <w:szCs w:val="24"/>
        </w:rPr>
      </w:pPr>
      <w:r>
        <w:rPr>
          <w:rFonts w:cs="Times New Roman"/>
          <w:szCs w:val="24"/>
        </w:rPr>
        <w:t xml:space="preserve">Rulemaking authority is expressly granted to any </w:t>
      </w:r>
      <w:r w:rsidRPr="001C2F66">
        <w:rPr>
          <w:rFonts w:cs="Times New Roman"/>
          <w:szCs w:val="24"/>
        </w:rPr>
        <w:t xml:space="preserve">district located over any part of a designated brackish groundwater production zone </w:t>
      </w:r>
      <w:r>
        <w:rPr>
          <w:rFonts w:cs="Times New Roman"/>
          <w:szCs w:val="24"/>
        </w:rPr>
        <w:t>in SECTION 1 (Section 36.1015, Water Code) of this bill.</w:t>
      </w:r>
    </w:p>
    <w:p w:rsidR="0043272F" w:rsidRPr="006529C4" w:rsidRDefault="0043272F" w:rsidP="00F67C03">
      <w:pPr>
        <w:spacing w:after="0" w:line="240" w:lineRule="auto"/>
        <w:jc w:val="both"/>
        <w:rPr>
          <w:rFonts w:cs="Times New Roman"/>
          <w:szCs w:val="24"/>
        </w:rPr>
      </w:pPr>
    </w:p>
    <w:p w:rsidR="0043272F" w:rsidRPr="005C2A78" w:rsidRDefault="0043272F" w:rsidP="00F67C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D441AFAA184CCDBB15BB15146F2DAF"/>
          </w:placeholder>
        </w:sdtPr>
        <w:sdtContent>
          <w:r>
            <w:rPr>
              <w:rFonts w:eastAsia="Times New Roman" w:cs="Times New Roman"/>
              <w:b/>
              <w:szCs w:val="24"/>
              <w:u w:val="single"/>
            </w:rPr>
            <w:t>SECTION BY SECTION ANALYSIS</w:t>
          </w:r>
        </w:sdtContent>
      </w:sdt>
    </w:p>
    <w:p w:rsidR="0043272F" w:rsidRPr="005C2A78" w:rsidRDefault="0043272F" w:rsidP="00F67C03">
      <w:pPr>
        <w:spacing w:after="0" w:line="240" w:lineRule="auto"/>
        <w:jc w:val="both"/>
        <w:rPr>
          <w:rFonts w:eastAsia="Times New Roman" w:cs="Times New Roman"/>
          <w:szCs w:val="24"/>
        </w:rPr>
      </w:pPr>
    </w:p>
    <w:p w:rsidR="0043272F" w:rsidRDefault="0043272F" w:rsidP="00F67C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2F66">
        <w:rPr>
          <w:rFonts w:eastAsia="Times New Roman" w:cs="Times New Roman"/>
          <w:szCs w:val="24"/>
        </w:rPr>
        <w:t>Subchapter D, Chapter 36, Water Code, by adding Section 36.1015</w:t>
      </w:r>
      <w:r>
        <w:rPr>
          <w:rFonts w:eastAsia="Times New Roman" w:cs="Times New Roman"/>
          <w:szCs w:val="24"/>
        </w:rPr>
        <w:t xml:space="preserve">, as follows: </w:t>
      </w:r>
    </w:p>
    <w:p w:rsidR="0043272F" w:rsidRDefault="0043272F" w:rsidP="00F67C03">
      <w:pPr>
        <w:spacing w:after="0" w:line="240" w:lineRule="auto"/>
        <w:jc w:val="both"/>
        <w:rPr>
          <w:rFonts w:eastAsia="Times New Roman" w:cs="Times New Roman"/>
          <w:szCs w:val="24"/>
        </w:rPr>
      </w:pPr>
    </w:p>
    <w:p w:rsidR="0043272F" w:rsidRDefault="0043272F" w:rsidP="00F67C03">
      <w:pPr>
        <w:spacing w:after="0" w:line="240" w:lineRule="auto"/>
        <w:ind w:left="720"/>
        <w:jc w:val="both"/>
        <w:rPr>
          <w:rFonts w:eastAsia="Times New Roman" w:cs="Times New Roman"/>
          <w:szCs w:val="24"/>
        </w:rPr>
      </w:pPr>
      <w:r>
        <w:rPr>
          <w:rFonts w:eastAsia="Times New Roman" w:cs="Times New Roman"/>
          <w:szCs w:val="24"/>
        </w:rPr>
        <w:t xml:space="preserve">Sec. 36.1015. </w:t>
      </w:r>
      <w:r w:rsidRPr="001C2F66">
        <w:rPr>
          <w:rFonts w:eastAsia="Times New Roman" w:cs="Times New Roman"/>
          <w:szCs w:val="24"/>
        </w:rPr>
        <w:t>RULES FOR PERMITS IN BRACKISH GROUNDWATER PRODUCTION ZONES.</w:t>
      </w:r>
      <w:r>
        <w:rPr>
          <w:rFonts w:eastAsia="Times New Roman" w:cs="Times New Roman"/>
          <w:szCs w:val="24"/>
        </w:rPr>
        <w:t xml:space="preserve"> (a) Defines "d</w:t>
      </w:r>
      <w:r w:rsidRPr="001C2F66">
        <w:rPr>
          <w:rFonts w:eastAsia="Times New Roman" w:cs="Times New Roman"/>
          <w:szCs w:val="24"/>
        </w:rPr>
        <w:t>esignated brackish groundwater production zone</w:t>
      </w:r>
      <w:r>
        <w:rPr>
          <w:rFonts w:eastAsia="Times New Roman" w:cs="Times New Roman"/>
          <w:szCs w:val="24"/>
        </w:rPr>
        <w:t>," "d</w:t>
      </w:r>
      <w:r w:rsidRPr="001C2F66">
        <w:rPr>
          <w:rFonts w:eastAsia="Times New Roman" w:cs="Times New Roman"/>
          <w:szCs w:val="24"/>
        </w:rPr>
        <w:t>evelopment board</w:t>
      </w:r>
      <w:r>
        <w:rPr>
          <w:rFonts w:eastAsia="Times New Roman" w:cs="Times New Roman"/>
          <w:szCs w:val="24"/>
        </w:rPr>
        <w:t>," and "</w:t>
      </w:r>
      <w:r w:rsidRPr="001C2F66">
        <w:rPr>
          <w:rFonts w:eastAsia="Times New Roman" w:cs="Times New Roman"/>
          <w:szCs w:val="24"/>
        </w:rPr>
        <w:t>Gulf Coast Aquifer</w:t>
      </w:r>
      <w:r>
        <w:rPr>
          <w:rFonts w:eastAsia="Times New Roman" w:cs="Times New Roman"/>
          <w:szCs w:val="24"/>
        </w:rPr>
        <w:t xml:space="preserve">" for purposes of this section. </w:t>
      </w:r>
    </w:p>
    <w:p w:rsidR="0043272F" w:rsidRDefault="0043272F" w:rsidP="00F67C03">
      <w:pPr>
        <w:spacing w:after="0" w:line="240" w:lineRule="auto"/>
        <w:ind w:left="720"/>
        <w:jc w:val="both"/>
        <w:rPr>
          <w:rFonts w:eastAsia="Times New Roman" w:cs="Times New Roman"/>
          <w:szCs w:val="24"/>
        </w:rPr>
      </w:pPr>
    </w:p>
    <w:p w:rsidR="0043272F" w:rsidRDefault="0043272F" w:rsidP="00F67C03">
      <w:pPr>
        <w:spacing w:after="0" w:line="240" w:lineRule="auto"/>
        <w:ind w:left="1440"/>
        <w:jc w:val="both"/>
        <w:rPr>
          <w:rFonts w:eastAsia="Times New Roman" w:cs="Times New Roman"/>
          <w:szCs w:val="24"/>
        </w:rPr>
      </w:pPr>
      <w:r>
        <w:rPr>
          <w:rFonts w:eastAsia="Times New Roman" w:cs="Times New Roman"/>
          <w:szCs w:val="24"/>
        </w:rPr>
        <w:t xml:space="preserve">(b Provides that the requirements of this section do not apply to a district overlying the Dockum Aquifer. </w:t>
      </w:r>
    </w:p>
    <w:p w:rsidR="0043272F"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(c</w:t>
      </w:r>
      <w:r w:rsidRPr="001C2F66">
        <w:rPr>
          <w:rFonts w:eastAsia="Times New Roman" w:cs="Times New Roman"/>
          <w:szCs w:val="24"/>
        </w:rPr>
        <w:t>)</w:t>
      </w:r>
      <w:r>
        <w:rPr>
          <w:rFonts w:eastAsia="Times New Roman" w:cs="Times New Roman"/>
          <w:szCs w:val="24"/>
        </w:rPr>
        <w:t xml:space="preserve"> </w:t>
      </w:r>
      <w:r w:rsidRPr="001C2F66">
        <w:rPr>
          <w:rFonts w:eastAsia="Times New Roman" w:cs="Times New Roman"/>
          <w:szCs w:val="24"/>
        </w:rPr>
        <w:t>A</w:t>
      </w:r>
      <w:r>
        <w:rPr>
          <w:rFonts w:eastAsia="Times New Roman" w:cs="Times New Roman"/>
          <w:szCs w:val="24"/>
        </w:rPr>
        <w:t>uthorizes a</w:t>
      </w:r>
      <w:r w:rsidRPr="001C2F66">
        <w:rPr>
          <w:rFonts w:eastAsia="Times New Roman" w:cs="Times New Roman"/>
          <w:szCs w:val="24"/>
        </w:rPr>
        <w:t xml:space="preserve"> district located over any part of a designated brackish groundwater production zone </w:t>
      </w:r>
      <w:r>
        <w:rPr>
          <w:rFonts w:eastAsia="Times New Roman" w:cs="Times New Roman"/>
          <w:szCs w:val="24"/>
        </w:rPr>
        <w:t>to</w:t>
      </w:r>
      <w:r w:rsidRPr="001C2F66">
        <w:rPr>
          <w:rFonts w:eastAsia="Times New Roman" w:cs="Times New Roman"/>
          <w:szCs w:val="24"/>
        </w:rPr>
        <w:t xml:space="preserve"> adopt rules to govern the issuance of permits under this section for the completion and operation of a well for the withdrawal of brackish groundwater from a designated brackish groun</w:t>
      </w:r>
      <w:r>
        <w:rPr>
          <w:rFonts w:eastAsia="Times New Roman" w:cs="Times New Roman"/>
          <w:szCs w:val="24"/>
        </w:rPr>
        <w:t>dwater production zone and requires the district to</w:t>
      </w:r>
      <w:r w:rsidRPr="001C2F66">
        <w:rPr>
          <w:rFonts w:eastAsia="Times New Roman" w:cs="Times New Roman"/>
          <w:szCs w:val="24"/>
        </w:rPr>
        <w:t xml:space="preserve"> adopt rules described by this subsection if the district receives a petition from a person with a legally defined interest i</w:t>
      </w:r>
      <w:r>
        <w:rPr>
          <w:rFonts w:eastAsia="Times New Roman" w:cs="Times New Roman"/>
          <w:szCs w:val="24"/>
        </w:rPr>
        <w:t>n groundwater in the district. Requires t</w:t>
      </w:r>
      <w:r w:rsidRPr="001C2F66">
        <w:rPr>
          <w:rFonts w:eastAsia="Times New Roman" w:cs="Times New Roman"/>
          <w:szCs w:val="24"/>
        </w:rPr>
        <w:t xml:space="preserve">he district </w:t>
      </w:r>
      <w:r>
        <w:rPr>
          <w:rFonts w:eastAsia="Times New Roman" w:cs="Times New Roman"/>
          <w:szCs w:val="24"/>
        </w:rPr>
        <w:t>to</w:t>
      </w:r>
      <w:r w:rsidRPr="001C2F66">
        <w:rPr>
          <w:rFonts w:eastAsia="Times New Roman" w:cs="Times New Roman"/>
          <w:szCs w:val="24"/>
        </w:rPr>
        <w:t xml:space="preserve"> adopt the rules not later than the 180th day after the date the d</w:t>
      </w:r>
      <w:r>
        <w:rPr>
          <w:rFonts w:eastAsia="Times New Roman" w:cs="Times New Roman"/>
          <w:szCs w:val="24"/>
        </w:rPr>
        <w:t>istrict receives the petition. Provides that r</w:t>
      </w:r>
      <w:r w:rsidRPr="001C2F66">
        <w:rPr>
          <w:rFonts w:eastAsia="Times New Roman" w:cs="Times New Roman"/>
          <w:szCs w:val="24"/>
        </w:rPr>
        <w:t>ules adopted under this subsection apply only to a permit for a pr</w:t>
      </w:r>
      <w:r>
        <w:rPr>
          <w:rFonts w:eastAsia="Times New Roman" w:cs="Times New Roman"/>
          <w:szCs w:val="24"/>
        </w:rPr>
        <w:t>oject described by Subsection (d</w:t>
      </w:r>
      <w:r w:rsidRPr="001C2F66">
        <w:rPr>
          <w:rFonts w:eastAsia="Times New Roman" w:cs="Times New Roman"/>
          <w:szCs w:val="24"/>
        </w:rPr>
        <w:t>).</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(d</w:t>
      </w:r>
      <w:r w:rsidRPr="001C2F66">
        <w:rPr>
          <w:rFonts w:eastAsia="Times New Roman" w:cs="Times New Roman"/>
          <w:szCs w:val="24"/>
        </w:rPr>
        <w:t>)</w:t>
      </w:r>
      <w:r>
        <w:rPr>
          <w:rFonts w:eastAsia="Times New Roman" w:cs="Times New Roman"/>
          <w:szCs w:val="24"/>
        </w:rPr>
        <w:t xml:space="preserve"> </w:t>
      </w:r>
      <w:r w:rsidRPr="001C2F66">
        <w:rPr>
          <w:rFonts w:eastAsia="Times New Roman" w:cs="Times New Roman"/>
          <w:szCs w:val="24"/>
        </w:rPr>
        <w:t>A</w:t>
      </w:r>
      <w:r>
        <w:rPr>
          <w:rFonts w:eastAsia="Times New Roman" w:cs="Times New Roman"/>
          <w:szCs w:val="24"/>
        </w:rPr>
        <w:t>uthorizes a</w:t>
      </w:r>
      <w:r w:rsidRPr="001C2F66">
        <w:rPr>
          <w:rFonts w:eastAsia="Times New Roman" w:cs="Times New Roman"/>
          <w:szCs w:val="24"/>
        </w:rPr>
        <w:t xml:space="preserve"> person </w:t>
      </w:r>
      <w:r>
        <w:rPr>
          <w:rFonts w:eastAsia="Times New Roman" w:cs="Times New Roman"/>
          <w:szCs w:val="24"/>
        </w:rPr>
        <w:t>to</w:t>
      </w:r>
      <w:r w:rsidRPr="001C2F66">
        <w:rPr>
          <w:rFonts w:eastAsia="Times New Roman" w:cs="Times New Roman"/>
          <w:szCs w:val="24"/>
        </w:rPr>
        <w:t xml:space="preserve"> obtain a permit under rules adopted under this section for projects including:</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a municipal project designed to treat brackish groundwater to drinking water standards for the purpose of providing a public source of drinking water; and</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an electric generation project to treat brackish groundwater to water quality standards sufficient for the project needs.</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sidRPr="001C2F66">
        <w:rPr>
          <w:rFonts w:eastAsia="Times New Roman" w:cs="Times New Roman"/>
          <w:szCs w:val="24"/>
        </w:rPr>
        <w:t>(</w:t>
      </w:r>
      <w:r>
        <w:rPr>
          <w:rFonts w:eastAsia="Times New Roman" w:cs="Times New Roman"/>
          <w:szCs w:val="24"/>
        </w:rPr>
        <w:t>e</w:t>
      </w:r>
      <w:r w:rsidRPr="001C2F66">
        <w:rPr>
          <w:rFonts w:eastAsia="Times New Roman" w:cs="Times New Roman"/>
          <w:szCs w:val="24"/>
        </w:rPr>
        <w:t>)</w:t>
      </w:r>
      <w:r>
        <w:rPr>
          <w:rFonts w:eastAsia="Times New Roman" w:cs="Times New Roman"/>
          <w:szCs w:val="24"/>
        </w:rPr>
        <w:t xml:space="preserve"> Requires t</w:t>
      </w:r>
      <w:r w:rsidRPr="001C2F66">
        <w:rPr>
          <w:rFonts w:eastAsia="Times New Roman" w:cs="Times New Roman"/>
          <w:szCs w:val="24"/>
        </w:rPr>
        <w:t>he rules adopted</w:t>
      </w:r>
      <w:r>
        <w:rPr>
          <w:rFonts w:eastAsia="Times New Roman" w:cs="Times New Roman"/>
          <w:szCs w:val="24"/>
        </w:rPr>
        <w:t xml:space="preserve"> under this section</w:t>
      </w:r>
      <w:r w:rsidRPr="001C2F66">
        <w:rPr>
          <w:rFonts w:eastAsia="Times New Roman" w:cs="Times New Roman"/>
          <w:szCs w:val="24"/>
        </w:rPr>
        <w:t xml:space="preserve"> </w:t>
      </w:r>
      <w:r>
        <w:rPr>
          <w:rFonts w:eastAsia="Times New Roman" w:cs="Times New Roman"/>
          <w:szCs w:val="24"/>
        </w:rPr>
        <w:t>to</w:t>
      </w:r>
      <w:r w:rsidRPr="001C2F66">
        <w:rPr>
          <w:rFonts w:eastAsia="Times New Roman" w:cs="Times New Roman"/>
          <w:szCs w:val="24"/>
        </w:rPr>
        <w:t>:</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provide for processing an application for a brackish groundwater production zone operating permit in the same manner as an application for an operating permit for a fresh groundwater well, except as provided by this section;</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allow withdrawals and rates of withdrawal of brackish groundwater from a designated brackish groundwater production zone not to exceed and consistent with the withdrawal amounts identified in Section 16.060(e)</w:t>
      </w:r>
      <w:r>
        <w:rPr>
          <w:rFonts w:eastAsia="Times New Roman" w:cs="Times New Roman"/>
          <w:szCs w:val="24"/>
        </w:rPr>
        <w:t xml:space="preserve"> (relating to</w:t>
      </w:r>
      <w:r w:rsidRPr="001C2F66">
        <w:t xml:space="preserve"> </w:t>
      </w:r>
      <w:r w:rsidRPr="001C2F66">
        <w:rPr>
          <w:rFonts w:eastAsia="Times New Roman" w:cs="Times New Roman"/>
          <w:szCs w:val="24"/>
        </w:rPr>
        <w:t>the board of directors of a district</w:t>
      </w:r>
      <w:r>
        <w:rPr>
          <w:rFonts w:eastAsia="Times New Roman" w:cs="Times New Roman"/>
          <w:szCs w:val="24"/>
        </w:rPr>
        <w:t xml:space="preserve"> adhering to certain requirements in </w:t>
      </w:r>
      <w:r w:rsidRPr="001C2F66">
        <w:rPr>
          <w:rFonts w:eastAsia="Times New Roman" w:cs="Times New Roman"/>
          <w:szCs w:val="24"/>
        </w:rPr>
        <w:t>designating a brackish groundwater production zone</w:t>
      </w:r>
      <w:r>
        <w:rPr>
          <w:rFonts w:eastAsia="Times New Roman" w:cs="Times New Roman"/>
          <w:szCs w:val="24"/>
        </w:rPr>
        <w:t>)</w:t>
      </w:r>
      <w:r w:rsidRPr="001C2F66">
        <w:rPr>
          <w:rFonts w:eastAsia="Times New Roman" w:cs="Times New Roman"/>
          <w:szCs w:val="24"/>
        </w:rPr>
        <w:t>;</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provide for a minimum term of 30 years for a permit issued for a well that produces brackish groundwater from a designated brackish groundwater production zone;</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(4)</w:t>
      </w:r>
      <w:r>
        <w:rPr>
          <w:rFonts w:eastAsia="Times New Roman" w:cs="Times New Roman"/>
          <w:szCs w:val="24"/>
        </w:rPr>
        <w:t xml:space="preserve"> </w:t>
      </w:r>
      <w:r w:rsidRPr="001C2F66">
        <w:rPr>
          <w:rFonts w:eastAsia="Times New Roman" w:cs="Times New Roman"/>
          <w:szCs w:val="24"/>
        </w:rPr>
        <w:t xml:space="preserve">require implementation of a monitoring system recommended by the Texas Water Development Board </w:t>
      </w:r>
      <w:r>
        <w:rPr>
          <w:rFonts w:eastAsia="Times New Roman" w:cs="Times New Roman"/>
          <w:szCs w:val="24"/>
        </w:rPr>
        <w:t>(TWDB)</w:t>
      </w:r>
      <w:r w:rsidRPr="001C2F66">
        <w:rPr>
          <w:rFonts w:eastAsia="Times New Roman" w:cs="Times New Roman"/>
          <w:szCs w:val="24"/>
        </w:rPr>
        <w:t xml:space="preserve"> to monitor water levels and water quality in the same or an adjacent aquifer, subdivision of an aquifer, or geologic stratum in which the designated brackish groundwater production zone is located;</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(5)</w:t>
      </w:r>
      <w:r>
        <w:rPr>
          <w:rFonts w:eastAsia="Times New Roman" w:cs="Times New Roman"/>
          <w:szCs w:val="24"/>
        </w:rPr>
        <w:t xml:space="preserve"> </w:t>
      </w:r>
      <w:r w:rsidRPr="001C2F66">
        <w:rPr>
          <w:rFonts w:eastAsia="Times New Roman" w:cs="Times New Roman"/>
          <w:szCs w:val="24"/>
        </w:rPr>
        <w:t>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(6)</w:t>
      </w:r>
      <w:r>
        <w:rPr>
          <w:rFonts w:eastAsia="Times New Roman" w:cs="Times New Roman"/>
          <w:szCs w:val="24"/>
        </w:rPr>
        <w:t xml:space="preserve"> </w:t>
      </w:r>
      <w:r w:rsidRPr="001C2F66">
        <w:rPr>
          <w:rFonts w:eastAsia="Times New Roman" w:cs="Times New Roman"/>
          <w:szCs w:val="24"/>
        </w:rPr>
        <w:t xml:space="preserve">require from the holder of a permit issued under rules adopted under this section annual reports that </w:t>
      </w:r>
      <w:r>
        <w:rPr>
          <w:rFonts w:eastAsia="Times New Roman" w:cs="Times New Roman"/>
          <w:szCs w:val="24"/>
        </w:rPr>
        <w:t>are required to</w:t>
      </w:r>
      <w:r w:rsidRPr="001C2F66">
        <w:rPr>
          <w:rFonts w:eastAsia="Times New Roman" w:cs="Times New Roman"/>
          <w:szCs w:val="24"/>
        </w:rPr>
        <w:t xml:space="preserve"> include:</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880"/>
        <w:jc w:val="both"/>
        <w:rPr>
          <w:rFonts w:eastAsia="Times New Roman" w:cs="Times New Roman"/>
          <w:szCs w:val="24"/>
        </w:rPr>
      </w:pPr>
      <w:r w:rsidRPr="001C2F66">
        <w:rPr>
          <w:rFonts w:eastAsia="Times New Roman" w:cs="Times New Roman"/>
          <w:szCs w:val="24"/>
        </w:rPr>
        <w:t>(A)</w:t>
      </w:r>
      <w:r>
        <w:rPr>
          <w:rFonts w:eastAsia="Times New Roman" w:cs="Times New Roman"/>
          <w:szCs w:val="24"/>
        </w:rPr>
        <w:t xml:space="preserve"> </w:t>
      </w:r>
      <w:r w:rsidRPr="001C2F66">
        <w:rPr>
          <w:rFonts w:eastAsia="Times New Roman" w:cs="Times New Roman"/>
          <w:szCs w:val="24"/>
        </w:rPr>
        <w:t>the amount of brackish groundwater withdrawn;</w:t>
      </w:r>
    </w:p>
    <w:p w:rsidR="0043272F" w:rsidRPr="001C2F66" w:rsidRDefault="0043272F" w:rsidP="00F67C03">
      <w:pPr>
        <w:spacing w:after="0" w:line="240" w:lineRule="auto"/>
        <w:ind w:left="2880"/>
        <w:jc w:val="both"/>
        <w:rPr>
          <w:rFonts w:eastAsia="Times New Roman" w:cs="Times New Roman"/>
          <w:szCs w:val="24"/>
        </w:rPr>
      </w:pPr>
    </w:p>
    <w:p w:rsidR="0043272F" w:rsidRPr="001C2F66" w:rsidRDefault="0043272F" w:rsidP="00F67C03">
      <w:pPr>
        <w:spacing w:after="0" w:line="240" w:lineRule="auto"/>
        <w:ind w:left="2880"/>
        <w:jc w:val="both"/>
        <w:rPr>
          <w:rFonts w:eastAsia="Times New Roman" w:cs="Times New Roman"/>
          <w:szCs w:val="24"/>
        </w:rPr>
      </w:pPr>
      <w:r w:rsidRPr="001C2F66">
        <w:rPr>
          <w:rFonts w:eastAsia="Times New Roman" w:cs="Times New Roman"/>
          <w:szCs w:val="24"/>
        </w:rPr>
        <w:t>(B)</w:t>
      </w:r>
      <w:r>
        <w:rPr>
          <w:rFonts w:eastAsia="Times New Roman" w:cs="Times New Roman"/>
          <w:szCs w:val="24"/>
        </w:rPr>
        <w:t xml:space="preserve"> </w:t>
      </w:r>
      <w:r w:rsidRPr="001C2F66">
        <w:rPr>
          <w:rFonts w:eastAsia="Times New Roman" w:cs="Times New Roman"/>
          <w:szCs w:val="24"/>
        </w:rPr>
        <w:t>the average monthly water quality of the brackish groundwater withdrawn and in the monitoring wells; and</w:t>
      </w:r>
    </w:p>
    <w:p w:rsidR="0043272F" w:rsidRPr="001C2F66" w:rsidRDefault="0043272F" w:rsidP="00F67C03">
      <w:pPr>
        <w:spacing w:after="0" w:line="240" w:lineRule="auto"/>
        <w:ind w:left="2880"/>
        <w:jc w:val="both"/>
        <w:rPr>
          <w:rFonts w:eastAsia="Times New Roman" w:cs="Times New Roman"/>
          <w:szCs w:val="24"/>
        </w:rPr>
      </w:pPr>
    </w:p>
    <w:p w:rsidR="0043272F" w:rsidRPr="001C2F66" w:rsidRDefault="0043272F" w:rsidP="00F67C03">
      <w:pPr>
        <w:spacing w:after="0" w:line="240" w:lineRule="auto"/>
        <w:ind w:left="2880"/>
        <w:jc w:val="both"/>
        <w:rPr>
          <w:rFonts w:eastAsia="Times New Roman" w:cs="Times New Roman"/>
          <w:szCs w:val="24"/>
        </w:rPr>
      </w:pPr>
      <w:r w:rsidRPr="001C2F66">
        <w:rPr>
          <w:rFonts w:eastAsia="Times New Roman" w:cs="Times New Roman"/>
          <w:szCs w:val="24"/>
        </w:rPr>
        <w:t>(C)</w:t>
      </w:r>
      <w:r>
        <w:rPr>
          <w:rFonts w:eastAsia="Times New Roman" w:cs="Times New Roman"/>
          <w:szCs w:val="24"/>
        </w:rPr>
        <w:t xml:space="preserve"> </w:t>
      </w:r>
      <w:r w:rsidRPr="001C2F66">
        <w:rPr>
          <w:rFonts w:eastAsia="Times New Roman" w:cs="Times New Roman"/>
          <w:szCs w:val="24"/>
        </w:rPr>
        <w:t>aquifer levels in both the designated brackish groundwater production zone and in any aquifer, subdivision of an aquifer, or geologic stratum for which the permit requires monitoring;</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(7)</w:t>
      </w:r>
      <w:r>
        <w:rPr>
          <w:rFonts w:eastAsia="Times New Roman" w:cs="Times New Roman"/>
          <w:szCs w:val="24"/>
        </w:rPr>
        <w:t xml:space="preserve"> </w:t>
      </w:r>
      <w:r w:rsidRPr="001C2F66">
        <w:rPr>
          <w:rFonts w:eastAsia="Times New Roman" w:cs="Times New Roman"/>
          <w:szCs w:val="24"/>
        </w:rPr>
        <w:t>provide greater access to brackish groundwater by simplifying procedure, avoiding delay in permitting, saving expense for the permit seeker, and providing flexibility to permit applicants and the district;</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(8)</w:t>
      </w:r>
      <w:r>
        <w:rPr>
          <w:rFonts w:eastAsia="Times New Roman" w:cs="Times New Roman"/>
          <w:szCs w:val="24"/>
        </w:rPr>
        <w:t xml:space="preserve"> </w:t>
      </w:r>
      <w:r w:rsidRPr="001C2F66">
        <w:rPr>
          <w:rFonts w:eastAsia="Times New Roman" w:cs="Times New Roman"/>
          <w:szCs w:val="24"/>
        </w:rPr>
        <w:t>be consistent with and not impair property rights described by Sections 36.002(a)</w:t>
      </w:r>
      <w:r>
        <w:rPr>
          <w:rFonts w:eastAsia="Times New Roman" w:cs="Times New Roman"/>
          <w:szCs w:val="24"/>
        </w:rPr>
        <w:t xml:space="preserve"> (relating to groundwater ownership rights of a landowner)</w:t>
      </w:r>
      <w:r w:rsidRPr="001C2F66">
        <w:rPr>
          <w:rFonts w:eastAsia="Times New Roman" w:cs="Times New Roman"/>
          <w:szCs w:val="24"/>
        </w:rPr>
        <w:t xml:space="preserve"> and (b)</w:t>
      </w:r>
      <w:r>
        <w:rPr>
          <w:rFonts w:eastAsia="Times New Roman" w:cs="Times New Roman"/>
          <w:szCs w:val="24"/>
        </w:rPr>
        <w:t xml:space="preserve"> (relating to entitlements of groundwater ownership)</w:t>
      </w:r>
      <w:r w:rsidRPr="001C2F66">
        <w:rPr>
          <w:rFonts w:eastAsia="Times New Roman" w:cs="Times New Roman"/>
          <w:szCs w:val="24"/>
        </w:rPr>
        <w:t>; and</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(9)</w:t>
      </w:r>
      <w:r>
        <w:rPr>
          <w:rFonts w:eastAsia="Times New Roman" w:cs="Times New Roman"/>
          <w:szCs w:val="24"/>
        </w:rPr>
        <w:t xml:space="preserve"> </w:t>
      </w:r>
      <w:r w:rsidRPr="001C2F66">
        <w:rPr>
          <w:rFonts w:eastAsia="Times New Roman" w:cs="Times New Roman"/>
          <w:szCs w:val="24"/>
        </w:rPr>
        <w:t>specify all additional information that must be included in an application.</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(f</w:t>
      </w:r>
      <w:r w:rsidRPr="001C2F66">
        <w:rPr>
          <w:rFonts w:eastAsia="Times New Roman" w:cs="Times New Roman"/>
          <w:szCs w:val="24"/>
        </w:rPr>
        <w:t>)</w:t>
      </w:r>
      <w:r>
        <w:rPr>
          <w:rFonts w:eastAsia="Times New Roman" w:cs="Times New Roman"/>
          <w:szCs w:val="24"/>
        </w:rPr>
        <w:t xml:space="preserve"> Requires a</w:t>
      </w:r>
      <w:r w:rsidRPr="001C2F66">
        <w:rPr>
          <w:rFonts w:eastAsia="Times New Roman" w:cs="Times New Roman"/>
          <w:szCs w:val="24"/>
        </w:rPr>
        <w:t>dditional information required under Subse</w:t>
      </w:r>
      <w:r>
        <w:rPr>
          <w:rFonts w:eastAsia="Times New Roman" w:cs="Times New Roman"/>
          <w:szCs w:val="24"/>
        </w:rPr>
        <w:t>ction (e</w:t>
      </w:r>
      <w:r w:rsidRPr="001C2F66">
        <w:rPr>
          <w:rFonts w:eastAsia="Times New Roman" w:cs="Times New Roman"/>
          <w:szCs w:val="24"/>
        </w:rPr>
        <w:t xml:space="preserve">)(9) </w:t>
      </w:r>
      <w:r>
        <w:rPr>
          <w:rFonts w:eastAsia="Times New Roman" w:cs="Times New Roman"/>
          <w:szCs w:val="24"/>
        </w:rPr>
        <w:t>to</w:t>
      </w:r>
      <w:r w:rsidRPr="001C2F66">
        <w:rPr>
          <w:rFonts w:eastAsia="Times New Roman" w:cs="Times New Roman"/>
          <w:szCs w:val="24"/>
        </w:rPr>
        <w:t xml:space="preserve"> be reasonably related to an issue the district is authorized to consider.</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(g</w:t>
      </w:r>
      <w:r w:rsidRPr="001C2F66">
        <w:rPr>
          <w:rFonts w:eastAsia="Times New Roman" w:cs="Times New Roman"/>
          <w:szCs w:val="24"/>
        </w:rPr>
        <w:t>)</w:t>
      </w:r>
      <w:r>
        <w:rPr>
          <w:rFonts w:eastAsia="Times New Roman" w:cs="Times New Roman"/>
          <w:szCs w:val="24"/>
        </w:rPr>
        <w:t xml:space="preserve"> Requires a</w:t>
      </w:r>
      <w:r w:rsidRPr="001C2F66">
        <w:rPr>
          <w:rFonts w:eastAsia="Times New Roman" w:cs="Times New Roman"/>
          <w:szCs w:val="24"/>
        </w:rPr>
        <w:t xml:space="preserve">n application for a brackish groundwater production zone operating permit </w:t>
      </w:r>
      <w:r>
        <w:rPr>
          <w:rFonts w:eastAsia="Times New Roman" w:cs="Times New Roman"/>
          <w:szCs w:val="24"/>
        </w:rPr>
        <w:t>to</w:t>
      </w:r>
      <w:r w:rsidRPr="001C2F66">
        <w:rPr>
          <w:rFonts w:eastAsia="Times New Roman" w:cs="Times New Roman"/>
          <w:szCs w:val="24"/>
        </w:rPr>
        <w:t xml:space="preserve"> include:</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the proposed well field design compared to the designated brackish groundwater production zone;</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the requested maximum groundwater withdrawal rate for the proposed project;</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(4)</w:t>
      </w:r>
      <w:r>
        <w:rPr>
          <w:rFonts w:eastAsia="Times New Roman" w:cs="Times New Roman"/>
          <w:szCs w:val="24"/>
        </w:rPr>
        <w:t xml:space="preserve"> </w:t>
      </w:r>
      <w:r w:rsidRPr="001C2F66">
        <w:rPr>
          <w:rFonts w:eastAsia="Times New Roman" w:cs="Times New Roman"/>
          <w:szCs w:val="24"/>
        </w:rPr>
        <w:t>a report that includes:</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880"/>
        <w:jc w:val="both"/>
        <w:rPr>
          <w:rFonts w:eastAsia="Times New Roman" w:cs="Times New Roman"/>
          <w:szCs w:val="24"/>
        </w:rPr>
      </w:pPr>
      <w:r w:rsidRPr="001C2F66">
        <w:rPr>
          <w:rFonts w:eastAsia="Times New Roman" w:cs="Times New Roman"/>
          <w:szCs w:val="24"/>
        </w:rPr>
        <w:t>(A)</w:t>
      </w:r>
      <w:r>
        <w:rPr>
          <w:rFonts w:eastAsia="Times New Roman" w:cs="Times New Roman"/>
          <w:szCs w:val="24"/>
        </w:rPr>
        <w:t xml:space="preserve"> </w:t>
      </w:r>
      <w:r w:rsidRPr="001C2F66">
        <w:rPr>
          <w:rFonts w:eastAsia="Times New Roman" w:cs="Times New Roman"/>
          <w:szCs w:val="24"/>
        </w:rPr>
        <w:t>a simulation of the projected effects of the proposed production on water levels and water quality in the same or an adjacent aquifer, subdivision of an aquifer, or geologic stratum in which the designated brackish groundwater production zone is located;</w:t>
      </w:r>
    </w:p>
    <w:p w:rsidR="0043272F" w:rsidRPr="001C2F66" w:rsidRDefault="0043272F" w:rsidP="00F67C03">
      <w:pPr>
        <w:spacing w:after="0" w:line="240" w:lineRule="auto"/>
        <w:ind w:left="2880"/>
        <w:jc w:val="both"/>
        <w:rPr>
          <w:rFonts w:eastAsia="Times New Roman" w:cs="Times New Roman"/>
          <w:szCs w:val="24"/>
        </w:rPr>
      </w:pPr>
    </w:p>
    <w:p w:rsidR="0043272F" w:rsidRPr="001C2F66" w:rsidRDefault="0043272F" w:rsidP="00F67C03">
      <w:pPr>
        <w:spacing w:after="0" w:line="240" w:lineRule="auto"/>
        <w:ind w:left="2880"/>
        <w:jc w:val="both"/>
        <w:rPr>
          <w:rFonts w:eastAsia="Times New Roman" w:cs="Times New Roman"/>
          <w:szCs w:val="24"/>
        </w:rPr>
      </w:pPr>
      <w:r w:rsidRPr="001C2F66">
        <w:rPr>
          <w:rFonts w:eastAsia="Times New Roman" w:cs="Times New Roman"/>
          <w:szCs w:val="24"/>
        </w:rPr>
        <w:t>(B)</w:t>
      </w:r>
      <w:r>
        <w:rPr>
          <w:rFonts w:eastAsia="Times New Roman" w:cs="Times New Roman"/>
          <w:szCs w:val="24"/>
        </w:rPr>
        <w:t xml:space="preserve"> </w:t>
      </w:r>
      <w:r w:rsidRPr="001C2F66">
        <w:rPr>
          <w:rFonts w:eastAsia="Times New Roman" w:cs="Times New Roman"/>
          <w:szCs w:val="24"/>
        </w:rPr>
        <w:t>a description of the model used for the simulation described by Paragraph (A); and</w:t>
      </w:r>
    </w:p>
    <w:p w:rsidR="0043272F" w:rsidRPr="001C2F66" w:rsidRDefault="0043272F" w:rsidP="00F67C03">
      <w:pPr>
        <w:spacing w:after="0" w:line="240" w:lineRule="auto"/>
        <w:ind w:left="2880"/>
        <w:jc w:val="both"/>
        <w:rPr>
          <w:rFonts w:eastAsia="Times New Roman" w:cs="Times New Roman"/>
          <w:szCs w:val="24"/>
        </w:rPr>
      </w:pPr>
    </w:p>
    <w:p w:rsidR="0043272F" w:rsidRPr="001C2F66" w:rsidRDefault="0043272F" w:rsidP="00F67C03">
      <w:pPr>
        <w:spacing w:after="0" w:line="240" w:lineRule="auto"/>
        <w:ind w:left="2880"/>
        <w:jc w:val="both"/>
        <w:rPr>
          <w:rFonts w:eastAsia="Times New Roman" w:cs="Times New Roman"/>
          <w:szCs w:val="24"/>
        </w:rPr>
      </w:pPr>
      <w:r w:rsidRPr="001C2F66">
        <w:rPr>
          <w:rFonts w:eastAsia="Times New Roman" w:cs="Times New Roman"/>
          <w:szCs w:val="24"/>
        </w:rPr>
        <w:t>(C)</w:t>
      </w:r>
      <w:r>
        <w:rPr>
          <w:rFonts w:eastAsia="Times New Roman" w:cs="Times New Roman"/>
          <w:szCs w:val="24"/>
        </w:rPr>
        <w:t xml:space="preserve"> </w:t>
      </w:r>
      <w:r w:rsidRPr="001C2F66">
        <w:rPr>
          <w:rFonts w:eastAsia="Times New Roman" w:cs="Times New Roman"/>
          <w:szCs w:val="24"/>
        </w:rPr>
        <w:t>sufficient information for a technical reviewer to understand the parameters and assumptions used in the model described by Paragraph (B).</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(h</w:t>
      </w:r>
      <w:r w:rsidRPr="001C2F66">
        <w:rPr>
          <w:rFonts w:eastAsia="Times New Roman" w:cs="Times New Roman"/>
          <w:szCs w:val="24"/>
        </w:rPr>
        <w:t>)</w:t>
      </w:r>
      <w:r>
        <w:rPr>
          <w:rFonts w:eastAsia="Times New Roman" w:cs="Times New Roman"/>
          <w:szCs w:val="24"/>
        </w:rPr>
        <w:t xml:space="preserve"> Requires t</w:t>
      </w:r>
      <w:r w:rsidRPr="001C2F66">
        <w:rPr>
          <w:rFonts w:eastAsia="Times New Roman" w:cs="Times New Roman"/>
          <w:szCs w:val="24"/>
        </w:rPr>
        <w:t xml:space="preserve">he </w:t>
      </w:r>
      <w:r>
        <w:rPr>
          <w:rFonts w:eastAsia="Times New Roman" w:cs="Times New Roman"/>
          <w:szCs w:val="24"/>
        </w:rPr>
        <w:t>district to</w:t>
      </w:r>
      <w:r w:rsidRPr="001C2F66">
        <w:rPr>
          <w:rFonts w:eastAsia="Times New Roman" w:cs="Times New Roman"/>
          <w:szCs w:val="24"/>
        </w:rPr>
        <w:t xml:space="preserve"> submit the application to </w:t>
      </w:r>
      <w:r>
        <w:rPr>
          <w:rFonts w:eastAsia="Times New Roman" w:cs="Times New Roman"/>
          <w:szCs w:val="24"/>
        </w:rPr>
        <w:t xml:space="preserve">TWDB </w:t>
      </w:r>
      <w:r w:rsidRPr="001C2F66">
        <w:rPr>
          <w:rFonts w:eastAsia="Times New Roman" w:cs="Times New Roman"/>
          <w:szCs w:val="24"/>
        </w:rPr>
        <w:t xml:space="preserve">and </w:t>
      </w:r>
      <w:r>
        <w:rPr>
          <w:rFonts w:eastAsia="Times New Roman" w:cs="Times New Roman"/>
          <w:szCs w:val="24"/>
        </w:rPr>
        <w:t>TWDB</w:t>
      </w:r>
      <w:r w:rsidRPr="001C2F66">
        <w:rPr>
          <w:rFonts w:eastAsia="Times New Roman" w:cs="Times New Roman"/>
          <w:szCs w:val="24"/>
        </w:rPr>
        <w:t xml:space="preserve"> </w:t>
      </w:r>
      <w:r>
        <w:rPr>
          <w:rFonts w:eastAsia="Times New Roman" w:cs="Times New Roman"/>
          <w:szCs w:val="24"/>
        </w:rPr>
        <w:t>to</w:t>
      </w:r>
      <w:r w:rsidRPr="001C2F66">
        <w:rPr>
          <w:rFonts w:eastAsia="Times New Roman" w:cs="Times New Roman"/>
          <w:szCs w:val="24"/>
        </w:rPr>
        <w:t xml:space="preserve"> conduct a techni</w:t>
      </w:r>
      <w:r>
        <w:rPr>
          <w:rFonts w:eastAsia="Times New Roman" w:cs="Times New Roman"/>
          <w:szCs w:val="24"/>
        </w:rPr>
        <w:t>cal review of the application. Requires TWDB</w:t>
      </w:r>
      <w:r w:rsidRPr="001C2F66">
        <w:rPr>
          <w:rFonts w:eastAsia="Times New Roman" w:cs="Times New Roman"/>
          <w:szCs w:val="24"/>
        </w:rPr>
        <w:t xml:space="preserve"> </w:t>
      </w:r>
      <w:r>
        <w:rPr>
          <w:rFonts w:eastAsia="Times New Roman" w:cs="Times New Roman"/>
          <w:szCs w:val="24"/>
        </w:rPr>
        <w:t>to</w:t>
      </w:r>
      <w:r w:rsidRPr="001C2F66">
        <w:rPr>
          <w:rFonts w:eastAsia="Times New Roman" w:cs="Times New Roman"/>
          <w:szCs w:val="24"/>
        </w:rPr>
        <w:t xml:space="preserve"> submit a report of the review of the application that includes:</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findings regarding the compatibility of the proposed well field design with the designated brackish groundwater production zone; and</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recommendations for the monitoring s</w:t>
      </w:r>
      <w:r>
        <w:rPr>
          <w:rFonts w:eastAsia="Times New Roman" w:cs="Times New Roman"/>
          <w:szCs w:val="24"/>
        </w:rPr>
        <w:t>ystem described by Subsection (e</w:t>
      </w:r>
      <w:r w:rsidRPr="001C2F66">
        <w:rPr>
          <w:rFonts w:eastAsia="Times New Roman" w:cs="Times New Roman"/>
          <w:szCs w:val="24"/>
        </w:rPr>
        <w:t>)(4).</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(i</w:t>
      </w:r>
      <w:r w:rsidRPr="001C2F66">
        <w:rPr>
          <w:rFonts w:eastAsia="Times New Roman" w:cs="Times New Roman"/>
          <w:szCs w:val="24"/>
        </w:rPr>
        <w:t>)</w:t>
      </w:r>
      <w:r>
        <w:rPr>
          <w:rFonts w:eastAsia="Times New Roman" w:cs="Times New Roman"/>
          <w:szCs w:val="24"/>
        </w:rPr>
        <w:t xml:space="preserve"> Prohibits t</w:t>
      </w:r>
      <w:r w:rsidRPr="001C2F66">
        <w:rPr>
          <w:rFonts w:eastAsia="Times New Roman" w:cs="Times New Roman"/>
          <w:szCs w:val="24"/>
        </w:rPr>
        <w:t xml:space="preserve">he district </w:t>
      </w:r>
      <w:r>
        <w:rPr>
          <w:rFonts w:eastAsia="Times New Roman" w:cs="Times New Roman"/>
          <w:szCs w:val="24"/>
        </w:rPr>
        <w:t>from scheduling</w:t>
      </w:r>
      <w:r w:rsidRPr="001C2F66">
        <w:rPr>
          <w:rFonts w:eastAsia="Times New Roman" w:cs="Times New Roman"/>
          <w:szCs w:val="24"/>
        </w:rPr>
        <w:t xml:space="preserve"> a hearing on the application until the district receives the report from </w:t>
      </w:r>
      <w:r>
        <w:rPr>
          <w:rFonts w:eastAsia="Times New Roman" w:cs="Times New Roman"/>
          <w:szCs w:val="24"/>
        </w:rPr>
        <w:t>TWDB</w:t>
      </w:r>
      <w:r w:rsidRPr="001C2F66">
        <w:rPr>
          <w:rFonts w:eastAsia="Times New Roman" w:cs="Times New Roman"/>
          <w:szCs w:val="24"/>
        </w:rPr>
        <w:t xml:space="preserve"> </w:t>
      </w:r>
      <w:r>
        <w:rPr>
          <w:rFonts w:eastAsia="Times New Roman" w:cs="Times New Roman"/>
          <w:szCs w:val="24"/>
        </w:rPr>
        <w:t>described by Subsection (h</w:t>
      </w:r>
      <w:r w:rsidRPr="001C2F66">
        <w:rPr>
          <w:rFonts w:eastAsia="Times New Roman" w:cs="Times New Roman"/>
          <w:szCs w:val="24"/>
        </w:rPr>
        <w:t>).</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(j</w:t>
      </w:r>
      <w:r w:rsidRPr="001C2F66">
        <w:rPr>
          <w:rFonts w:eastAsia="Times New Roman" w:cs="Times New Roman"/>
          <w:szCs w:val="24"/>
        </w:rPr>
        <w:t>)</w:t>
      </w:r>
      <w:r>
        <w:rPr>
          <w:rFonts w:eastAsia="Times New Roman" w:cs="Times New Roman"/>
          <w:szCs w:val="24"/>
        </w:rPr>
        <w:t xml:space="preserve"> Requires the district to</w:t>
      </w:r>
      <w:r w:rsidRPr="001C2F66">
        <w:rPr>
          <w:rFonts w:eastAsia="Times New Roman" w:cs="Times New Roman"/>
          <w:szCs w:val="24"/>
        </w:rPr>
        <w:t xml:space="preserve"> provide the repo</w:t>
      </w:r>
      <w:r>
        <w:rPr>
          <w:rFonts w:eastAsia="Times New Roman" w:cs="Times New Roman"/>
          <w:szCs w:val="24"/>
        </w:rPr>
        <w:t>rts required under Subsection (e</w:t>
      </w:r>
      <w:r w:rsidRPr="001C2F66">
        <w:rPr>
          <w:rFonts w:eastAsia="Times New Roman" w:cs="Times New Roman"/>
          <w:szCs w:val="24"/>
        </w:rPr>
        <w:t xml:space="preserve">)(6) to </w:t>
      </w:r>
      <w:r>
        <w:rPr>
          <w:rFonts w:eastAsia="Times New Roman" w:cs="Times New Roman"/>
          <w:szCs w:val="24"/>
        </w:rPr>
        <w:t>TWDB</w:t>
      </w:r>
      <w:r w:rsidRPr="001C2F66">
        <w:rPr>
          <w:rFonts w:eastAsia="Times New Roman" w:cs="Times New Roman"/>
          <w:szCs w:val="24"/>
        </w:rPr>
        <w:t xml:space="preserve">. </w:t>
      </w:r>
      <w:r>
        <w:rPr>
          <w:rFonts w:eastAsia="Times New Roman" w:cs="Times New Roman"/>
          <w:szCs w:val="24"/>
        </w:rPr>
        <w:t>Requires TWDB, n</w:t>
      </w:r>
      <w:r w:rsidRPr="001C2F66">
        <w:rPr>
          <w:rFonts w:eastAsia="Times New Roman" w:cs="Times New Roman"/>
          <w:szCs w:val="24"/>
        </w:rPr>
        <w:t xml:space="preserve">ot later than the 120th day after the date </w:t>
      </w:r>
      <w:r>
        <w:rPr>
          <w:rFonts w:eastAsia="Times New Roman" w:cs="Times New Roman"/>
          <w:szCs w:val="24"/>
        </w:rPr>
        <w:t>it</w:t>
      </w:r>
      <w:r w:rsidRPr="001C2F66">
        <w:rPr>
          <w:rFonts w:eastAsia="Times New Roman" w:cs="Times New Roman"/>
          <w:szCs w:val="24"/>
        </w:rPr>
        <w:t xml:space="preserve"> receives a request from the district, </w:t>
      </w:r>
      <w:r>
        <w:rPr>
          <w:rFonts w:eastAsia="Times New Roman" w:cs="Times New Roman"/>
          <w:szCs w:val="24"/>
        </w:rPr>
        <w:t>to</w:t>
      </w:r>
      <w:r w:rsidRPr="001C2F66">
        <w:rPr>
          <w:rFonts w:eastAsia="Times New Roman" w:cs="Times New Roman"/>
          <w:szCs w:val="24"/>
        </w:rPr>
        <w:t xml:space="preserve"> investigate and issue a report on whether brackish groundwater production under the project that is the subject of the report from the designated brackish groundwater production zone is projected to cause:</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significant aquifer level declines in the same or an adjacent aquifer, subdivision of an aquifer, or geologic stratu</w:t>
      </w:r>
      <w:r>
        <w:rPr>
          <w:rFonts w:eastAsia="Times New Roman" w:cs="Times New Roman"/>
          <w:szCs w:val="24"/>
        </w:rPr>
        <w:t>m that were not anticipated by TWDB</w:t>
      </w:r>
      <w:r w:rsidRPr="001C2F66">
        <w:rPr>
          <w:rFonts w:eastAsia="Times New Roman" w:cs="Times New Roman"/>
          <w:szCs w:val="24"/>
        </w:rPr>
        <w:t xml:space="preserve"> in the designation of the zone;</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negative effects on quality of water in an aquifer, subdivision of an aquifer, or geologic stratum; or</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for a project located in a designated brackish groundwater production zone in the Gulf Coast Aquifer, subsidence during the permit term.</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(k</w:t>
      </w:r>
      <w:r w:rsidRPr="001C2F66">
        <w:rPr>
          <w:rFonts w:eastAsia="Times New Roman" w:cs="Times New Roman"/>
          <w:szCs w:val="24"/>
        </w:rPr>
        <w:t>)</w:t>
      </w:r>
      <w:r>
        <w:rPr>
          <w:rFonts w:eastAsia="Times New Roman" w:cs="Times New Roman"/>
          <w:szCs w:val="24"/>
        </w:rPr>
        <w:t xml:space="preserve"> </w:t>
      </w:r>
      <w:r w:rsidRPr="001C2F66">
        <w:rPr>
          <w:rFonts w:eastAsia="Times New Roman" w:cs="Times New Roman"/>
          <w:szCs w:val="24"/>
        </w:rPr>
        <w:t>A</w:t>
      </w:r>
      <w:r>
        <w:rPr>
          <w:rFonts w:eastAsia="Times New Roman" w:cs="Times New Roman"/>
          <w:szCs w:val="24"/>
        </w:rPr>
        <w:t>uthorizes the district, a</w:t>
      </w:r>
      <w:r w:rsidRPr="001C2F66">
        <w:rPr>
          <w:rFonts w:eastAsia="Times New Roman" w:cs="Times New Roman"/>
          <w:szCs w:val="24"/>
        </w:rPr>
        <w:t xml:space="preserve">fter receiving from </w:t>
      </w:r>
      <w:r>
        <w:rPr>
          <w:rFonts w:eastAsia="Times New Roman" w:cs="Times New Roman"/>
          <w:szCs w:val="24"/>
        </w:rPr>
        <w:t>TWDB</w:t>
      </w:r>
      <w:r w:rsidRPr="001C2F66">
        <w:rPr>
          <w:rFonts w:eastAsia="Times New Roman" w:cs="Times New Roman"/>
          <w:szCs w:val="24"/>
        </w:rPr>
        <w:t xml:space="preserve"> a r</w:t>
      </w:r>
      <w:r>
        <w:rPr>
          <w:rFonts w:eastAsia="Times New Roman" w:cs="Times New Roman"/>
          <w:szCs w:val="24"/>
        </w:rPr>
        <w:t>eport issued under Subsection (j</w:t>
      </w:r>
      <w:r w:rsidRPr="001C2F66">
        <w:rPr>
          <w:rFonts w:eastAsia="Times New Roman" w:cs="Times New Roman"/>
          <w:szCs w:val="24"/>
        </w:rPr>
        <w:t>) and after notice and hearing subject to Subchapter M</w:t>
      </w:r>
      <w:r>
        <w:rPr>
          <w:rFonts w:eastAsia="Times New Roman" w:cs="Times New Roman"/>
          <w:szCs w:val="24"/>
        </w:rPr>
        <w:t xml:space="preserve"> (Permit and Permit Amendment Applications; Notice and Hearing Process)</w:t>
      </w:r>
      <w:r w:rsidRPr="001C2F66">
        <w:rPr>
          <w:rFonts w:eastAsia="Times New Roman" w:cs="Times New Roman"/>
          <w:szCs w:val="24"/>
        </w:rPr>
        <w:t xml:space="preserve">, </w:t>
      </w:r>
      <w:r>
        <w:rPr>
          <w:rFonts w:eastAsia="Times New Roman" w:cs="Times New Roman"/>
          <w:szCs w:val="24"/>
        </w:rPr>
        <w:t>to</w:t>
      </w:r>
      <w:r w:rsidRPr="001C2F66">
        <w:rPr>
          <w:rFonts w:eastAsia="Times New Roman" w:cs="Times New Roman"/>
          <w:szCs w:val="24"/>
        </w:rPr>
        <w:t>:</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amend the applicable permit to establish a production limit necessary to mitigate any negative effects identified by the report;</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approve a mitigation plan that alleviates any negative effects identified by the report; or</w:t>
      </w:r>
    </w:p>
    <w:p w:rsidR="0043272F" w:rsidRPr="001C2F66" w:rsidRDefault="0043272F" w:rsidP="00F67C03">
      <w:pPr>
        <w:spacing w:after="0" w:line="240" w:lineRule="auto"/>
        <w:ind w:left="2160"/>
        <w:jc w:val="both"/>
        <w:rPr>
          <w:rFonts w:eastAsia="Times New Roman" w:cs="Times New Roman"/>
          <w:szCs w:val="24"/>
        </w:rPr>
      </w:pPr>
    </w:p>
    <w:p w:rsidR="0043272F" w:rsidRPr="001C2F66" w:rsidRDefault="0043272F" w:rsidP="00F67C0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both amend the permit to establish a production limit and approve a mitigation plan.</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(l</w:t>
      </w:r>
      <w:r w:rsidRPr="001C2F66">
        <w:rPr>
          <w:rFonts w:eastAsia="Times New Roman" w:cs="Times New Roman"/>
          <w:szCs w:val="24"/>
        </w:rPr>
        <w:t>)</w:t>
      </w:r>
      <w:r>
        <w:rPr>
          <w:rFonts w:eastAsia="Times New Roman" w:cs="Times New Roman"/>
          <w:szCs w:val="24"/>
        </w:rPr>
        <w:t xml:space="preserve"> </w:t>
      </w:r>
      <w:r w:rsidRPr="001C2F66">
        <w:rPr>
          <w:rFonts w:eastAsia="Times New Roman" w:cs="Times New Roman"/>
          <w:szCs w:val="24"/>
        </w:rPr>
        <w:t>R</w:t>
      </w:r>
      <w:r>
        <w:rPr>
          <w:rFonts w:eastAsia="Times New Roman" w:cs="Times New Roman"/>
          <w:szCs w:val="24"/>
        </w:rPr>
        <w:t>equires r</w:t>
      </w:r>
      <w:r w:rsidRPr="001C2F66">
        <w:rPr>
          <w:rFonts w:eastAsia="Times New Roman" w:cs="Times New Roman"/>
          <w:szCs w:val="24"/>
        </w:rPr>
        <w:t xml:space="preserve">ules adopted under this section </w:t>
      </w:r>
      <w:r>
        <w:rPr>
          <w:rFonts w:eastAsia="Times New Roman" w:cs="Times New Roman"/>
          <w:szCs w:val="24"/>
        </w:rPr>
        <w:t>to</w:t>
      </w:r>
      <w:r w:rsidRPr="001C2F66">
        <w:rPr>
          <w:rFonts w:eastAsia="Times New Roman" w:cs="Times New Roman"/>
          <w:szCs w:val="24"/>
        </w:rPr>
        <w:t xml:space="preserve"> provide that the production authorized from a designated brackish groundwater production zone is in addition to the amount of managed available groundwater provided under Section 36.108</w:t>
      </w:r>
      <w:r>
        <w:rPr>
          <w:rFonts w:eastAsia="Times New Roman" w:cs="Times New Roman"/>
          <w:szCs w:val="24"/>
        </w:rPr>
        <w:t xml:space="preserve"> (Joint Planning in Management Area). Requires a district, t</w:t>
      </w:r>
      <w:r w:rsidRPr="001C2F66">
        <w:rPr>
          <w:rFonts w:eastAsia="Times New Roman" w:cs="Times New Roman"/>
          <w:szCs w:val="24"/>
        </w:rPr>
        <w:t xml:space="preserve">o the extent possible, </w:t>
      </w:r>
      <w:r>
        <w:rPr>
          <w:rFonts w:eastAsia="Times New Roman" w:cs="Times New Roman"/>
          <w:szCs w:val="24"/>
        </w:rPr>
        <w:t>to</w:t>
      </w:r>
      <w:r w:rsidRPr="001C2F66">
        <w:rPr>
          <w:rFonts w:eastAsia="Times New Roman" w:cs="Times New Roman"/>
          <w:szCs w:val="24"/>
        </w:rPr>
        <w:t xml:space="preserve"> issue permits up to the point that the total volume of exempt and permitted groundwater production in a designated brackish groundwater production zone equals the amount of brackish groundwater that may be produced annually to achieve the groundwater availability described by </w:t>
      </w:r>
      <w:r>
        <w:rPr>
          <w:rFonts w:eastAsia="Times New Roman" w:cs="Times New Roman"/>
          <w:szCs w:val="24"/>
        </w:rPr>
        <w:t>TWDB</w:t>
      </w:r>
      <w:r w:rsidRPr="001C2F66">
        <w:rPr>
          <w:rFonts w:eastAsia="Times New Roman" w:cs="Times New Roman"/>
          <w:szCs w:val="24"/>
        </w:rPr>
        <w:t xml:space="preserve"> in its designation of the brackish groundwater production zone under Section 16.060(e).</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(m</w:t>
      </w:r>
      <w:r w:rsidRPr="001C2F66">
        <w:rPr>
          <w:rFonts w:eastAsia="Times New Roman" w:cs="Times New Roman"/>
          <w:szCs w:val="24"/>
        </w:rPr>
        <w:t>)</w:t>
      </w:r>
      <w:r>
        <w:rPr>
          <w:rFonts w:eastAsia="Times New Roman" w:cs="Times New Roman"/>
          <w:szCs w:val="24"/>
        </w:rPr>
        <w:t xml:space="preserve"> Prohibits a</w:t>
      </w:r>
      <w:r w:rsidRPr="001C2F66">
        <w:rPr>
          <w:rFonts w:eastAsia="Times New Roman" w:cs="Times New Roman"/>
          <w:szCs w:val="24"/>
        </w:rPr>
        <w:t xml:space="preserve"> district </w:t>
      </w:r>
      <w:r>
        <w:rPr>
          <w:rFonts w:eastAsia="Times New Roman" w:cs="Times New Roman"/>
          <w:szCs w:val="24"/>
        </w:rPr>
        <w:t xml:space="preserve">from </w:t>
      </w:r>
      <w:r w:rsidRPr="001C2F66">
        <w:rPr>
          <w:rFonts w:eastAsia="Times New Roman" w:cs="Times New Roman"/>
          <w:szCs w:val="24"/>
        </w:rPr>
        <w:t>adopt</w:t>
      </w:r>
      <w:r>
        <w:rPr>
          <w:rFonts w:eastAsia="Times New Roman" w:cs="Times New Roman"/>
          <w:szCs w:val="24"/>
        </w:rPr>
        <w:t>ing</w:t>
      </w:r>
      <w:r w:rsidRPr="001C2F66">
        <w:rPr>
          <w:rFonts w:eastAsia="Times New Roman" w:cs="Times New Roman"/>
          <w:szCs w:val="24"/>
        </w:rPr>
        <w:t xml:space="preserve"> rules limiting access to the production of groundwater within a designated brackish groundwater production zone to only those pro</w:t>
      </w:r>
      <w:r>
        <w:rPr>
          <w:rFonts w:eastAsia="Times New Roman" w:cs="Times New Roman"/>
          <w:szCs w:val="24"/>
        </w:rPr>
        <w:t>jects described by Subsection (d</w:t>
      </w:r>
      <w:r w:rsidRPr="001C2F66">
        <w:rPr>
          <w:rFonts w:eastAsia="Times New Roman" w:cs="Times New Roman"/>
          <w:szCs w:val="24"/>
        </w:rPr>
        <w:t>).</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(n</w:t>
      </w:r>
      <w:r w:rsidRPr="001C2F66">
        <w:rPr>
          <w:rFonts w:eastAsia="Times New Roman" w:cs="Times New Roman"/>
          <w:szCs w:val="24"/>
        </w:rPr>
        <w:t>)</w:t>
      </w:r>
      <w:r>
        <w:rPr>
          <w:rFonts w:eastAsia="Times New Roman" w:cs="Times New Roman"/>
          <w:szCs w:val="24"/>
        </w:rPr>
        <w:t xml:space="preserve"> Authorizes t</w:t>
      </w:r>
      <w:r w:rsidRPr="001C2F66">
        <w:rPr>
          <w:rFonts w:eastAsia="Times New Roman" w:cs="Times New Roman"/>
          <w:szCs w:val="24"/>
        </w:rPr>
        <w:t xml:space="preserve">he district </w:t>
      </w:r>
      <w:r>
        <w:rPr>
          <w:rFonts w:eastAsia="Times New Roman" w:cs="Times New Roman"/>
          <w:szCs w:val="24"/>
        </w:rPr>
        <w:t>to</w:t>
      </w:r>
      <w:r w:rsidRPr="001C2F66">
        <w:rPr>
          <w:rFonts w:eastAsia="Times New Roman" w:cs="Times New Roman"/>
          <w:szCs w:val="24"/>
        </w:rPr>
        <w:t xml:space="preserve"> grant or deny an application to extend a term under this section only using rules that were in effect at the time the application was submitted.</w:t>
      </w:r>
    </w:p>
    <w:p w:rsidR="0043272F" w:rsidRPr="001C2F66" w:rsidRDefault="0043272F" w:rsidP="00F67C03">
      <w:pPr>
        <w:spacing w:after="0" w:line="240" w:lineRule="auto"/>
        <w:ind w:left="1440"/>
        <w:jc w:val="both"/>
        <w:rPr>
          <w:rFonts w:eastAsia="Times New Roman" w:cs="Times New Roman"/>
          <w:szCs w:val="24"/>
        </w:rPr>
      </w:pPr>
    </w:p>
    <w:p w:rsidR="0043272F" w:rsidRPr="001C2F66" w:rsidRDefault="0043272F" w:rsidP="00F67C03">
      <w:pPr>
        <w:spacing w:after="0" w:line="240" w:lineRule="auto"/>
        <w:ind w:left="1440"/>
        <w:jc w:val="both"/>
        <w:rPr>
          <w:rFonts w:eastAsia="Times New Roman" w:cs="Times New Roman"/>
          <w:szCs w:val="24"/>
        </w:rPr>
      </w:pPr>
      <w:r>
        <w:rPr>
          <w:rFonts w:eastAsia="Times New Roman" w:cs="Times New Roman"/>
          <w:szCs w:val="24"/>
        </w:rPr>
        <w:t>(o</w:t>
      </w:r>
      <w:r w:rsidRPr="001C2F66">
        <w:rPr>
          <w:rFonts w:eastAsia="Times New Roman" w:cs="Times New Roman"/>
          <w:szCs w:val="24"/>
        </w:rPr>
        <w:t>)</w:t>
      </w:r>
      <w:r>
        <w:rPr>
          <w:rFonts w:eastAsia="Times New Roman" w:cs="Times New Roman"/>
          <w:szCs w:val="24"/>
        </w:rPr>
        <w:t xml:space="preserve"> Provides that a</w:t>
      </w:r>
      <w:r w:rsidRPr="001C2F66">
        <w:rPr>
          <w:rFonts w:eastAsia="Times New Roman" w:cs="Times New Roman"/>
          <w:szCs w:val="24"/>
        </w:rPr>
        <w:t>n application for a permit under this section is governed solely by district rules consistent with this section.</w:t>
      </w:r>
    </w:p>
    <w:p w:rsidR="0043272F" w:rsidRPr="005C2A78" w:rsidRDefault="0043272F" w:rsidP="00F67C03">
      <w:pPr>
        <w:spacing w:after="0" w:line="240" w:lineRule="auto"/>
        <w:jc w:val="both"/>
        <w:rPr>
          <w:rFonts w:eastAsia="Times New Roman" w:cs="Times New Roman"/>
          <w:szCs w:val="24"/>
        </w:rPr>
      </w:pPr>
    </w:p>
    <w:p w:rsidR="0043272F" w:rsidRDefault="0043272F" w:rsidP="00F67C03">
      <w:pPr>
        <w:spacing w:after="0" w:line="240" w:lineRule="auto"/>
        <w:jc w:val="both"/>
        <w:rPr>
          <w:rFonts w:eastAsia="Times New Roman" w:cs="Times New Roman"/>
          <w:szCs w:val="24"/>
        </w:rPr>
      </w:pPr>
      <w:r>
        <w:rPr>
          <w:rFonts w:eastAsia="Times New Roman" w:cs="Times New Roman"/>
          <w:szCs w:val="24"/>
        </w:rPr>
        <w:t xml:space="preserve">SECTION 2. Requires TWDB to implement a provision of this Act only if the legislature appropriates money specifically for that purpose. Authorizes, but does not require, TWDB, if the legislature does not appropriate money specifically for that purpose, to implement a provision of this Act using other appropriations available for that purpose. </w:t>
      </w:r>
    </w:p>
    <w:p w:rsidR="0043272F" w:rsidRDefault="0043272F" w:rsidP="00F67C03">
      <w:pPr>
        <w:spacing w:after="0" w:line="240" w:lineRule="auto"/>
        <w:jc w:val="both"/>
        <w:rPr>
          <w:rFonts w:eastAsia="Times New Roman" w:cs="Times New Roman"/>
          <w:szCs w:val="24"/>
        </w:rPr>
      </w:pPr>
    </w:p>
    <w:p w:rsidR="0043272F" w:rsidRPr="00C8671F" w:rsidRDefault="0043272F" w:rsidP="00F67C03">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sectPr w:rsidR="004327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08" w:rsidRDefault="00FD3708" w:rsidP="000F1DF9">
      <w:pPr>
        <w:spacing w:after="0" w:line="240" w:lineRule="auto"/>
      </w:pPr>
      <w:r>
        <w:separator/>
      </w:r>
    </w:p>
  </w:endnote>
  <w:endnote w:type="continuationSeparator" w:id="0">
    <w:p w:rsidR="00FD3708" w:rsidRDefault="00FD37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37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272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272F">
                <w:rPr>
                  <w:sz w:val="20"/>
                  <w:szCs w:val="20"/>
                </w:rPr>
                <w:t>C.S.H.B. 722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27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37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27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272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08" w:rsidRDefault="00FD3708" w:rsidP="000F1DF9">
      <w:pPr>
        <w:spacing w:after="0" w:line="240" w:lineRule="auto"/>
      </w:pPr>
      <w:r>
        <w:separator/>
      </w:r>
    </w:p>
  </w:footnote>
  <w:footnote w:type="continuationSeparator" w:id="0">
    <w:p w:rsidR="00FD3708" w:rsidRDefault="00FD37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272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D370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7E187-4F79-45E0-858C-BDC2F69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27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401B" w:rsidP="008B40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B15C05C014213B463EFB9ECF4B339"/>
        <w:category>
          <w:name w:val="General"/>
          <w:gallery w:val="placeholder"/>
        </w:category>
        <w:types>
          <w:type w:val="bbPlcHdr"/>
        </w:types>
        <w:behaviors>
          <w:behavior w:val="content"/>
        </w:behaviors>
        <w:guid w:val="{CC108F0F-33DF-43C2-A986-CD11DF1F4472}"/>
      </w:docPartPr>
      <w:docPartBody>
        <w:p w:rsidR="00000000" w:rsidRDefault="00853DEC"/>
      </w:docPartBody>
    </w:docPart>
    <w:docPart>
      <w:docPartPr>
        <w:name w:val="ED5945B3B3E045DF98AA45F5D0B7CE26"/>
        <w:category>
          <w:name w:val="General"/>
          <w:gallery w:val="placeholder"/>
        </w:category>
        <w:types>
          <w:type w:val="bbPlcHdr"/>
        </w:types>
        <w:behaviors>
          <w:behavior w:val="content"/>
        </w:behaviors>
        <w:guid w:val="{3122A9FD-5292-4601-BC48-9FC749953E75}"/>
      </w:docPartPr>
      <w:docPartBody>
        <w:p w:rsidR="00000000" w:rsidRDefault="00853DEC"/>
      </w:docPartBody>
    </w:docPart>
    <w:docPart>
      <w:docPartPr>
        <w:name w:val="B871FC5263BF4AA9A8C3173ECBDEA86B"/>
        <w:category>
          <w:name w:val="General"/>
          <w:gallery w:val="placeholder"/>
        </w:category>
        <w:types>
          <w:type w:val="bbPlcHdr"/>
        </w:types>
        <w:behaviors>
          <w:behavior w:val="content"/>
        </w:behaviors>
        <w:guid w:val="{7E7CF4E6-82F3-4D5D-B947-03B95993357E}"/>
      </w:docPartPr>
      <w:docPartBody>
        <w:p w:rsidR="00000000" w:rsidRDefault="00853DEC"/>
      </w:docPartBody>
    </w:docPart>
    <w:docPart>
      <w:docPartPr>
        <w:name w:val="A5AD69C8F33F4A31A34CF13DF95B9078"/>
        <w:category>
          <w:name w:val="General"/>
          <w:gallery w:val="placeholder"/>
        </w:category>
        <w:types>
          <w:type w:val="bbPlcHdr"/>
        </w:types>
        <w:behaviors>
          <w:behavior w:val="content"/>
        </w:behaviors>
        <w:guid w:val="{A8C6D5DD-5C55-4775-B931-A69B3EBC6982}"/>
      </w:docPartPr>
      <w:docPartBody>
        <w:p w:rsidR="00000000" w:rsidRDefault="00853DEC"/>
      </w:docPartBody>
    </w:docPart>
    <w:docPart>
      <w:docPartPr>
        <w:name w:val="32D71AE1B76F4870817698E4D6F31033"/>
        <w:category>
          <w:name w:val="General"/>
          <w:gallery w:val="placeholder"/>
        </w:category>
        <w:types>
          <w:type w:val="bbPlcHdr"/>
        </w:types>
        <w:behaviors>
          <w:behavior w:val="content"/>
        </w:behaviors>
        <w:guid w:val="{4457DABB-EF0A-4D5C-9F5E-ADDB05B1BDDD}"/>
      </w:docPartPr>
      <w:docPartBody>
        <w:p w:rsidR="00000000" w:rsidRDefault="00853DEC"/>
      </w:docPartBody>
    </w:docPart>
    <w:docPart>
      <w:docPartPr>
        <w:name w:val="D9CE46C8858F4CCC94511A59FA1410C3"/>
        <w:category>
          <w:name w:val="General"/>
          <w:gallery w:val="placeholder"/>
        </w:category>
        <w:types>
          <w:type w:val="bbPlcHdr"/>
        </w:types>
        <w:behaviors>
          <w:behavior w:val="content"/>
        </w:behaviors>
        <w:guid w:val="{B3093E45-BA71-4885-9561-0325AE993887}"/>
      </w:docPartPr>
      <w:docPartBody>
        <w:p w:rsidR="00000000" w:rsidRDefault="00853DEC"/>
      </w:docPartBody>
    </w:docPart>
    <w:docPart>
      <w:docPartPr>
        <w:name w:val="13DBC1EEEC6B4194BD3745614E01FF7C"/>
        <w:category>
          <w:name w:val="General"/>
          <w:gallery w:val="placeholder"/>
        </w:category>
        <w:types>
          <w:type w:val="bbPlcHdr"/>
        </w:types>
        <w:behaviors>
          <w:behavior w:val="content"/>
        </w:behaviors>
        <w:guid w:val="{40D7398B-1E2B-4646-94BD-CD802A460434}"/>
      </w:docPartPr>
      <w:docPartBody>
        <w:p w:rsidR="00000000" w:rsidRDefault="00853DEC"/>
      </w:docPartBody>
    </w:docPart>
    <w:docPart>
      <w:docPartPr>
        <w:name w:val="0E0E517DEA3B4AD8979D6FBBE711CDE6"/>
        <w:category>
          <w:name w:val="General"/>
          <w:gallery w:val="placeholder"/>
        </w:category>
        <w:types>
          <w:type w:val="bbPlcHdr"/>
        </w:types>
        <w:behaviors>
          <w:behavior w:val="content"/>
        </w:behaviors>
        <w:guid w:val="{C1A141CF-4487-4CCF-AFAC-C46BA1EEFEF4}"/>
      </w:docPartPr>
      <w:docPartBody>
        <w:p w:rsidR="00000000" w:rsidRDefault="00853DEC"/>
      </w:docPartBody>
    </w:docPart>
    <w:docPart>
      <w:docPartPr>
        <w:name w:val="E5543230FCF640DBA74F95FE1D6C1FF1"/>
        <w:category>
          <w:name w:val="General"/>
          <w:gallery w:val="placeholder"/>
        </w:category>
        <w:types>
          <w:type w:val="bbPlcHdr"/>
        </w:types>
        <w:behaviors>
          <w:behavior w:val="content"/>
        </w:behaviors>
        <w:guid w:val="{412A80B8-C95A-466A-8440-7922113B09D8}"/>
      </w:docPartPr>
      <w:docPartBody>
        <w:p w:rsidR="00000000" w:rsidRDefault="008B401B" w:rsidP="008B401B">
          <w:pPr>
            <w:pStyle w:val="E5543230FCF640DBA74F95FE1D6C1FF1"/>
          </w:pPr>
          <w:r w:rsidRPr="00A30DD1">
            <w:rPr>
              <w:rStyle w:val="PlaceholderText"/>
            </w:rPr>
            <w:t>Click here to enter a date.</w:t>
          </w:r>
        </w:p>
      </w:docPartBody>
    </w:docPart>
    <w:docPart>
      <w:docPartPr>
        <w:name w:val="CF185595C4B4455F9E5A5DB9A108DC5B"/>
        <w:category>
          <w:name w:val="General"/>
          <w:gallery w:val="placeholder"/>
        </w:category>
        <w:types>
          <w:type w:val="bbPlcHdr"/>
        </w:types>
        <w:behaviors>
          <w:behavior w:val="content"/>
        </w:behaviors>
        <w:guid w:val="{6033B5A0-F1AD-47D9-BA74-2C72B6CC14D9}"/>
      </w:docPartPr>
      <w:docPartBody>
        <w:p w:rsidR="00000000" w:rsidRDefault="00853DEC"/>
      </w:docPartBody>
    </w:docPart>
    <w:docPart>
      <w:docPartPr>
        <w:name w:val="3AA734D309A14CE0BFC7A8D9CDE74367"/>
        <w:category>
          <w:name w:val="General"/>
          <w:gallery w:val="placeholder"/>
        </w:category>
        <w:types>
          <w:type w:val="bbPlcHdr"/>
        </w:types>
        <w:behaviors>
          <w:behavior w:val="content"/>
        </w:behaviors>
        <w:guid w:val="{6F7050C4-852D-45FB-87C1-B8AE0BD845E0}"/>
      </w:docPartPr>
      <w:docPartBody>
        <w:p w:rsidR="00000000" w:rsidRDefault="00853DEC"/>
      </w:docPartBody>
    </w:docPart>
    <w:docPart>
      <w:docPartPr>
        <w:name w:val="ACC1562AF3194213B6D4DF2076260082"/>
        <w:category>
          <w:name w:val="General"/>
          <w:gallery w:val="placeholder"/>
        </w:category>
        <w:types>
          <w:type w:val="bbPlcHdr"/>
        </w:types>
        <w:behaviors>
          <w:behavior w:val="content"/>
        </w:behaviors>
        <w:guid w:val="{C9BA16B2-171F-4856-A580-1AD62D92098D}"/>
      </w:docPartPr>
      <w:docPartBody>
        <w:p w:rsidR="00000000" w:rsidRDefault="008B401B" w:rsidP="008B401B">
          <w:pPr>
            <w:pStyle w:val="ACC1562AF3194213B6D4DF2076260082"/>
          </w:pPr>
          <w:r>
            <w:rPr>
              <w:rFonts w:eastAsia="Times New Roman" w:cs="Times New Roman"/>
              <w:bCs/>
              <w:szCs w:val="24"/>
            </w:rPr>
            <w:t xml:space="preserve"> </w:t>
          </w:r>
        </w:p>
      </w:docPartBody>
    </w:docPart>
    <w:docPart>
      <w:docPartPr>
        <w:name w:val="C42D353D51F74EA3B070242B13F7140C"/>
        <w:category>
          <w:name w:val="General"/>
          <w:gallery w:val="placeholder"/>
        </w:category>
        <w:types>
          <w:type w:val="bbPlcHdr"/>
        </w:types>
        <w:behaviors>
          <w:behavior w:val="content"/>
        </w:behaviors>
        <w:guid w:val="{4790D0A3-3A91-4755-8EDD-4954627370BC}"/>
      </w:docPartPr>
      <w:docPartBody>
        <w:p w:rsidR="00000000" w:rsidRDefault="00853DEC"/>
      </w:docPartBody>
    </w:docPart>
    <w:docPart>
      <w:docPartPr>
        <w:name w:val="51D441AFAA184CCDBB15BB15146F2DAF"/>
        <w:category>
          <w:name w:val="General"/>
          <w:gallery w:val="placeholder"/>
        </w:category>
        <w:types>
          <w:type w:val="bbPlcHdr"/>
        </w:types>
        <w:behaviors>
          <w:behavior w:val="content"/>
        </w:behaviors>
        <w:guid w:val="{FDC76AAC-40AD-4E31-BF70-408464222AB5}"/>
      </w:docPartPr>
      <w:docPartBody>
        <w:p w:rsidR="00000000" w:rsidRDefault="00853D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3DEC"/>
    <w:rsid w:val="008B401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0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401B"/>
    <w:rPr>
      <w:rFonts w:ascii="Times New Roman" w:hAnsi="Times New Roman"/>
      <w:sz w:val="24"/>
    </w:rPr>
  </w:style>
  <w:style w:type="paragraph" w:customStyle="1" w:styleId="487D89B4F8B34DB4967D41FE18F7F88D9">
    <w:name w:val="487D89B4F8B34DB4967D41FE18F7F88D9"/>
    <w:rsid w:val="008B401B"/>
    <w:rPr>
      <w:rFonts w:ascii="Times New Roman" w:hAnsi="Times New Roman"/>
      <w:sz w:val="24"/>
    </w:rPr>
  </w:style>
  <w:style w:type="paragraph" w:customStyle="1" w:styleId="AE2570ED5D764CD7AF9686706F550F4622">
    <w:name w:val="AE2570ED5D764CD7AF9686706F550F4622"/>
    <w:rsid w:val="008B401B"/>
    <w:pPr>
      <w:tabs>
        <w:tab w:val="center" w:pos="4680"/>
        <w:tab w:val="right" w:pos="9360"/>
      </w:tabs>
      <w:spacing w:after="0" w:line="240" w:lineRule="auto"/>
    </w:pPr>
    <w:rPr>
      <w:rFonts w:ascii="Times New Roman" w:hAnsi="Times New Roman"/>
      <w:sz w:val="24"/>
    </w:rPr>
  </w:style>
  <w:style w:type="paragraph" w:customStyle="1" w:styleId="E5543230FCF640DBA74F95FE1D6C1FF1">
    <w:name w:val="E5543230FCF640DBA74F95FE1D6C1FF1"/>
    <w:rsid w:val="008B401B"/>
    <w:pPr>
      <w:spacing w:after="160" w:line="259" w:lineRule="auto"/>
    </w:pPr>
  </w:style>
  <w:style w:type="paragraph" w:customStyle="1" w:styleId="ACC1562AF3194213B6D4DF2076260082">
    <w:name w:val="ACC1562AF3194213B6D4DF2076260082"/>
    <w:rsid w:val="008B40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B30A62-DEB6-445C-BCB5-676BCBB6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1385</Words>
  <Characters>7895</Characters>
  <Application>Microsoft Office Word</Application>
  <DocSecurity>0</DocSecurity>
  <Lines>65</Lines>
  <Paragraphs>18</Paragraphs>
  <ScaleCrop>false</ScaleCrop>
  <Company>Texas Legislative Council</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2019-05-15T03:42:00Z</dcterms:modified>
</cp:coreProperties>
</file>

<file path=docProps/custom.xml><?xml version="1.0" encoding="utf-8"?>
<op:Properties xmlns:vt="http://schemas.openxmlformats.org/officeDocument/2006/docPropsVTypes" xmlns:op="http://schemas.openxmlformats.org/officeDocument/2006/custom-properties"/>
</file>