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08A" w:rsidRDefault="008D108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7ED26F5B0D34D3787BD55D0BA3C0D4A"/>
          </w:placeholder>
        </w:sdtPr>
        <w:sdtContent>
          <w:r w:rsidRPr="005C2A78">
            <w:rPr>
              <w:rFonts w:cs="Times New Roman"/>
              <w:b/>
              <w:szCs w:val="24"/>
              <w:u w:val="single"/>
            </w:rPr>
            <w:t>BILL ANALYSIS</w:t>
          </w:r>
        </w:sdtContent>
      </w:sdt>
    </w:p>
    <w:p w:rsidR="008D108A" w:rsidRPr="00585C31" w:rsidRDefault="008D108A" w:rsidP="000F1DF9">
      <w:pPr>
        <w:spacing w:after="0" w:line="240" w:lineRule="auto"/>
        <w:rPr>
          <w:rFonts w:cs="Times New Roman"/>
          <w:szCs w:val="24"/>
        </w:rPr>
      </w:pPr>
    </w:p>
    <w:p w:rsidR="008D108A" w:rsidRPr="00585C31" w:rsidRDefault="008D108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D108A" w:rsidTr="000F1DF9">
        <w:tc>
          <w:tcPr>
            <w:tcW w:w="2718" w:type="dxa"/>
          </w:tcPr>
          <w:p w:rsidR="008D108A" w:rsidRPr="005C2A78" w:rsidRDefault="008D108A" w:rsidP="006D756B">
            <w:pPr>
              <w:rPr>
                <w:rFonts w:cs="Times New Roman"/>
                <w:szCs w:val="24"/>
              </w:rPr>
            </w:pPr>
            <w:sdt>
              <w:sdtPr>
                <w:rPr>
                  <w:rFonts w:cs="Times New Roman"/>
                  <w:szCs w:val="24"/>
                </w:rPr>
                <w:alias w:val="Agency Title"/>
                <w:tag w:val="AgencyTitleContentControl"/>
                <w:id w:val="1920747753"/>
                <w:lock w:val="sdtContentLocked"/>
                <w:placeholder>
                  <w:docPart w:val="2A0C439DCB4640F1A9BBE7DA79281B7F"/>
                </w:placeholder>
              </w:sdtPr>
              <w:sdtEndPr>
                <w:rPr>
                  <w:rFonts w:cstheme="minorBidi"/>
                  <w:szCs w:val="22"/>
                </w:rPr>
              </w:sdtEndPr>
              <w:sdtContent>
                <w:r>
                  <w:rPr>
                    <w:rFonts w:cs="Times New Roman"/>
                    <w:szCs w:val="24"/>
                  </w:rPr>
                  <w:t>Senate Research Center</w:t>
                </w:r>
              </w:sdtContent>
            </w:sdt>
          </w:p>
        </w:tc>
        <w:tc>
          <w:tcPr>
            <w:tcW w:w="6858" w:type="dxa"/>
          </w:tcPr>
          <w:p w:rsidR="008D108A" w:rsidRPr="00FF6471" w:rsidRDefault="008D108A" w:rsidP="000F1DF9">
            <w:pPr>
              <w:jc w:val="right"/>
              <w:rPr>
                <w:rFonts w:cs="Times New Roman"/>
                <w:szCs w:val="24"/>
              </w:rPr>
            </w:pPr>
            <w:sdt>
              <w:sdtPr>
                <w:rPr>
                  <w:rFonts w:cs="Times New Roman"/>
                  <w:szCs w:val="24"/>
                </w:rPr>
                <w:alias w:val="Bill Number"/>
                <w:tag w:val="BillNumberOne"/>
                <w:id w:val="-410784069"/>
                <w:lock w:val="sdtContentLocked"/>
                <w:placeholder>
                  <w:docPart w:val="C94DE422E63F487E8B1912689183CE72"/>
                </w:placeholder>
              </w:sdtPr>
              <w:sdtContent>
                <w:r>
                  <w:rPr>
                    <w:rFonts w:cs="Times New Roman"/>
                    <w:szCs w:val="24"/>
                  </w:rPr>
                  <w:t>H.B. 739</w:t>
                </w:r>
              </w:sdtContent>
            </w:sdt>
          </w:p>
        </w:tc>
      </w:tr>
      <w:tr w:rsidR="008D108A" w:rsidTr="000F1DF9">
        <w:sdt>
          <w:sdtPr>
            <w:rPr>
              <w:rFonts w:cs="Times New Roman"/>
              <w:szCs w:val="24"/>
            </w:rPr>
            <w:alias w:val="TLCNumber"/>
            <w:tag w:val="TLCNumber"/>
            <w:id w:val="-542600604"/>
            <w:lock w:val="sdtLocked"/>
            <w:placeholder>
              <w:docPart w:val="57825F8CEAA64BABB81BED9D833BB197"/>
            </w:placeholder>
          </w:sdtPr>
          <w:sdtContent>
            <w:tc>
              <w:tcPr>
                <w:tcW w:w="2718" w:type="dxa"/>
              </w:tcPr>
              <w:p w:rsidR="008D108A" w:rsidRPr="000F1DF9" w:rsidRDefault="008D108A" w:rsidP="00C65088">
                <w:pPr>
                  <w:rPr>
                    <w:rFonts w:cs="Times New Roman"/>
                    <w:szCs w:val="24"/>
                  </w:rPr>
                </w:pPr>
                <w:r>
                  <w:rPr>
                    <w:rFonts w:cs="Times New Roman"/>
                    <w:szCs w:val="24"/>
                  </w:rPr>
                  <w:t>86R2123 JRJ-D</w:t>
                </w:r>
              </w:p>
            </w:tc>
          </w:sdtContent>
        </w:sdt>
        <w:tc>
          <w:tcPr>
            <w:tcW w:w="6858" w:type="dxa"/>
          </w:tcPr>
          <w:p w:rsidR="008D108A" w:rsidRPr="005C2A78" w:rsidRDefault="008D108A" w:rsidP="006D756B">
            <w:pPr>
              <w:jc w:val="right"/>
              <w:rPr>
                <w:rFonts w:cs="Times New Roman"/>
                <w:szCs w:val="24"/>
              </w:rPr>
            </w:pPr>
            <w:sdt>
              <w:sdtPr>
                <w:rPr>
                  <w:rFonts w:cs="Times New Roman"/>
                  <w:szCs w:val="24"/>
                </w:rPr>
                <w:alias w:val="Author Label"/>
                <w:tag w:val="By"/>
                <w:id w:val="72399597"/>
                <w:lock w:val="sdtLocked"/>
                <w:placeholder>
                  <w:docPart w:val="F1061C24268A44A2B4F9553C2E110E3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9185B4599A447C48AE9E0FB7F7F1304"/>
                </w:placeholder>
              </w:sdtPr>
              <w:sdtContent>
                <w:r>
                  <w:rPr>
                    <w:rFonts w:cs="Times New Roman"/>
                    <w:szCs w:val="24"/>
                  </w:rPr>
                  <w:t>Harless et al.</w:t>
                </w:r>
              </w:sdtContent>
            </w:sdt>
            <w:sdt>
              <w:sdtPr>
                <w:rPr>
                  <w:rFonts w:cs="Times New Roman"/>
                  <w:szCs w:val="24"/>
                </w:rPr>
                <w:alias w:val="Sponsor"/>
                <w:tag w:val="Sponsor"/>
                <w:id w:val="-2039656131"/>
                <w:lock w:val="sdtContentLocked"/>
                <w:placeholder>
                  <w:docPart w:val="9A8A2B3E72054859AAB363FE1D597BAB"/>
                </w:placeholder>
              </w:sdtPr>
              <w:sdtContent>
                <w:r>
                  <w:rPr>
                    <w:rFonts w:cs="Times New Roman"/>
                    <w:szCs w:val="24"/>
                  </w:rPr>
                  <w:t xml:space="preserve"> (Menéndez)</w:t>
                </w:r>
              </w:sdtContent>
            </w:sdt>
          </w:p>
        </w:tc>
      </w:tr>
      <w:tr w:rsidR="008D108A" w:rsidTr="000F1DF9">
        <w:tc>
          <w:tcPr>
            <w:tcW w:w="2718" w:type="dxa"/>
          </w:tcPr>
          <w:p w:rsidR="008D108A" w:rsidRPr="00BC7495" w:rsidRDefault="008D108A" w:rsidP="000F1DF9">
            <w:pPr>
              <w:rPr>
                <w:rFonts w:cs="Times New Roman"/>
                <w:szCs w:val="24"/>
              </w:rPr>
            </w:pPr>
          </w:p>
        </w:tc>
        <w:sdt>
          <w:sdtPr>
            <w:rPr>
              <w:rFonts w:cs="Times New Roman"/>
              <w:szCs w:val="24"/>
            </w:rPr>
            <w:alias w:val="Committee"/>
            <w:tag w:val="Committee"/>
            <w:id w:val="1914272295"/>
            <w:lock w:val="sdtContentLocked"/>
            <w:placeholder>
              <w:docPart w:val="04E16410988040BE812EDBF215DFF3F6"/>
            </w:placeholder>
          </w:sdtPr>
          <w:sdtContent>
            <w:tc>
              <w:tcPr>
                <w:tcW w:w="6858" w:type="dxa"/>
              </w:tcPr>
              <w:p w:rsidR="008D108A" w:rsidRPr="00FF6471" w:rsidRDefault="008D108A" w:rsidP="000F1DF9">
                <w:pPr>
                  <w:jc w:val="right"/>
                  <w:rPr>
                    <w:rFonts w:cs="Times New Roman"/>
                    <w:szCs w:val="24"/>
                  </w:rPr>
                </w:pPr>
                <w:r>
                  <w:rPr>
                    <w:rFonts w:cs="Times New Roman"/>
                    <w:szCs w:val="24"/>
                  </w:rPr>
                  <w:t>Higher Education</w:t>
                </w:r>
              </w:p>
            </w:tc>
          </w:sdtContent>
        </w:sdt>
      </w:tr>
      <w:tr w:rsidR="008D108A" w:rsidTr="000F1DF9">
        <w:tc>
          <w:tcPr>
            <w:tcW w:w="2718" w:type="dxa"/>
          </w:tcPr>
          <w:p w:rsidR="008D108A" w:rsidRPr="00BC7495" w:rsidRDefault="008D108A" w:rsidP="000F1DF9">
            <w:pPr>
              <w:rPr>
                <w:rFonts w:cs="Times New Roman"/>
                <w:szCs w:val="24"/>
              </w:rPr>
            </w:pPr>
          </w:p>
        </w:tc>
        <w:sdt>
          <w:sdtPr>
            <w:rPr>
              <w:rFonts w:cs="Times New Roman"/>
              <w:szCs w:val="24"/>
            </w:rPr>
            <w:alias w:val="Date"/>
            <w:tag w:val="DateContentControl"/>
            <w:id w:val="1178081906"/>
            <w:lock w:val="sdtLocked"/>
            <w:placeholder>
              <w:docPart w:val="FDD88AE7E9F644FFBC45FC07476DF8C7"/>
            </w:placeholder>
            <w:date w:fullDate="2019-05-15T00:00:00Z">
              <w:dateFormat w:val="M/d/yyyy"/>
              <w:lid w:val="en-US"/>
              <w:storeMappedDataAs w:val="dateTime"/>
              <w:calendar w:val="gregorian"/>
            </w:date>
          </w:sdtPr>
          <w:sdtContent>
            <w:tc>
              <w:tcPr>
                <w:tcW w:w="6858" w:type="dxa"/>
              </w:tcPr>
              <w:p w:rsidR="008D108A" w:rsidRPr="00FF6471" w:rsidRDefault="008D108A" w:rsidP="000F1DF9">
                <w:pPr>
                  <w:jc w:val="right"/>
                  <w:rPr>
                    <w:rFonts w:cs="Times New Roman"/>
                    <w:szCs w:val="24"/>
                  </w:rPr>
                </w:pPr>
                <w:r>
                  <w:rPr>
                    <w:rFonts w:cs="Times New Roman"/>
                    <w:szCs w:val="24"/>
                  </w:rPr>
                  <w:t>5/15/2019</w:t>
                </w:r>
              </w:p>
            </w:tc>
          </w:sdtContent>
        </w:sdt>
      </w:tr>
      <w:tr w:rsidR="008D108A" w:rsidTr="000F1DF9">
        <w:tc>
          <w:tcPr>
            <w:tcW w:w="2718" w:type="dxa"/>
          </w:tcPr>
          <w:p w:rsidR="008D108A" w:rsidRPr="00BC7495" w:rsidRDefault="008D108A" w:rsidP="000F1DF9">
            <w:pPr>
              <w:rPr>
                <w:rFonts w:cs="Times New Roman"/>
                <w:szCs w:val="24"/>
              </w:rPr>
            </w:pPr>
          </w:p>
        </w:tc>
        <w:sdt>
          <w:sdtPr>
            <w:rPr>
              <w:rFonts w:cs="Times New Roman"/>
              <w:szCs w:val="24"/>
            </w:rPr>
            <w:alias w:val="BA Version"/>
            <w:tag w:val="BAVersion"/>
            <w:id w:val="-1685590809"/>
            <w:lock w:val="sdtContentLocked"/>
            <w:placeholder>
              <w:docPart w:val="613A64D5265940E7B1A53B99660E1138"/>
            </w:placeholder>
          </w:sdtPr>
          <w:sdtContent>
            <w:tc>
              <w:tcPr>
                <w:tcW w:w="6858" w:type="dxa"/>
              </w:tcPr>
              <w:p w:rsidR="008D108A" w:rsidRPr="00FF6471" w:rsidRDefault="008D108A" w:rsidP="000F1DF9">
                <w:pPr>
                  <w:jc w:val="right"/>
                  <w:rPr>
                    <w:rFonts w:cs="Times New Roman"/>
                    <w:szCs w:val="24"/>
                  </w:rPr>
                </w:pPr>
                <w:r>
                  <w:rPr>
                    <w:rFonts w:cs="Times New Roman"/>
                    <w:szCs w:val="24"/>
                  </w:rPr>
                  <w:t>Engrossed</w:t>
                </w:r>
              </w:p>
            </w:tc>
          </w:sdtContent>
        </w:sdt>
      </w:tr>
    </w:tbl>
    <w:p w:rsidR="008D108A" w:rsidRPr="00FF6471" w:rsidRDefault="008D108A" w:rsidP="000F1DF9">
      <w:pPr>
        <w:spacing w:after="0" w:line="240" w:lineRule="auto"/>
        <w:rPr>
          <w:rFonts w:cs="Times New Roman"/>
          <w:szCs w:val="24"/>
        </w:rPr>
      </w:pPr>
    </w:p>
    <w:p w:rsidR="008D108A" w:rsidRPr="00FF6471" w:rsidRDefault="008D108A" w:rsidP="000F1DF9">
      <w:pPr>
        <w:spacing w:after="0" w:line="240" w:lineRule="auto"/>
        <w:rPr>
          <w:rFonts w:cs="Times New Roman"/>
          <w:szCs w:val="24"/>
        </w:rPr>
      </w:pPr>
    </w:p>
    <w:p w:rsidR="008D108A" w:rsidRPr="00FF6471" w:rsidRDefault="008D108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39FD690368F4BE7A04666FE4EC5C6F4"/>
        </w:placeholder>
      </w:sdtPr>
      <w:sdtContent>
        <w:p w:rsidR="008D108A" w:rsidRDefault="008D108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C6E3C315EDB429196FD61E307DF0D67"/>
        </w:placeholder>
      </w:sdtPr>
      <w:sdtContent>
        <w:p w:rsidR="008D108A" w:rsidRDefault="008D108A" w:rsidP="005861F9">
          <w:pPr>
            <w:pStyle w:val="NormalWeb"/>
            <w:spacing w:before="0" w:beforeAutospacing="0" w:after="0" w:afterAutospacing="0"/>
            <w:jc w:val="both"/>
            <w:divId w:val="1722901579"/>
            <w:rPr>
              <w:rFonts w:eastAsia="Times New Roman"/>
              <w:bCs/>
            </w:rPr>
          </w:pPr>
        </w:p>
        <w:p w:rsidR="008D108A" w:rsidRDefault="008D108A" w:rsidP="005861F9">
          <w:pPr>
            <w:pStyle w:val="NormalWeb"/>
            <w:spacing w:before="0" w:beforeAutospacing="0" w:after="0" w:afterAutospacing="0"/>
            <w:jc w:val="both"/>
            <w:divId w:val="1722901579"/>
            <w:rPr>
              <w:color w:val="000000"/>
            </w:rPr>
          </w:pPr>
          <w:r w:rsidRPr="005861F9">
            <w:rPr>
              <w:color w:val="000000"/>
            </w:rPr>
            <w:t xml:space="preserve">Concerns have been raised regarding statutory provisions relating to in-state tuition for the spouses and children of deployed military personnel. There have been reports that ambiguities in certain language may cause members of affected families to be mistakenly charged tuition at the out-of-state rate. </w:t>
          </w:r>
        </w:p>
        <w:p w:rsidR="008D108A" w:rsidRPr="005861F9" w:rsidRDefault="008D108A" w:rsidP="005861F9">
          <w:pPr>
            <w:pStyle w:val="NormalWeb"/>
            <w:spacing w:before="0" w:beforeAutospacing="0" w:after="0" w:afterAutospacing="0"/>
            <w:jc w:val="both"/>
            <w:divId w:val="1722901579"/>
            <w:rPr>
              <w:color w:val="000000"/>
            </w:rPr>
          </w:pPr>
        </w:p>
        <w:p w:rsidR="008D108A" w:rsidRPr="005861F9" w:rsidRDefault="008D108A" w:rsidP="005861F9">
          <w:pPr>
            <w:pStyle w:val="NormalWeb"/>
            <w:spacing w:before="0" w:beforeAutospacing="0" w:after="0" w:afterAutospacing="0"/>
            <w:jc w:val="both"/>
            <w:divId w:val="1722901579"/>
            <w:rPr>
              <w:color w:val="000000"/>
            </w:rPr>
          </w:pPr>
          <w:r w:rsidRPr="005861F9">
            <w:rPr>
              <w:color w:val="000000"/>
            </w:rPr>
            <w:t>H.B. 739 seeks to address these concerns by clarifying the resident status of certain military spouses. It would amend the Education Code to require a public institution of higher education to permit a spouse of a member of the U.S. armed forces who is stationed outside Texas to pay the tuition, fees, and other charges provided for Texas residents if the spouse graduated from a public or private high school in Texas or received the equivalent of a high school diploma in Texas and maintained a domicile in Texas continuously for at least one year before the member was assigned to duty outside Texas.</w:t>
          </w:r>
        </w:p>
        <w:p w:rsidR="008D108A" w:rsidRPr="00D70925" w:rsidRDefault="008D108A" w:rsidP="005861F9">
          <w:pPr>
            <w:spacing w:after="0" w:line="240" w:lineRule="auto"/>
            <w:jc w:val="both"/>
            <w:rPr>
              <w:rFonts w:eastAsia="Times New Roman" w:cs="Times New Roman"/>
              <w:bCs/>
              <w:szCs w:val="24"/>
            </w:rPr>
          </w:pPr>
        </w:p>
      </w:sdtContent>
    </w:sdt>
    <w:p w:rsidR="008D108A" w:rsidRDefault="008D108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739 </w:t>
      </w:r>
      <w:bookmarkStart w:id="1" w:name="AmendsCurrentLaw"/>
      <w:bookmarkEnd w:id="1"/>
      <w:r>
        <w:rPr>
          <w:rFonts w:cs="Times New Roman"/>
          <w:szCs w:val="24"/>
        </w:rPr>
        <w:t>amends current law relating to tuition and fees for certain military spouses and dependents.</w:t>
      </w:r>
    </w:p>
    <w:p w:rsidR="008D108A" w:rsidRPr="005861F9" w:rsidRDefault="008D108A" w:rsidP="000F1DF9">
      <w:pPr>
        <w:spacing w:after="0" w:line="240" w:lineRule="auto"/>
        <w:jc w:val="both"/>
        <w:rPr>
          <w:rFonts w:eastAsia="Times New Roman" w:cs="Times New Roman"/>
          <w:szCs w:val="24"/>
        </w:rPr>
      </w:pPr>
    </w:p>
    <w:p w:rsidR="008D108A" w:rsidRPr="005C2A78" w:rsidRDefault="008D108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8F70CBADD08470E9D16CFE4306AC94E"/>
          </w:placeholder>
        </w:sdtPr>
        <w:sdtContent>
          <w:r>
            <w:rPr>
              <w:rFonts w:eastAsia="Times New Roman" w:cs="Times New Roman"/>
              <w:b/>
              <w:szCs w:val="24"/>
              <w:u w:val="single"/>
            </w:rPr>
            <w:t>RULEMAKING AUTHORITY</w:t>
          </w:r>
        </w:sdtContent>
      </w:sdt>
    </w:p>
    <w:p w:rsidR="008D108A" w:rsidRPr="006529C4" w:rsidRDefault="008D108A" w:rsidP="00774EC7">
      <w:pPr>
        <w:spacing w:after="0" w:line="240" w:lineRule="auto"/>
        <w:jc w:val="both"/>
        <w:rPr>
          <w:rFonts w:cs="Times New Roman"/>
          <w:szCs w:val="24"/>
        </w:rPr>
      </w:pPr>
    </w:p>
    <w:p w:rsidR="008D108A" w:rsidRPr="006529C4" w:rsidRDefault="008D108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D108A" w:rsidRPr="006529C4" w:rsidRDefault="008D108A" w:rsidP="00774EC7">
      <w:pPr>
        <w:spacing w:after="0" w:line="240" w:lineRule="auto"/>
        <w:jc w:val="both"/>
        <w:rPr>
          <w:rFonts w:cs="Times New Roman"/>
          <w:szCs w:val="24"/>
        </w:rPr>
      </w:pPr>
    </w:p>
    <w:p w:rsidR="008D108A" w:rsidRPr="005C2A78" w:rsidRDefault="008D108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4A498B68C404C5387671ADB277E8A08"/>
          </w:placeholder>
        </w:sdtPr>
        <w:sdtContent>
          <w:r>
            <w:rPr>
              <w:rFonts w:eastAsia="Times New Roman" w:cs="Times New Roman"/>
              <w:b/>
              <w:szCs w:val="24"/>
              <w:u w:val="single"/>
            </w:rPr>
            <w:t>SECTION BY SECTION ANALYSIS</w:t>
          </w:r>
        </w:sdtContent>
      </w:sdt>
    </w:p>
    <w:p w:rsidR="008D108A" w:rsidRPr="005C2A78" w:rsidRDefault="008D108A" w:rsidP="000F1DF9">
      <w:pPr>
        <w:spacing w:after="0" w:line="240" w:lineRule="auto"/>
        <w:jc w:val="both"/>
        <w:rPr>
          <w:rFonts w:eastAsia="Times New Roman" w:cs="Times New Roman"/>
          <w:szCs w:val="24"/>
        </w:rPr>
      </w:pPr>
    </w:p>
    <w:p w:rsidR="008D108A" w:rsidRDefault="008D108A" w:rsidP="00DD438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5861F9">
        <w:rPr>
          <w:rFonts w:eastAsia="Times New Roman" w:cs="Times New Roman"/>
          <w:szCs w:val="24"/>
        </w:rPr>
        <w:t>Section 54.241(g), Education Code, as follows:</w:t>
      </w:r>
    </w:p>
    <w:p w:rsidR="008D108A" w:rsidRDefault="008D108A" w:rsidP="00DD4386">
      <w:pPr>
        <w:spacing w:after="0" w:line="240" w:lineRule="auto"/>
        <w:jc w:val="both"/>
        <w:rPr>
          <w:rFonts w:eastAsia="Times New Roman" w:cs="Times New Roman"/>
          <w:szCs w:val="24"/>
        </w:rPr>
      </w:pPr>
    </w:p>
    <w:p w:rsidR="008D108A" w:rsidRDefault="008D108A" w:rsidP="00DD4386">
      <w:pPr>
        <w:spacing w:after="0" w:line="240" w:lineRule="auto"/>
        <w:ind w:left="720"/>
        <w:jc w:val="both"/>
        <w:rPr>
          <w:rFonts w:eastAsia="Times New Roman" w:cs="Times New Roman"/>
          <w:szCs w:val="24"/>
        </w:rPr>
      </w:pPr>
      <w:r>
        <w:rPr>
          <w:rFonts w:eastAsia="Times New Roman" w:cs="Times New Roman"/>
          <w:szCs w:val="24"/>
        </w:rPr>
        <w:t xml:space="preserve">(g) Requires an institution of higher education, if a member of the Armed Forces of the United States is stationed outside Texas, rather than requiring an institution of higher education, if a member of the Armed Forces of the United States is stationed outside Texas, and </w:t>
      </w:r>
      <w:r w:rsidRPr="005861F9">
        <w:rPr>
          <w:rFonts w:eastAsia="Times New Roman" w:cs="Times New Roman"/>
          <w:szCs w:val="24"/>
        </w:rPr>
        <w:t>the member's spouse or child establishes residence in Texas by residing in Texas and by filing with the Texas institution of higher education at which the spouse or child plans to register a letter of intent to establish residence in Texas,</w:t>
      </w:r>
      <w:r>
        <w:rPr>
          <w:rFonts w:eastAsia="Times New Roman" w:cs="Times New Roman"/>
          <w:szCs w:val="24"/>
        </w:rPr>
        <w:t xml:space="preserve"> to: </w:t>
      </w:r>
    </w:p>
    <w:p w:rsidR="008D108A" w:rsidRDefault="008D108A" w:rsidP="00DD4386">
      <w:pPr>
        <w:spacing w:after="0" w:line="240" w:lineRule="auto"/>
        <w:ind w:left="720"/>
        <w:jc w:val="both"/>
        <w:rPr>
          <w:rFonts w:eastAsia="Times New Roman" w:cs="Times New Roman"/>
          <w:szCs w:val="24"/>
        </w:rPr>
      </w:pPr>
    </w:p>
    <w:p w:rsidR="008D108A" w:rsidRDefault="008D108A" w:rsidP="00DD4386">
      <w:pPr>
        <w:spacing w:after="0" w:line="240" w:lineRule="auto"/>
        <w:ind w:left="1440"/>
        <w:jc w:val="both"/>
        <w:rPr>
          <w:rFonts w:eastAsia="Times New Roman" w:cs="Times New Roman"/>
          <w:szCs w:val="24"/>
        </w:rPr>
      </w:pPr>
      <w:r>
        <w:rPr>
          <w:rFonts w:eastAsia="Times New Roman" w:cs="Times New Roman"/>
          <w:szCs w:val="24"/>
        </w:rPr>
        <w:t xml:space="preserve">(1) </w:t>
      </w:r>
      <w:r w:rsidRPr="005861F9">
        <w:rPr>
          <w:rFonts w:eastAsia="Times New Roman" w:cs="Times New Roman"/>
          <w:szCs w:val="24"/>
        </w:rPr>
        <w:t>permit the member's spouse or child to pay the tuition, fees, and other charges provided for Texas residents without regard to the length of time that the spouse or child has resided in Texas if the spouse or child establishes residence in Texas by residing in Texas and by filing with the Texas institution of higher education at which the spouse or child plans to register a letter of intent to establish residence in Texas; and</w:t>
      </w:r>
    </w:p>
    <w:p w:rsidR="008D108A" w:rsidRPr="005861F9" w:rsidRDefault="008D108A" w:rsidP="00DD4386">
      <w:pPr>
        <w:spacing w:after="0" w:line="240" w:lineRule="auto"/>
        <w:ind w:left="1440"/>
        <w:jc w:val="both"/>
        <w:rPr>
          <w:rFonts w:eastAsia="Times New Roman" w:cs="Times New Roman"/>
          <w:szCs w:val="24"/>
        </w:rPr>
      </w:pPr>
    </w:p>
    <w:p w:rsidR="008D108A" w:rsidRDefault="008D108A" w:rsidP="00DD4386">
      <w:pPr>
        <w:spacing w:after="0" w:line="240" w:lineRule="auto"/>
        <w:ind w:left="1440"/>
        <w:jc w:val="both"/>
        <w:rPr>
          <w:rFonts w:eastAsia="Times New Roman" w:cs="Times New Roman"/>
          <w:szCs w:val="24"/>
        </w:rPr>
      </w:pPr>
      <w:r>
        <w:rPr>
          <w:rFonts w:eastAsia="Times New Roman" w:cs="Times New Roman"/>
          <w:szCs w:val="24"/>
        </w:rPr>
        <w:t xml:space="preserve">(2) </w:t>
      </w:r>
      <w:r w:rsidRPr="005861F9">
        <w:rPr>
          <w:rFonts w:eastAsia="Times New Roman" w:cs="Times New Roman"/>
          <w:szCs w:val="24"/>
        </w:rPr>
        <w:t>permit the member's spouse to pay the tuition, fees, and other charges provided for Texas residents if the spouse:</w:t>
      </w:r>
    </w:p>
    <w:p w:rsidR="008D108A" w:rsidRPr="005861F9" w:rsidRDefault="008D108A" w:rsidP="00DD4386">
      <w:pPr>
        <w:spacing w:after="0" w:line="240" w:lineRule="auto"/>
        <w:ind w:left="1440"/>
        <w:jc w:val="both"/>
        <w:rPr>
          <w:rFonts w:eastAsia="Times New Roman" w:cs="Times New Roman"/>
          <w:szCs w:val="24"/>
        </w:rPr>
      </w:pPr>
    </w:p>
    <w:p w:rsidR="008D108A" w:rsidRDefault="008D108A" w:rsidP="00DD4386">
      <w:pPr>
        <w:spacing w:after="0" w:line="240" w:lineRule="auto"/>
        <w:ind w:left="2160"/>
        <w:jc w:val="both"/>
        <w:rPr>
          <w:rFonts w:eastAsia="Times New Roman" w:cs="Times New Roman"/>
          <w:szCs w:val="24"/>
        </w:rPr>
      </w:pPr>
      <w:r>
        <w:rPr>
          <w:rFonts w:eastAsia="Times New Roman" w:cs="Times New Roman"/>
          <w:szCs w:val="24"/>
        </w:rPr>
        <w:t xml:space="preserve">(A) </w:t>
      </w:r>
      <w:r w:rsidRPr="005861F9">
        <w:rPr>
          <w:rFonts w:eastAsia="Times New Roman" w:cs="Times New Roman"/>
          <w:szCs w:val="24"/>
        </w:rPr>
        <w:t>graduated from a public or private high school in this state or received the equivalent of a high school diploma in this state; and</w:t>
      </w:r>
    </w:p>
    <w:p w:rsidR="008D108A" w:rsidRPr="005861F9" w:rsidRDefault="008D108A" w:rsidP="00DD4386">
      <w:pPr>
        <w:spacing w:after="0" w:line="240" w:lineRule="auto"/>
        <w:ind w:left="2160"/>
        <w:jc w:val="both"/>
        <w:rPr>
          <w:rFonts w:eastAsia="Times New Roman" w:cs="Times New Roman"/>
          <w:szCs w:val="24"/>
        </w:rPr>
      </w:pPr>
    </w:p>
    <w:p w:rsidR="008D108A" w:rsidRPr="005C2A78" w:rsidRDefault="008D108A" w:rsidP="00DD4386">
      <w:pPr>
        <w:spacing w:after="0" w:line="240" w:lineRule="auto"/>
        <w:ind w:left="2160"/>
        <w:jc w:val="both"/>
        <w:rPr>
          <w:rFonts w:eastAsia="Times New Roman" w:cs="Times New Roman"/>
          <w:szCs w:val="24"/>
        </w:rPr>
      </w:pPr>
      <w:r>
        <w:rPr>
          <w:rFonts w:eastAsia="Times New Roman" w:cs="Times New Roman"/>
          <w:szCs w:val="24"/>
        </w:rPr>
        <w:t xml:space="preserve">(B) </w:t>
      </w:r>
      <w:r w:rsidRPr="005861F9">
        <w:rPr>
          <w:rFonts w:eastAsia="Times New Roman" w:cs="Times New Roman"/>
          <w:szCs w:val="24"/>
        </w:rPr>
        <w:t>maintained a domicile in this state continuously for at least one year before the member was assigned to duty outside Texas.</w:t>
      </w:r>
    </w:p>
    <w:p w:rsidR="008D108A" w:rsidRPr="005C2A78" w:rsidRDefault="008D108A" w:rsidP="00DD4386">
      <w:pPr>
        <w:spacing w:after="0" w:line="240" w:lineRule="auto"/>
        <w:jc w:val="both"/>
        <w:rPr>
          <w:rFonts w:eastAsia="Times New Roman" w:cs="Times New Roman"/>
          <w:szCs w:val="24"/>
        </w:rPr>
      </w:pPr>
    </w:p>
    <w:p w:rsidR="008D108A" w:rsidRPr="005C2A78" w:rsidRDefault="008D108A" w:rsidP="00DD438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the change </w:t>
      </w:r>
      <w:r w:rsidRPr="005861F9">
        <w:rPr>
          <w:rFonts w:eastAsia="Times New Roman" w:cs="Times New Roman"/>
          <w:szCs w:val="24"/>
        </w:rPr>
        <w:t>in law made by this Act applies beginning with tuition and fees charged for the 2019 fall semester.</w:t>
      </w:r>
    </w:p>
    <w:p w:rsidR="008D108A" w:rsidRPr="005C2A78" w:rsidRDefault="008D108A" w:rsidP="00DD4386">
      <w:pPr>
        <w:spacing w:after="0" w:line="240" w:lineRule="auto"/>
        <w:jc w:val="both"/>
        <w:rPr>
          <w:rFonts w:eastAsia="Times New Roman" w:cs="Times New Roman"/>
          <w:szCs w:val="24"/>
        </w:rPr>
      </w:pPr>
    </w:p>
    <w:p w:rsidR="008D108A" w:rsidRPr="00C8671F" w:rsidRDefault="008D108A" w:rsidP="00DD4386">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2019. </w:t>
      </w:r>
    </w:p>
    <w:sectPr w:rsidR="008D108A"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A7F" w:rsidRDefault="00A52A7F" w:rsidP="000F1DF9">
      <w:pPr>
        <w:spacing w:after="0" w:line="240" w:lineRule="auto"/>
      </w:pPr>
      <w:r>
        <w:separator/>
      </w:r>
    </w:p>
  </w:endnote>
  <w:endnote w:type="continuationSeparator" w:id="0">
    <w:p w:rsidR="00A52A7F" w:rsidRDefault="00A52A7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52A7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D108A">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D108A">
                <w:rPr>
                  <w:sz w:val="20"/>
                  <w:szCs w:val="20"/>
                </w:rPr>
                <w:t>H.B. 739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D108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52A7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8671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8671F">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A7F" w:rsidRDefault="00A52A7F" w:rsidP="000F1DF9">
      <w:pPr>
        <w:spacing w:after="0" w:line="240" w:lineRule="auto"/>
      </w:pPr>
      <w:r>
        <w:separator/>
      </w:r>
    </w:p>
  </w:footnote>
  <w:footnote w:type="continuationSeparator" w:id="0">
    <w:p w:rsidR="00A52A7F" w:rsidRDefault="00A52A7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D108A"/>
    <w:rsid w:val="0093341F"/>
    <w:rsid w:val="009562E3"/>
    <w:rsid w:val="00986E9F"/>
    <w:rsid w:val="00A52A7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99A05"/>
  <w15:docId w15:val="{A34AA519-2D4D-492C-A037-48D867B9B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D108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90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B0F73" w:rsidP="00BB0F7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7ED26F5B0D34D3787BD55D0BA3C0D4A"/>
        <w:category>
          <w:name w:val="General"/>
          <w:gallery w:val="placeholder"/>
        </w:category>
        <w:types>
          <w:type w:val="bbPlcHdr"/>
        </w:types>
        <w:behaviors>
          <w:behavior w:val="content"/>
        </w:behaviors>
        <w:guid w:val="{4A3188F7-9EBD-484B-B71E-5F23E5B17437}"/>
      </w:docPartPr>
      <w:docPartBody>
        <w:p w:rsidR="00000000" w:rsidRDefault="00D30513"/>
      </w:docPartBody>
    </w:docPart>
    <w:docPart>
      <w:docPartPr>
        <w:name w:val="2A0C439DCB4640F1A9BBE7DA79281B7F"/>
        <w:category>
          <w:name w:val="General"/>
          <w:gallery w:val="placeholder"/>
        </w:category>
        <w:types>
          <w:type w:val="bbPlcHdr"/>
        </w:types>
        <w:behaviors>
          <w:behavior w:val="content"/>
        </w:behaviors>
        <w:guid w:val="{8F97DD1E-25E5-4056-9C67-8DC282011CE8}"/>
      </w:docPartPr>
      <w:docPartBody>
        <w:p w:rsidR="00000000" w:rsidRDefault="00D30513"/>
      </w:docPartBody>
    </w:docPart>
    <w:docPart>
      <w:docPartPr>
        <w:name w:val="C94DE422E63F487E8B1912689183CE72"/>
        <w:category>
          <w:name w:val="General"/>
          <w:gallery w:val="placeholder"/>
        </w:category>
        <w:types>
          <w:type w:val="bbPlcHdr"/>
        </w:types>
        <w:behaviors>
          <w:behavior w:val="content"/>
        </w:behaviors>
        <w:guid w:val="{657124C4-8820-4772-B6F5-810F673AE78D}"/>
      </w:docPartPr>
      <w:docPartBody>
        <w:p w:rsidR="00000000" w:rsidRDefault="00D30513"/>
      </w:docPartBody>
    </w:docPart>
    <w:docPart>
      <w:docPartPr>
        <w:name w:val="57825F8CEAA64BABB81BED9D833BB197"/>
        <w:category>
          <w:name w:val="General"/>
          <w:gallery w:val="placeholder"/>
        </w:category>
        <w:types>
          <w:type w:val="bbPlcHdr"/>
        </w:types>
        <w:behaviors>
          <w:behavior w:val="content"/>
        </w:behaviors>
        <w:guid w:val="{351ACFAC-3385-4680-92CF-01FE1D8CE4FA}"/>
      </w:docPartPr>
      <w:docPartBody>
        <w:p w:rsidR="00000000" w:rsidRDefault="00D30513"/>
      </w:docPartBody>
    </w:docPart>
    <w:docPart>
      <w:docPartPr>
        <w:name w:val="F1061C24268A44A2B4F9553C2E110E38"/>
        <w:category>
          <w:name w:val="General"/>
          <w:gallery w:val="placeholder"/>
        </w:category>
        <w:types>
          <w:type w:val="bbPlcHdr"/>
        </w:types>
        <w:behaviors>
          <w:behavior w:val="content"/>
        </w:behaviors>
        <w:guid w:val="{D457CD6F-FE41-412B-993E-F7873E5B05EE}"/>
      </w:docPartPr>
      <w:docPartBody>
        <w:p w:rsidR="00000000" w:rsidRDefault="00D30513"/>
      </w:docPartBody>
    </w:docPart>
    <w:docPart>
      <w:docPartPr>
        <w:name w:val="B9185B4599A447C48AE9E0FB7F7F1304"/>
        <w:category>
          <w:name w:val="General"/>
          <w:gallery w:val="placeholder"/>
        </w:category>
        <w:types>
          <w:type w:val="bbPlcHdr"/>
        </w:types>
        <w:behaviors>
          <w:behavior w:val="content"/>
        </w:behaviors>
        <w:guid w:val="{54DB3B76-1F74-4213-9E9A-F298DF0E2188}"/>
      </w:docPartPr>
      <w:docPartBody>
        <w:p w:rsidR="00000000" w:rsidRDefault="00D30513"/>
      </w:docPartBody>
    </w:docPart>
    <w:docPart>
      <w:docPartPr>
        <w:name w:val="9A8A2B3E72054859AAB363FE1D597BAB"/>
        <w:category>
          <w:name w:val="General"/>
          <w:gallery w:val="placeholder"/>
        </w:category>
        <w:types>
          <w:type w:val="bbPlcHdr"/>
        </w:types>
        <w:behaviors>
          <w:behavior w:val="content"/>
        </w:behaviors>
        <w:guid w:val="{0DD44BC7-D113-458A-B8D3-31FDB814F46D}"/>
      </w:docPartPr>
      <w:docPartBody>
        <w:p w:rsidR="00000000" w:rsidRDefault="00D30513"/>
      </w:docPartBody>
    </w:docPart>
    <w:docPart>
      <w:docPartPr>
        <w:name w:val="04E16410988040BE812EDBF215DFF3F6"/>
        <w:category>
          <w:name w:val="General"/>
          <w:gallery w:val="placeholder"/>
        </w:category>
        <w:types>
          <w:type w:val="bbPlcHdr"/>
        </w:types>
        <w:behaviors>
          <w:behavior w:val="content"/>
        </w:behaviors>
        <w:guid w:val="{EFA77BEF-51CD-480C-8848-6B9C159E4110}"/>
      </w:docPartPr>
      <w:docPartBody>
        <w:p w:rsidR="00000000" w:rsidRDefault="00D30513"/>
      </w:docPartBody>
    </w:docPart>
    <w:docPart>
      <w:docPartPr>
        <w:name w:val="FDD88AE7E9F644FFBC45FC07476DF8C7"/>
        <w:category>
          <w:name w:val="General"/>
          <w:gallery w:val="placeholder"/>
        </w:category>
        <w:types>
          <w:type w:val="bbPlcHdr"/>
        </w:types>
        <w:behaviors>
          <w:behavior w:val="content"/>
        </w:behaviors>
        <w:guid w:val="{4190DA0E-1D8A-45C3-A0EE-77F7819FA6CB}"/>
      </w:docPartPr>
      <w:docPartBody>
        <w:p w:rsidR="00000000" w:rsidRDefault="00BB0F73" w:rsidP="00BB0F73">
          <w:pPr>
            <w:pStyle w:val="FDD88AE7E9F644FFBC45FC07476DF8C7"/>
          </w:pPr>
          <w:r w:rsidRPr="00A30DD1">
            <w:rPr>
              <w:rStyle w:val="PlaceholderText"/>
            </w:rPr>
            <w:t>Click here to enter a date.</w:t>
          </w:r>
        </w:p>
      </w:docPartBody>
    </w:docPart>
    <w:docPart>
      <w:docPartPr>
        <w:name w:val="613A64D5265940E7B1A53B99660E1138"/>
        <w:category>
          <w:name w:val="General"/>
          <w:gallery w:val="placeholder"/>
        </w:category>
        <w:types>
          <w:type w:val="bbPlcHdr"/>
        </w:types>
        <w:behaviors>
          <w:behavior w:val="content"/>
        </w:behaviors>
        <w:guid w:val="{644A069C-ACE5-43B4-8A0C-419E961EC360}"/>
      </w:docPartPr>
      <w:docPartBody>
        <w:p w:rsidR="00000000" w:rsidRDefault="00D30513"/>
      </w:docPartBody>
    </w:docPart>
    <w:docPart>
      <w:docPartPr>
        <w:name w:val="F39FD690368F4BE7A04666FE4EC5C6F4"/>
        <w:category>
          <w:name w:val="General"/>
          <w:gallery w:val="placeholder"/>
        </w:category>
        <w:types>
          <w:type w:val="bbPlcHdr"/>
        </w:types>
        <w:behaviors>
          <w:behavior w:val="content"/>
        </w:behaviors>
        <w:guid w:val="{2ED90AB5-4215-43B7-8CF1-8A81DCC4F19F}"/>
      </w:docPartPr>
      <w:docPartBody>
        <w:p w:rsidR="00000000" w:rsidRDefault="00D30513"/>
      </w:docPartBody>
    </w:docPart>
    <w:docPart>
      <w:docPartPr>
        <w:name w:val="CC6E3C315EDB429196FD61E307DF0D67"/>
        <w:category>
          <w:name w:val="General"/>
          <w:gallery w:val="placeholder"/>
        </w:category>
        <w:types>
          <w:type w:val="bbPlcHdr"/>
        </w:types>
        <w:behaviors>
          <w:behavior w:val="content"/>
        </w:behaviors>
        <w:guid w:val="{FD577202-38D6-436E-A355-94F62DD84237}"/>
      </w:docPartPr>
      <w:docPartBody>
        <w:p w:rsidR="00000000" w:rsidRDefault="00BB0F73" w:rsidP="00BB0F73">
          <w:pPr>
            <w:pStyle w:val="CC6E3C315EDB429196FD61E307DF0D67"/>
          </w:pPr>
          <w:r>
            <w:rPr>
              <w:rFonts w:eastAsia="Times New Roman" w:cs="Times New Roman"/>
              <w:bCs/>
              <w:szCs w:val="24"/>
            </w:rPr>
            <w:t xml:space="preserve"> </w:t>
          </w:r>
        </w:p>
      </w:docPartBody>
    </w:docPart>
    <w:docPart>
      <w:docPartPr>
        <w:name w:val="E8F70CBADD08470E9D16CFE4306AC94E"/>
        <w:category>
          <w:name w:val="General"/>
          <w:gallery w:val="placeholder"/>
        </w:category>
        <w:types>
          <w:type w:val="bbPlcHdr"/>
        </w:types>
        <w:behaviors>
          <w:behavior w:val="content"/>
        </w:behaviors>
        <w:guid w:val="{1120B0EB-1F89-4AE0-9A79-4E8110768545}"/>
      </w:docPartPr>
      <w:docPartBody>
        <w:p w:rsidR="00000000" w:rsidRDefault="00D30513"/>
      </w:docPartBody>
    </w:docPart>
    <w:docPart>
      <w:docPartPr>
        <w:name w:val="24A498B68C404C5387671ADB277E8A08"/>
        <w:category>
          <w:name w:val="General"/>
          <w:gallery w:val="placeholder"/>
        </w:category>
        <w:types>
          <w:type w:val="bbPlcHdr"/>
        </w:types>
        <w:behaviors>
          <w:behavior w:val="content"/>
        </w:behaviors>
        <w:guid w:val="{0048CAC5-1519-4CDE-B373-E759EF5657DD}"/>
      </w:docPartPr>
      <w:docPartBody>
        <w:p w:rsidR="00000000" w:rsidRDefault="00D3051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B0F73"/>
    <w:rsid w:val="00C129E8"/>
    <w:rsid w:val="00C968BA"/>
    <w:rsid w:val="00D30513"/>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0F7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B0F73"/>
    <w:rPr>
      <w:rFonts w:ascii="Times New Roman" w:hAnsi="Times New Roman"/>
      <w:sz w:val="24"/>
    </w:rPr>
  </w:style>
  <w:style w:type="paragraph" w:customStyle="1" w:styleId="487D89B4F8B34DB4967D41FE18F7F88D9">
    <w:name w:val="487D89B4F8B34DB4967D41FE18F7F88D9"/>
    <w:rsid w:val="00BB0F73"/>
    <w:rPr>
      <w:rFonts w:ascii="Times New Roman" w:hAnsi="Times New Roman"/>
      <w:sz w:val="24"/>
    </w:rPr>
  </w:style>
  <w:style w:type="paragraph" w:customStyle="1" w:styleId="AE2570ED5D764CD7AF9686706F550F4622">
    <w:name w:val="AE2570ED5D764CD7AF9686706F550F4622"/>
    <w:rsid w:val="00BB0F73"/>
    <w:pPr>
      <w:tabs>
        <w:tab w:val="center" w:pos="4680"/>
        <w:tab w:val="right" w:pos="9360"/>
      </w:tabs>
      <w:spacing w:after="0" w:line="240" w:lineRule="auto"/>
    </w:pPr>
    <w:rPr>
      <w:rFonts w:ascii="Times New Roman" w:hAnsi="Times New Roman"/>
      <w:sz w:val="24"/>
    </w:rPr>
  </w:style>
  <w:style w:type="paragraph" w:customStyle="1" w:styleId="FDD88AE7E9F644FFBC45FC07476DF8C7">
    <w:name w:val="FDD88AE7E9F644FFBC45FC07476DF8C7"/>
    <w:rsid w:val="00BB0F73"/>
    <w:pPr>
      <w:spacing w:after="160" w:line="259" w:lineRule="auto"/>
    </w:pPr>
  </w:style>
  <w:style w:type="paragraph" w:customStyle="1" w:styleId="CC6E3C315EDB429196FD61E307DF0D67">
    <w:name w:val="CC6E3C315EDB429196FD61E307DF0D67"/>
    <w:rsid w:val="00BB0F7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9F4C6A9-81EB-48B3-95CC-BE59EEC73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448</Words>
  <Characters>2555</Characters>
  <Application>Microsoft Office Word</Application>
  <DocSecurity>0</DocSecurity>
  <Lines>21</Lines>
  <Paragraphs>5</Paragraphs>
  <ScaleCrop>false</ScaleCrop>
  <Company>Texas Legislative Council</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2019-05-15T13:24:00Z</dcterms:modified>
</cp:coreProperties>
</file>

<file path=docProps/custom.xml><?xml version="1.0" encoding="utf-8"?>
<op:Properties xmlns:vt="http://schemas.openxmlformats.org/officeDocument/2006/docPropsVTypes" xmlns:op="http://schemas.openxmlformats.org/officeDocument/2006/custom-properties"/>
</file>