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82" w:rsidRDefault="001670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0E62C9305B547ADA37C862DEAEE0559"/>
          </w:placeholder>
        </w:sdtPr>
        <w:sdtContent>
          <w:r w:rsidRPr="005C2A78">
            <w:rPr>
              <w:rFonts w:cs="Times New Roman"/>
              <w:b/>
              <w:szCs w:val="24"/>
              <w:u w:val="single"/>
            </w:rPr>
            <w:t>BILL ANALYSIS</w:t>
          </w:r>
        </w:sdtContent>
      </w:sdt>
    </w:p>
    <w:p w:rsidR="00167082" w:rsidRPr="00585C31" w:rsidRDefault="00167082" w:rsidP="000F1DF9">
      <w:pPr>
        <w:spacing w:after="0" w:line="240" w:lineRule="auto"/>
        <w:rPr>
          <w:rFonts w:cs="Times New Roman"/>
          <w:szCs w:val="24"/>
        </w:rPr>
      </w:pPr>
    </w:p>
    <w:p w:rsidR="00167082" w:rsidRPr="00585C31" w:rsidRDefault="001670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7082" w:rsidTr="000F1DF9">
        <w:tc>
          <w:tcPr>
            <w:tcW w:w="2718" w:type="dxa"/>
          </w:tcPr>
          <w:p w:rsidR="00167082" w:rsidRPr="005C2A78" w:rsidRDefault="00167082" w:rsidP="006D756B">
            <w:pPr>
              <w:rPr>
                <w:rFonts w:cs="Times New Roman"/>
                <w:szCs w:val="24"/>
              </w:rPr>
            </w:pPr>
            <w:sdt>
              <w:sdtPr>
                <w:rPr>
                  <w:rFonts w:cs="Times New Roman"/>
                  <w:szCs w:val="24"/>
                </w:rPr>
                <w:alias w:val="Agency Title"/>
                <w:tag w:val="AgencyTitleContentControl"/>
                <w:id w:val="1920747753"/>
                <w:lock w:val="sdtContentLocked"/>
                <w:placeholder>
                  <w:docPart w:val="20A684C9808F4E848BA7F69C17C08186"/>
                </w:placeholder>
              </w:sdtPr>
              <w:sdtEndPr>
                <w:rPr>
                  <w:rFonts w:cstheme="minorBidi"/>
                  <w:szCs w:val="22"/>
                </w:rPr>
              </w:sdtEndPr>
              <w:sdtContent>
                <w:r>
                  <w:rPr>
                    <w:rFonts w:cs="Times New Roman"/>
                    <w:szCs w:val="24"/>
                  </w:rPr>
                  <w:t>Senate Research Center</w:t>
                </w:r>
              </w:sdtContent>
            </w:sdt>
          </w:p>
        </w:tc>
        <w:tc>
          <w:tcPr>
            <w:tcW w:w="6858" w:type="dxa"/>
          </w:tcPr>
          <w:p w:rsidR="00167082" w:rsidRPr="00FF6471" w:rsidRDefault="00167082" w:rsidP="000F1DF9">
            <w:pPr>
              <w:jc w:val="right"/>
              <w:rPr>
                <w:rFonts w:cs="Times New Roman"/>
                <w:szCs w:val="24"/>
              </w:rPr>
            </w:pPr>
            <w:sdt>
              <w:sdtPr>
                <w:rPr>
                  <w:rFonts w:cs="Times New Roman"/>
                  <w:szCs w:val="24"/>
                </w:rPr>
                <w:alias w:val="Bill Number"/>
                <w:tag w:val="BillNumberOne"/>
                <w:id w:val="-410784069"/>
                <w:lock w:val="sdtContentLocked"/>
                <w:placeholder>
                  <w:docPart w:val="5FA7CC83C9A24E36BC35043FD9A272C4"/>
                </w:placeholder>
              </w:sdtPr>
              <w:sdtContent>
                <w:r>
                  <w:rPr>
                    <w:rFonts w:cs="Times New Roman"/>
                    <w:szCs w:val="24"/>
                  </w:rPr>
                  <w:t>H.B. 759</w:t>
                </w:r>
              </w:sdtContent>
            </w:sdt>
          </w:p>
        </w:tc>
      </w:tr>
      <w:tr w:rsidR="00167082" w:rsidTr="000F1DF9">
        <w:sdt>
          <w:sdtPr>
            <w:rPr>
              <w:rFonts w:cs="Times New Roman"/>
              <w:szCs w:val="24"/>
            </w:rPr>
            <w:alias w:val="TLCNumber"/>
            <w:tag w:val="TLCNumber"/>
            <w:id w:val="-542600604"/>
            <w:lock w:val="sdtLocked"/>
            <w:placeholder>
              <w:docPart w:val="20255109736A4764998A089D154911FF"/>
            </w:placeholder>
          </w:sdtPr>
          <w:sdtContent>
            <w:tc>
              <w:tcPr>
                <w:tcW w:w="2718" w:type="dxa"/>
              </w:tcPr>
              <w:p w:rsidR="00167082" w:rsidRPr="000F1DF9" w:rsidRDefault="00167082" w:rsidP="00C65088">
                <w:pPr>
                  <w:rPr>
                    <w:rFonts w:cs="Times New Roman"/>
                    <w:szCs w:val="24"/>
                  </w:rPr>
                </w:pPr>
                <w:r>
                  <w:rPr>
                    <w:rFonts w:cs="Times New Roman"/>
                    <w:szCs w:val="24"/>
                  </w:rPr>
                  <w:t>86R14997 MCK-D</w:t>
                </w:r>
              </w:p>
            </w:tc>
          </w:sdtContent>
        </w:sdt>
        <w:tc>
          <w:tcPr>
            <w:tcW w:w="6858" w:type="dxa"/>
          </w:tcPr>
          <w:p w:rsidR="00167082" w:rsidRPr="005C2A78" w:rsidRDefault="00167082" w:rsidP="006D756B">
            <w:pPr>
              <w:jc w:val="right"/>
              <w:rPr>
                <w:rFonts w:cs="Times New Roman"/>
                <w:szCs w:val="24"/>
              </w:rPr>
            </w:pPr>
            <w:sdt>
              <w:sdtPr>
                <w:rPr>
                  <w:rFonts w:cs="Times New Roman"/>
                  <w:szCs w:val="24"/>
                </w:rPr>
                <w:alias w:val="Author Label"/>
                <w:tag w:val="By"/>
                <w:id w:val="72399597"/>
                <w:lock w:val="sdtLocked"/>
                <w:placeholder>
                  <w:docPart w:val="CA89526E4EE1442CA70E3643930DE7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834B3E57114F23A7F0A199BB678244"/>
                </w:placeholder>
              </w:sdtPr>
              <w:sdtContent>
                <w:r>
                  <w:rPr>
                    <w:rFonts w:cs="Times New Roman"/>
                    <w:szCs w:val="24"/>
                  </w:rPr>
                  <w:t>Wu et al.</w:t>
                </w:r>
              </w:sdtContent>
            </w:sdt>
            <w:sdt>
              <w:sdtPr>
                <w:rPr>
                  <w:rFonts w:cs="Times New Roman"/>
                  <w:szCs w:val="24"/>
                </w:rPr>
                <w:alias w:val="Sponsor"/>
                <w:tag w:val="Sponsor"/>
                <w:id w:val="-2039656131"/>
                <w:lock w:val="sdtContentLocked"/>
                <w:placeholder>
                  <w:docPart w:val="C5FA1677789A4D1482C7AE8BDD7A4409"/>
                </w:placeholder>
              </w:sdtPr>
              <w:sdtContent>
                <w:r>
                  <w:rPr>
                    <w:rFonts w:cs="Times New Roman"/>
                    <w:szCs w:val="24"/>
                  </w:rPr>
                  <w:t xml:space="preserve"> (Paxton)</w:t>
                </w:r>
              </w:sdtContent>
            </w:sdt>
          </w:p>
        </w:tc>
      </w:tr>
      <w:tr w:rsidR="00167082" w:rsidTr="000F1DF9">
        <w:tc>
          <w:tcPr>
            <w:tcW w:w="2718" w:type="dxa"/>
          </w:tcPr>
          <w:p w:rsidR="00167082" w:rsidRPr="00BC7495" w:rsidRDefault="00167082" w:rsidP="000F1DF9">
            <w:pPr>
              <w:rPr>
                <w:rFonts w:cs="Times New Roman"/>
                <w:szCs w:val="24"/>
              </w:rPr>
            </w:pPr>
          </w:p>
        </w:tc>
        <w:sdt>
          <w:sdtPr>
            <w:rPr>
              <w:rFonts w:cs="Times New Roman"/>
              <w:szCs w:val="24"/>
            </w:rPr>
            <w:alias w:val="Committee"/>
            <w:tag w:val="Committee"/>
            <w:id w:val="1914272295"/>
            <w:lock w:val="sdtContentLocked"/>
            <w:placeholder>
              <w:docPart w:val="CAC5B9C432B44E2FBE9E8701D980E407"/>
            </w:placeholder>
          </w:sdtPr>
          <w:sdtContent>
            <w:tc>
              <w:tcPr>
                <w:tcW w:w="6858" w:type="dxa"/>
              </w:tcPr>
              <w:p w:rsidR="00167082" w:rsidRPr="00FF6471" w:rsidRDefault="00167082" w:rsidP="000F1DF9">
                <w:pPr>
                  <w:jc w:val="right"/>
                  <w:rPr>
                    <w:rFonts w:cs="Times New Roman"/>
                    <w:szCs w:val="24"/>
                  </w:rPr>
                </w:pPr>
                <w:r>
                  <w:rPr>
                    <w:rFonts w:cs="Times New Roman"/>
                    <w:szCs w:val="24"/>
                  </w:rPr>
                  <w:t>Business &amp; Commerce</w:t>
                </w:r>
              </w:p>
            </w:tc>
          </w:sdtContent>
        </w:sdt>
      </w:tr>
      <w:tr w:rsidR="00167082" w:rsidTr="000F1DF9">
        <w:tc>
          <w:tcPr>
            <w:tcW w:w="2718" w:type="dxa"/>
          </w:tcPr>
          <w:p w:rsidR="00167082" w:rsidRPr="00BC7495" w:rsidRDefault="00167082" w:rsidP="000F1DF9">
            <w:pPr>
              <w:rPr>
                <w:rFonts w:cs="Times New Roman"/>
                <w:szCs w:val="24"/>
              </w:rPr>
            </w:pPr>
          </w:p>
        </w:tc>
        <w:sdt>
          <w:sdtPr>
            <w:rPr>
              <w:rFonts w:cs="Times New Roman"/>
              <w:szCs w:val="24"/>
            </w:rPr>
            <w:alias w:val="Date"/>
            <w:tag w:val="DateContentControl"/>
            <w:id w:val="1178081906"/>
            <w:lock w:val="sdtLocked"/>
            <w:placeholder>
              <w:docPart w:val="6F89A52A5E8A400BADE8BCCFA904E516"/>
            </w:placeholder>
            <w:date w:fullDate="2019-05-12T00:00:00Z">
              <w:dateFormat w:val="M/d/yyyy"/>
              <w:lid w:val="en-US"/>
              <w:storeMappedDataAs w:val="dateTime"/>
              <w:calendar w:val="gregorian"/>
            </w:date>
          </w:sdtPr>
          <w:sdtContent>
            <w:tc>
              <w:tcPr>
                <w:tcW w:w="6858" w:type="dxa"/>
              </w:tcPr>
              <w:p w:rsidR="00167082" w:rsidRPr="00FF6471" w:rsidRDefault="00167082" w:rsidP="000F1DF9">
                <w:pPr>
                  <w:jc w:val="right"/>
                  <w:rPr>
                    <w:rFonts w:cs="Times New Roman"/>
                    <w:szCs w:val="24"/>
                  </w:rPr>
                </w:pPr>
                <w:r>
                  <w:rPr>
                    <w:rFonts w:cs="Times New Roman"/>
                    <w:szCs w:val="24"/>
                  </w:rPr>
                  <w:t>5/12/2019</w:t>
                </w:r>
              </w:p>
            </w:tc>
          </w:sdtContent>
        </w:sdt>
      </w:tr>
      <w:tr w:rsidR="00167082" w:rsidTr="000F1DF9">
        <w:tc>
          <w:tcPr>
            <w:tcW w:w="2718" w:type="dxa"/>
          </w:tcPr>
          <w:p w:rsidR="00167082" w:rsidRPr="00BC7495" w:rsidRDefault="00167082" w:rsidP="000F1DF9">
            <w:pPr>
              <w:rPr>
                <w:rFonts w:cs="Times New Roman"/>
                <w:szCs w:val="24"/>
              </w:rPr>
            </w:pPr>
          </w:p>
        </w:tc>
        <w:sdt>
          <w:sdtPr>
            <w:rPr>
              <w:rFonts w:cs="Times New Roman"/>
              <w:szCs w:val="24"/>
            </w:rPr>
            <w:alias w:val="BA Version"/>
            <w:tag w:val="BAVersion"/>
            <w:id w:val="-1685590809"/>
            <w:lock w:val="sdtContentLocked"/>
            <w:placeholder>
              <w:docPart w:val="327822D0F0A14D07B303ED1FB52D7FFA"/>
            </w:placeholder>
          </w:sdtPr>
          <w:sdtContent>
            <w:tc>
              <w:tcPr>
                <w:tcW w:w="6858" w:type="dxa"/>
              </w:tcPr>
              <w:p w:rsidR="00167082" w:rsidRPr="00FF6471" w:rsidRDefault="00167082" w:rsidP="000F1DF9">
                <w:pPr>
                  <w:jc w:val="right"/>
                  <w:rPr>
                    <w:rFonts w:cs="Times New Roman"/>
                    <w:szCs w:val="24"/>
                  </w:rPr>
                </w:pPr>
                <w:r>
                  <w:rPr>
                    <w:rFonts w:cs="Times New Roman"/>
                    <w:szCs w:val="24"/>
                  </w:rPr>
                  <w:t>Engrossed</w:t>
                </w:r>
              </w:p>
            </w:tc>
          </w:sdtContent>
        </w:sdt>
      </w:tr>
    </w:tbl>
    <w:p w:rsidR="00167082" w:rsidRPr="00FF6471" w:rsidRDefault="00167082" w:rsidP="000F1DF9">
      <w:pPr>
        <w:spacing w:after="0" w:line="240" w:lineRule="auto"/>
        <w:rPr>
          <w:rFonts w:cs="Times New Roman"/>
          <w:szCs w:val="24"/>
        </w:rPr>
      </w:pPr>
    </w:p>
    <w:p w:rsidR="00167082" w:rsidRPr="00FF6471" w:rsidRDefault="00167082" w:rsidP="000F1DF9">
      <w:pPr>
        <w:spacing w:after="0" w:line="240" w:lineRule="auto"/>
        <w:rPr>
          <w:rFonts w:cs="Times New Roman"/>
          <w:szCs w:val="24"/>
        </w:rPr>
      </w:pPr>
    </w:p>
    <w:p w:rsidR="00167082" w:rsidRPr="00FF6471" w:rsidRDefault="001670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2DD26E4DAE4B36B52E5E029DD96B70"/>
        </w:placeholder>
      </w:sdtPr>
      <w:sdtContent>
        <w:p w:rsidR="00167082" w:rsidRDefault="001670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93F198C6DAB487990EC0B94ED576ABE"/>
        </w:placeholder>
      </w:sdtPr>
      <w:sdtContent>
        <w:p w:rsidR="00167082" w:rsidRDefault="00167082" w:rsidP="007866BA">
          <w:pPr>
            <w:pStyle w:val="NormalWeb"/>
            <w:spacing w:before="0" w:beforeAutospacing="0" w:after="0" w:afterAutospacing="0"/>
            <w:jc w:val="both"/>
            <w:divId w:val="1233659607"/>
            <w:rPr>
              <w:rFonts w:eastAsia="Times New Roman"/>
              <w:bCs/>
            </w:rPr>
          </w:pPr>
        </w:p>
        <w:p w:rsidR="00167082" w:rsidRPr="007866BA" w:rsidRDefault="00167082" w:rsidP="007866BA">
          <w:pPr>
            <w:pStyle w:val="NormalWeb"/>
            <w:spacing w:before="0" w:beforeAutospacing="0" w:after="0" w:afterAutospacing="0"/>
            <w:jc w:val="both"/>
            <w:divId w:val="1233659607"/>
          </w:pPr>
          <w:r>
            <w:t>H.B. 759 amends current law r</w:t>
          </w:r>
          <w:r w:rsidRPr="007866BA">
            <w:t>elating to the availability of personal information of a child protective services caseworker, adult protective services caseworker, or investigator.</w:t>
          </w:r>
        </w:p>
      </w:sdtContent>
    </w:sdt>
    <w:bookmarkStart w:id="0" w:name="EnrolledProposed" w:displacedByCustomXml="prev"/>
    <w:bookmarkEnd w:id="0" w:displacedByCustomXml="prev"/>
    <w:p w:rsidR="00167082" w:rsidRPr="00E27353" w:rsidRDefault="00167082" w:rsidP="000F1DF9">
      <w:pPr>
        <w:spacing w:after="0" w:line="240" w:lineRule="auto"/>
        <w:jc w:val="both"/>
        <w:rPr>
          <w:rFonts w:eastAsia="Times New Roman" w:cs="Times New Roman"/>
          <w:szCs w:val="24"/>
        </w:rPr>
      </w:pPr>
    </w:p>
    <w:p w:rsidR="00167082" w:rsidRPr="005C2A78" w:rsidRDefault="001670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B1C1BDB3C440E383A4BA4D88A29A7A"/>
          </w:placeholder>
        </w:sdtPr>
        <w:sdtContent>
          <w:r>
            <w:rPr>
              <w:rFonts w:eastAsia="Times New Roman" w:cs="Times New Roman"/>
              <w:b/>
              <w:szCs w:val="24"/>
              <w:u w:val="single"/>
            </w:rPr>
            <w:t>RULEMAKING AUTHORITY</w:t>
          </w:r>
        </w:sdtContent>
      </w:sdt>
    </w:p>
    <w:p w:rsidR="00167082" w:rsidRPr="006529C4" w:rsidRDefault="00167082" w:rsidP="00774EC7">
      <w:pPr>
        <w:spacing w:after="0" w:line="240" w:lineRule="auto"/>
        <w:jc w:val="both"/>
        <w:rPr>
          <w:rFonts w:cs="Times New Roman"/>
          <w:szCs w:val="24"/>
        </w:rPr>
      </w:pPr>
    </w:p>
    <w:p w:rsidR="00167082" w:rsidRPr="006529C4" w:rsidRDefault="001670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67082" w:rsidRPr="006529C4" w:rsidRDefault="00167082" w:rsidP="00774EC7">
      <w:pPr>
        <w:spacing w:after="0" w:line="240" w:lineRule="auto"/>
        <w:jc w:val="both"/>
        <w:rPr>
          <w:rFonts w:cs="Times New Roman"/>
          <w:szCs w:val="24"/>
        </w:rPr>
      </w:pPr>
    </w:p>
    <w:p w:rsidR="00167082" w:rsidRPr="005C2A78" w:rsidRDefault="001670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30427217BD48929AB18F4572691688"/>
          </w:placeholder>
        </w:sdtPr>
        <w:sdtContent>
          <w:r>
            <w:rPr>
              <w:rFonts w:eastAsia="Times New Roman" w:cs="Times New Roman"/>
              <w:b/>
              <w:szCs w:val="24"/>
              <w:u w:val="single"/>
            </w:rPr>
            <w:t>SECTION BY SECTION ANALYSIS</w:t>
          </w:r>
        </w:sdtContent>
      </w:sdt>
    </w:p>
    <w:p w:rsidR="00167082" w:rsidRPr="005C2A78" w:rsidRDefault="00167082" w:rsidP="000F1DF9">
      <w:pPr>
        <w:spacing w:after="0" w:line="240" w:lineRule="auto"/>
        <w:jc w:val="both"/>
        <w:rPr>
          <w:rFonts w:eastAsia="Times New Roman" w:cs="Times New Roman"/>
          <w:szCs w:val="24"/>
        </w:rPr>
      </w:pPr>
    </w:p>
    <w:p w:rsidR="00167082" w:rsidRDefault="00167082" w:rsidP="00A21D0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w:t>
      </w:r>
      <w:r>
        <w:t>Section 552.117(a), Government Code, as amended by Chapters 34 (S.B. 1576), 190 (S.B. 42), and 1006 (H.B. 1278), Acts of the 85th Legislature, Regular Session, 2017,</w:t>
      </w:r>
      <w:r>
        <w:rPr>
          <w:rFonts w:eastAsia="Times New Roman" w:cs="Times New Roman"/>
          <w:szCs w:val="24"/>
        </w:rPr>
        <w:t xml:space="preserve"> and amends it as follows:</w:t>
      </w:r>
    </w:p>
    <w:p w:rsidR="00167082" w:rsidRDefault="00167082" w:rsidP="00A21D00">
      <w:pPr>
        <w:spacing w:after="0" w:line="240" w:lineRule="auto"/>
        <w:jc w:val="both"/>
        <w:rPr>
          <w:rFonts w:eastAsia="Times New Roman" w:cs="Times New Roman"/>
          <w:szCs w:val="24"/>
        </w:rPr>
      </w:pPr>
    </w:p>
    <w:p w:rsidR="00167082" w:rsidRDefault="00167082" w:rsidP="00A21D00">
      <w:pPr>
        <w:spacing w:after="0" w:line="240" w:lineRule="auto"/>
        <w:ind w:left="720"/>
        <w:jc w:val="both"/>
      </w:pPr>
      <w:r>
        <w:rPr>
          <w:rFonts w:eastAsia="Times New Roman" w:cs="Times New Roman"/>
          <w:szCs w:val="24"/>
        </w:rPr>
        <w:t xml:space="preserve">(a) Provides that information </w:t>
      </w:r>
      <w:r>
        <w:t>is excepted from the requirements of Section 552.021 (Availability of Public Information) if it is information that relates to the home address, home telephone number, emergency contact information, or social security number of the following person or that reveals whether the person has family members:</w:t>
      </w:r>
    </w:p>
    <w:p w:rsidR="00167082" w:rsidRDefault="00167082" w:rsidP="00A21D00">
      <w:pPr>
        <w:spacing w:after="0" w:line="240" w:lineRule="auto"/>
        <w:ind w:left="720"/>
        <w:jc w:val="both"/>
      </w:pPr>
    </w:p>
    <w:p w:rsidR="00167082" w:rsidRDefault="00167082" w:rsidP="00A21D00">
      <w:pPr>
        <w:spacing w:after="0" w:line="240" w:lineRule="auto"/>
        <w:ind w:left="1440"/>
        <w:jc w:val="both"/>
      </w:pPr>
      <w:r>
        <w:t>(1)–(11) makes no changes to these subdivisions;</w:t>
      </w:r>
    </w:p>
    <w:p w:rsidR="00167082" w:rsidRDefault="00167082" w:rsidP="00A21D00">
      <w:pPr>
        <w:spacing w:after="0" w:line="240" w:lineRule="auto"/>
        <w:ind w:left="1440"/>
        <w:jc w:val="both"/>
      </w:pPr>
    </w:p>
    <w:p w:rsidR="00167082" w:rsidRDefault="00167082" w:rsidP="00A21D00">
      <w:pPr>
        <w:spacing w:after="0" w:line="240" w:lineRule="auto"/>
        <w:ind w:left="1440"/>
        <w:jc w:val="both"/>
      </w:pPr>
      <w:r>
        <w:t>(12) and (13) makes nonsubstantive changes to these subdivisions;</w:t>
      </w:r>
    </w:p>
    <w:p w:rsidR="00167082" w:rsidRDefault="00167082" w:rsidP="00A21D00">
      <w:pPr>
        <w:spacing w:after="0" w:line="240" w:lineRule="auto"/>
        <w:ind w:left="1440"/>
        <w:jc w:val="both"/>
      </w:pPr>
    </w:p>
    <w:p w:rsidR="00167082" w:rsidRDefault="00167082" w:rsidP="00A21D00">
      <w:pPr>
        <w:spacing w:after="0" w:line="240" w:lineRule="auto"/>
        <w:ind w:left="1440"/>
        <w:jc w:val="both"/>
      </w:pPr>
      <w:r>
        <w:t>(14) and (15) creates these subdivisions from existing text and makes nonsubstantive changes to these subdivisions; or</w:t>
      </w:r>
    </w:p>
    <w:p w:rsidR="00167082" w:rsidRDefault="00167082" w:rsidP="00A21D00">
      <w:pPr>
        <w:spacing w:after="0" w:line="240" w:lineRule="auto"/>
        <w:ind w:left="1440"/>
        <w:jc w:val="both"/>
      </w:pPr>
    </w:p>
    <w:p w:rsidR="00167082" w:rsidRPr="005C2A78" w:rsidRDefault="00167082" w:rsidP="00A21D00">
      <w:pPr>
        <w:spacing w:after="0" w:line="240" w:lineRule="auto"/>
        <w:ind w:left="1440"/>
        <w:jc w:val="both"/>
        <w:rPr>
          <w:rFonts w:eastAsia="Times New Roman" w:cs="Times New Roman"/>
          <w:szCs w:val="24"/>
        </w:rPr>
      </w:pPr>
      <w:r>
        <w:t>(16) a current or former child protective services caseworker, adult protective services caseworker, or investigator for the Department of Family and Protective Services (DFPS), regardless of whether the caseworker or investigator complies with Section 552.024 (Electing to Disclose Address and Telephone Number) or 552.1175, or a current or former employee of a DFPS contractor performing child protective services caseworker, adult protective services caseworker, or investigator functions for the contractor on behalf of DFPS.</w:t>
      </w:r>
    </w:p>
    <w:p w:rsidR="00167082" w:rsidRPr="005C2A78" w:rsidRDefault="00167082" w:rsidP="00A21D00">
      <w:pPr>
        <w:spacing w:after="0" w:line="240" w:lineRule="auto"/>
        <w:jc w:val="both"/>
        <w:rPr>
          <w:rFonts w:eastAsia="Times New Roman" w:cs="Times New Roman"/>
          <w:szCs w:val="24"/>
        </w:rPr>
      </w:pPr>
    </w:p>
    <w:p w:rsidR="00167082" w:rsidRDefault="00167082" w:rsidP="00A21D00">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the heading to </w:t>
      </w:r>
      <w:r>
        <w:t>Section 552.1175, Government Code, to read as follows:</w:t>
      </w:r>
    </w:p>
    <w:p w:rsidR="00167082" w:rsidRDefault="00167082" w:rsidP="00A21D00">
      <w:pPr>
        <w:spacing w:after="0" w:line="240" w:lineRule="auto"/>
        <w:jc w:val="both"/>
      </w:pPr>
    </w:p>
    <w:p w:rsidR="00167082" w:rsidRPr="005C2A78" w:rsidRDefault="00167082" w:rsidP="00A21D00">
      <w:pPr>
        <w:spacing w:after="0" w:line="240" w:lineRule="auto"/>
        <w:ind w:left="720"/>
        <w:jc w:val="both"/>
        <w:rPr>
          <w:rFonts w:eastAsia="Times New Roman" w:cs="Times New Roman"/>
          <w:szCs w:val="24"/>
        </w:rPr>
      </w:pPr>
      <w:r>
        <w:t>Sec. 552.1175. EXCEPTION: CONFIDENTIALITY OF CERTAIN PERSONAL IDENTIFYING INFORMATION OF PEACE OFFICERS AND OTHER OFFICIALS PERFORMING SENSITIVE GOVERNMENTAL FUNCTIONS.</w:t>
      </w:r>
    </w:p>
    <w:p w:rsidR="00167082" w:rsidRPr="005C2A78" w:rsidRDefault="00167082" w:rsidP="00A21D00">
      <w:pPr>
        <w:spacing w:after="0" w:line="240" w:lineRule="auto"/>
        <w:jc w:val="both"/>
        <w:rPr>
          <w:rFonts w:eastAsia="Times New Roman" w:cs="Times New Roman"/>
          <w:szCs w:val="24"/>
        </w:rPr>
      </w:pPr>
    </w:p>
    <w:p w:rsidR="00167082" w:rsidRDefault="00167082" w:rsidP="00A21D00">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552.1175(a), Government Code, as follows:</w:t>
      </w:r>
    </w:p>
    <w:p w:rsidR="00167082" w:rsidRDefault="00167082" w:rsidP="00A21D00">
      <w:pPr>
        <w:spacing w:after="0" w:line="240" w:lineRule="auto"/>
        <w:jc w:val="both"/>
      </w:pPr>
    </w:p>
    <w:p w:rsidR="00167082" w:rsidRDefault="00167082" w:rsidP="00A21D00">
      <w:pPr>
        <w:spacing w:after="0" w:line="240" w:lineRule="auto"/>
        <w:ind w:left="720"/>
        <w:jc w:val="both"/>
      </w:pPr>
      <w:r>
        <w:t>(a) Provides that this section applies only to certain persons, including a current or former child protective services caseworker, adult protective services caseworker, or investigator for DFPS or a current or former employee of a DFPS contractor performing child protective services caseworker, adult protective services caseworker, or investigator functions for the contractor on behalf of DFPS. Makes nonsubstantive changes to this subsection.</w:t>
      </w:r>
    </w:p>
    <w:p w:rsidR="00167082" w:rsidRDefault="00167082" w:rsidP="00A21D00">
      <w:pPr>
        <w:spacing w:after="0" w:line="240" w:lineRule="auto"/>
        <w:jc w:val="both"/>
      </w:pPr>
    </w:p>
    <w:p w:rsidR="00167082" w:rsidRDefault="00167082" w:rsidP="00A21D00">
      <w:pPr>
        <w:spacing w:after="0" w:line="240" w:lineRule="auto"/>
        <w:jc w:val="both"/>
      </w:pPr>
      <w:r>
        <w:t>SECTION 4. Reenacts Section 25.025(a), Tax Code, as amended by Chapters 34 (S.B. 1576), 41 (S.B. 256), 193 (S.B. 510), 1006 (H.B. 1278), and 1145 (H.B. 457), Acts of the 85th Legislature, Regular Session, 2017, to provide that this section (Confidentiality of Certain Home Address Information) applies only to certain entities, including a current or former child protective services caseworker, adult protective services caseworker, or investigator for DFPS or a current or former employee of a DFPS contractor performing child protective services caseworker, adult protective services caseworker, or investigator functions for the contractor on behalf of DFPS and to make nonsubstantive changes to this subsection.</w:t>
      </w:r>
    </w:p>
    <w:p w:rsidR="00167082" w:rsidRDefault="00167082" w:rsidP="00A21D00">
      <w:pPr>
        <w:spacing w:after="0" w:line="240" w:lineRule="auto"/>
        <w:jc w:val="both"/>
      </w:pPr>
    </w:p>
    <w:p w:rsidR="00167082" w:rsidRDefault="00167082" w:rsidP="00A21D00">
      <w:pPr>
        <w:spacing w:after="0" w:line="240" w:lineRule="auto"/>
        <w:jc w:val="both"/>
      </w:pPr>
      <w:r>
        <w:t>SECTION 5. Makes application of Sections 552.117 and 552.1175, Government Code, and Section 25.025, Tax Code, as amended by this Act, prospective.</w:t>
      </w:r>
    </w:p>
    <w:p w:rsidR="00167082" w:rsidRDefault="00167082" w:rsidP="00A21D00">
      <w:pPr>
        <w:spacing w:after="0" w:line="240" w:lineRule="auto"/>
        <w:jc w:val="both"/>
      </w:pPr>
    </w:p>
    <w:p w:rsidR="00167082" w:rsidRDefault="00167082" w:rsidP="00A21D00">
      <w:pPr>
        <w:spacing w:after="0" w:line="240" w:lineRule="auto"/>
        <w:jc w:val="both"/>
      </w:pPr>
      <w:r>
        <w:t>SECTION 6. Provides that, to the extent of any conflict, this Act prevails over another Act of the 86th Legislature, Regular Session, 2019, relating to nonsubstantive additions to and corrections in enacted codes.</w:t>
      </w:r>
    </w:p>
    <w:p w:rsidR="00167082" w:rsidRDefault="00167082" w:rsidP="00A21D00">
      <w:pPr>
        <w:spacing w:after="0" w:line="240" w:lineRule="auto"/>
        <w:jc w:val="both"/>
      </w:pPr>
    </w:p>
    <w:p w:rsidR="00167082" w:rsidRPr="00A21D00" w:rsidRDefault="00167082" w:rsidP="00A21D00">
      <w:pPr>
        <w:spacing w:after="0" w:line="240" w:lineRule="auto"/>
        <w:jc w:val="both"/>
      </w:pPr>
      <w:r>
        <w:t>SECTION 7. Effective date: upon passage or September 1, 2019.</w:t>
      </w:r>
    </w:p>
    <w:sectPr w:rsidR="00167082" w:rsidRPr="00A21D00"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20D" w:rsidRDefault="006B020D" w:rsidP="000F1DF9">
      <w:pPr>
        <w:spacing w:after="0" w:line="240" w:lineRule="auto"/>
      </w:pPr>
      <w:r>
        <w:separator/>
      </w:r>
    </w:p>
  </w:endnote>
  <w:endnote w:type="continuationSeparator" w:id="0">
    <w:p w:rsidR="006B020D" w:rsidRDefault="006B02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02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7082">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67082">
                <w:rPr>
                  <w:sz w:val="20"/>
                  <w:szCs w:val="20"/>
                </w:rPr>
                <w:t>H.B. 759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6708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02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670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6708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20D" w:rsidRDefault="006B020D" w:rsidP="000F1DF9">
      <w:pPr>
        <w:spacing w:after="0" w:line="240" w:lineRule="auto"/>
      </w:pPr>
      <w:r>
        <w:separator/>
      </w:r>
    </w:p>
  </w:footnote>
  <w:footnote w:type="continuationSeparator" w:id="0">
    <w:p w:rsidR="006B020D" w:rsidRDefault="006B02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708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020D"/>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EB4F51-D95E-4D05-9F08-DBC42871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670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6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6C65" w:rsidP="00986C6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0E62C9305B547ADA37C862DEAEE0559"/>
        <w:category>
          <w:name w:val="General"/>
          <w:gallery w:val="placeholder"/>
        </w:category>
        <w:types>
          <w:type w:val="bbPlcHdr"/>
        </w:types>
        <w:behaviors>
          <w:behavior w:val="content"/>
        </w:behaviors>
        <w:guid w:val="{C38C2E0A-69A3-4AD2-937F-F78460847D92}"/>
      </w:docPartPr>
      <w:docPartBody>
        <w:p w:rsidR="00000000" w:rsidRDefault="009F1966"/>
      </w:docPartBody>
    </w:docPart>
    <w:docPart>
      <w:docPartPr>
        <w:name w:val="20A684C9808F4E848BA7F69C17C08186"/>
        <w:category>
          <w:name w:val="General"/>
          <w:gallery w:val="placeholder"/>
        </w:category>
        <w:types>
          <w:type w:val="bbPlcHdr"/>
        </w:types>
        <w:behaviors>
          <w:behavior w:val="content"/>
        </w:behaviors>
        <w:guid w:val="{5DD573A4-A8E5-4A36-B9A4-780458A325D6}"/>
      </w:docPartPr>
      <w:docPartBody>
        <w:p w:rsidR="00000000" w:rsidRDefault="009F1966"/>
      </w:docPartBody>
    </w:docPart>
    <w:docPart>
      <w:docPartPr>
        <w:name w:val="5FA7CC83C9A24E36BC35043FD9A272C4"/>
        <w:category>
          <w:name w:val="General"/>
          <w:gallery w:val="placeholder"/>
        </w:category>
        <w:types>
          <w:type w:val="bbPlcHdr"/>
        </w:types>
        <w:behaviors>
          <w:behavior w:val="content"/>
        </w:behaviors>
        <w:guid w:val="{9E7E465D-8F2C-4FB5-9831-FB83A819A6F8}"/>
      </w:docPartPr>
      <w:docPartBody>
        <w:p w:rsidR="00000000" w:rsidRDefault="009F1966"/>
      </w:docPartBody>
    </w:docPart>
    <w:docPart>
      <w:docPartPr>
        <w:name w:val="20255109736A4764998A089D154911FF"/>
        <w:category>
          <w:name w:val="General"/>
          <w:gallery w:val="placeholder"/>
        </w:category>
        <w:types>
          <w:type w:val="bbPlcHdr"/>
        </w:types>
        <w:behaviors>
          <w:behavior w:val="content"/>
        </w:behaviors>
        <w:guid w:val="{B4D33FEA-DFBA-4A52-8F65-0C3D0180266D}"/>
      </w:docPartPr>
      <w:docPartBody>
        <w:p w:rsidR="00000000" w:rsidRDefault="009F1966"/>
      </w:docPartBody>
    </w:docPart>
    <w:docPart>
      <w:docPartPr>
        <w:name w:val="CA89526E4EE1442CA70E3643930DE7DC"/>
        <w:category>
          <w:name w:val="General"/>
          <w:gallery w:val="placeholder"/>
        </w:category>
        <w:types>
          <w:type w:val="bbPlcHdr"/>
        </w:types>
        <w:behaviors>
          <w:behavior w:val="content"/>
        </w:behaviors>
        <w:guid w:val="{BB4E96F0-3BB1-478A-87F8-C156B3189672}"/>
      </w:docPartPr>
      <w:docPartBody>
        <w:p w:rsidR="00000000" w:rsidRDefault="009F1966"/>
      </w:docPartBody>
    </w:docPart>
    <w:docPart>
      <w:docPartPr>
        <w:name w:val="00834B3E57114F23A7F0A199BB678244"/>
        <w:category>
          <w:name w:val="General"/>
          <w:gallery w:val="placeholder"/>
        </w:category>
        <w:types>
          <w:type w:val="bbPlcHdr"/>
        </w:types>
        <w:behaviors>
          <w:behavior w:val="content"/>
        </w:behaviors>
        <w:guid w:val="{3E7F7CE7-9502-47F1-ACFE-7526F07D6126}"/>
      </w:docPartPr>
      <w:docPartBody>
        <w:p w:rsidR="00000000" w:rsidRDefault="009F1966"/>
      </w:docPartBody>
    </w:docPart>
    <w:docPart>
      <w:docPartPr>
        <w:name w:val="C5FA1677789A4D1482C7AE8BDD7A4409"/>
        <w:category>
          <w:name w:val="General"/>
          <w:gallery w:val="placeholder"/>
        </w:category>
        <w:types>
          <w:type w:val="bbPlcHdr"/>
        </w:types>
        <w:behaviors>
          <w:behavior w:val="content"/>
        </w:behaviors>
        <w:guid w:val="{8B3AFA45-A430-4D44-81A7-3119668EE3ED}"/>
      </w:docPartPr>
      <w:docPartBody>
        <w:p w:rsidR="00000000" w:rsidRDefault="009F1966"/>
      </w:docPartBody>
    </w:docPart>
    <w:docPart>
      <w:docPartPr>
        <w:name w:val="CAC5B9C432B44E2FBE9E8701D980E407"/>
        <w:category>
          <w:name w:val="General"/>
          <w:gallery w:val="placeholder"/>
        </w:category>
        <w:types>
          <w:type w:val="bbPlcHdr"/>
        </w:types>
        <w:behaviors>
          <w:behavior w:val="content"/>
        </w:behaviors>
        <w:guid w:val="{BA1B68E5-AE0D-4FF9-8ED1-7D71A2F1BB54}"/>
      </w:docPartPr>
      <w:docPartBody>
        <w:p w:rsidR="00000000" w:rsidRDefault="009F1966"/>
      </w:docPartBody>
    </w:docPart>
    <w:docPart>
      <w:docPartPr>
        <w:name w:val="6F89A52A5E8A400BADE8BCCFA904E516"/>
        <w:category>
          <w:name w:val="General"/>
          <w:gallery w:val="placeholder"/>
        </w:category>
        <w:types>
          <w:type w:val="bbPlcHdr"/>
        </w:types>
        <w:behaviors>
          <w:behavior w:val="content"/>
        </w:behaviors>
        <w:guid w:val="{2D26F4BE-C54F-480C-8904-064729CF5910}"/>
      </w:docPartPr>
      <w:docPartBody>
        <w:p w:rsidR="00000000" w:rsidRDefault="00986C65" w:rsidP="00986C65">
          <w:pPr>
            <w:pStyle w:val="6F89A52A5E8A400BADE8BCCFA904E516"/>
          </w:pPr>
          <w:r w:rsidRPr="00A30DD1">
            <w:rPr>
              <w:rStyle w:val="PlaceholderText"/>
            </w:rPr>
            <w:t>Click here to enter a date.</w:t>
          </w:r>
        </w:p>
      </w:docPartBody>
    </w:docPart>
    <w:docPart>
      <w:docPartPr>
        <w:name w:val="327822D0F0A14D07B303ED1FB52D7FFA"/>
        <w:category>
          <w:name w:val="General"/>
          <w:gallery w:val="placeholder"/>
        </w:category>
        <w:types>
          <w:type w:val="bbPlcHdr"/>
        </w:types>
        <w:behaviors>
          <w:behavior w:val="content"/>
        </w:behaviors>
        <w:guid w:val="{66BF19D0-697A-4E80-B87A-93B5BD0E8B23}"/>
      </w:docPartPr>
      <w:docPartBody>
        <w:p w:rsidR="00000000" w:rsidRDefault="009F1966"/>
      </w:docPartBody>
    </w:docPart>
    <w:docPart>
      <w:docPartPr>
        <w:name w:val="E22DD26E4DAE4B36B52E5E029DD96B70"/>
        <w:category>
          <w:name w:val="General"/>
          <w:gallery w:val="placeholder"/>
        </w:category>
        <w:types>
          <w:type w:val="bbPlcHdr"/>
        </w:types>
        <w:behaviors>
          <w:behavior w:val="content"/>
        </w:behaviors>
        <w:guid w:val="{12B4783A-71E0-4329-AD85-036039158597}"/>
      </w:docPartPr>
      <w:docPartBody>
        <w:p w:rsidR="00000000" w:rsidRDefault="009F1966"/>
      </w:docPartBody>
    </w:docPart>
    <w:docPart>
      <w:docPartPr>
        <w:name w:val="A93F198C6DAB487990EC0B94ED576ABE"/>
        <w:category>
          <w:name w:val="General"/>
          <w:gallery w:val="placeholder"/>
        </w:category>
        <w:types>
          <w:type w:val="bbPlcHdr"/>
        </w:types>
        <w:behaviors>
          <w:behavior w:val="content"/>
        </w:behaviors>
        <w:guid w:val="{37B24A3A-519D-4C49-8B7C-797BF575AE8D}"/>
      </w:docPartPr>
      <w:docPartBody>
        <w:p w:rsidR="00000000" w:rsidRDefault="00986C65" w:rsidP="00986C65">
          <w:pPr>
            <w:pStyle w:val="A93F198C6DAB487990EC0B94ED576ABE"/>
          </w:pPr>
          <w:r>
            <w:rPr>
              <w:rFonts w:eastAsia="Times New Roman" w:cs="Times New Roman"/>
              <w:bCs/>
              <w:szCs w:val="24"/>
            </w:rPr>
            <w:t xml:space="preserve"> </w:t>
          </w:r>
        </w:p>
      </w:docPartBody>
    </w:docPart>
    <w:docPart>
      <w:docPartPr>
        <w:name w:val="51B1C1BDB3C440E383A4BA4D88A29A7A"/>
        <w:category>
          <w:name w:val="General"/>
          <w:gallery w:val="placeholder"/>
        </w:category>
        <w:types>
          <w:type w:val="bbPlcHdr"/>
        </w:types>
        <w:behaviors>
          <w:behavior w:val="content"/>
        </w:behaviors>
        <w:guid w:val="{3DE84A68-CFED-41E0-B0B5-C5AED277B002}"/>
      </w:docPartPr>
      <w:docPartBody>
        <w:p w:rsidR="00000000" w:rsidRDefault="009F1966"/>
      </w:docPartBody>
    </w:docPart>
    <w:docPart>
      <w:docPartPr>
        <w:name w:val="A330427217BD48929AB18F4572691688"/>
        <w:category>
          <w:name w:val="General"/>
          <w:gallery w:val="placeholder"/>
        </w:category>
        <w:types>
          <w:type w:val="bbPlcHdr"/>
        </w:types>
        <w:behaviors>
          <w:behavior w:val="content"/>
        </w:behaviors>
        <w:guid w:val="{9A2CE6EA-6D13-4A0C-AE2F-19BF3AE49287}"/>
      </w:docPartPr>
      <w:docPartBody>
        <w:p w:rsidR="00000000" w:rsidRDefault="009F19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86C65"/>
    <w:rsid w:val="009F196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C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86C65"/>
    <w:rPr>
      <w:rFonts w:ascii="Times New Roman" w:hAnsi="Times New Roman"/>
      <w:sz w:val="24"/>
    </w:rPr>
  </w:style>
  <w:style w:type="paragraph" w:customStyle="1" w:styleId="487D89B4F8B34DB4967D41FE18F7F88D9">
    <w:name w:val="487D89B4F8B34DB4967D41FE18F7F88D9"/>
    <w:rsid w:val="00986C65"/>
    <w:rPr>
      <w:rFonts w:ascii="Times New Roman" w:hAnsi="Times New Roman"/>
      <w:sz w:val="24"/>
    </w:rPr>
  </w:style>
  <w:style w:type="paragraph" w:customStyle="1" w:styleId="AE2570ED5D764CD7AF9686706F550F4622">
    <w:name w:val="AE2570ED5D764CD7AF9686706F550F4622"/>
    <w:rsid w:val="00986C65"/>
    <w:pPr>
      <w:tabs>
        <w:tab w:val="center" w:pos="4680"/>
        <w:tab w:val="right" w:pos="9360"/>
      </w:tabs>
      <w:spacing w:after="0" w:line="240" w:lineRule="auto"/>
    </w:pPr>
    <w:rPr>
      <w:rFonts w:ascii="Times New Roman" w:hAnsi="Times New Roman"/>
      <w:sz w:val="24"/>
    </w:rPr>
  </w:style>
  <w:style w:type="paragraph" w:customStyle="1" w:styleId="6F89A52A5E8A400BADE8BCCFA904E516">
    <w:name w:val="6F89A52A5E8A400BADE8BCCFA904E516"/>
    <w:rsid w:val="00986C65"/>
    <w:pPr>
      <w:spacing w:after="160" w:line="259" w:lineRule="auto"/>
    </w:pPr>
  </w:style>
  <w:style w:type="paragraph" w:customStyle="1" w:styleId="A93F198C6DAB487990EC0B94ED576ABE">
    <w:name w:val="A93F198C6DAB487990EC0B94ED576ABE"/>
    <w:rsid w:val="00986C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DF69BC-6914-4C38-861B-40317DA3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565</Words>
  <Characters>3225</Characters>
  <Application>Microsoft Office Word</Application>
  <DocSecurity>0</DocSecurity>
  <Lines>26</Lines>
  <Paragraphs>7</Paragraphs>
  <ScaleCrop>false</ScaleCrop>
  <Company>Texas Legislative Council</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2019-05-12T20:02:00Z</dcterms:modified>
</cp:coreProperties>
</file>

<file path=docProps/custom.xml><?xml version="1.0" encoding="utf-8"?>
<op:Properties xmlns:vt="http://schemas.openxmlformats.org/officeDocument/2006/docPropsVTypes" xmlns:op="http://schemas.openxmlformats.org/officeDocument/2006/custom-properties"/>
</file>