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363D4" w:rsidTr="00345119">
        <w:tc>
          <w:tcPr>
            <w:tcW w:w="9576" w:type="dxa"/>
            <w:noWrap/>
          </w:tcPr>
          <w:p w:rsidR="008423E4" w:rsidRPr="0022177D" w:rsidRDefault="00B33CC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33CC6" w:rsidP="008423E4">
      <w:pPr>
        <w:jc w:val="center"/>
      </w:pPr>
    </w:p>
    <w:p w:rsidR="008423E4" w:rsidRPr="00B31F0E" w:rsidRDefault="00B33CC6" w:rsidP="008423E4"/>
    <w:p w:rsidR="008423E4" w:rsidRPr="00742794" w:rsidRDefault="00B33CC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63D4" w:rsidTr="00345119">
        <w:tc>
          <w:tcPr>
            <w:tcW w:w="9576" w:type="dxa"/>
          </w:tcPr>
          <w:p w:rsidR="008423E4" w:rsidRPr="00861995" w:rsidRDefault="00B33CC6" w:rsidP="001029A3">
            <w:pPr>
              <w:jc w:val="right"/>
            </w:pPr>
            <w:r>
              <w:t>C.S.H.B. 788</w:t>
            </w:r>
          </w:p>
        </w:tc>
      </w:tr>
      <w:tr w:rsidR="003363D4" w:rsidTr="00345119">
        <w:tc>
          <w:tcPr>
            <w:tcW w:w="9576" w:type="dxa"/>
          </w:tcPr>
          <w:p w:rsidR="008423E4" w:rsidRPr="00861995" w:rsidRDefault="00B33CC6" w:rsidP="004A02C2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3363D4" w:rsidTr="00345119">
        <w:tc>
          <w:tcPr>
            <w:tcW w:w="9576" w:type="dxa"/>
          </w:tcPr>
          <w:p w:rsidR="008423E4" w:rsidRPr="00861995" w:rsidRDefault="00B33CC6" w:rsidP="00345119">
            <w:pPr>
              <w:jc w:val="right"/>
            </w:pPr>
            <w:r>
              <w:t>Corrections</w:t>
            </w:r>
          </w:p>
        </w:tc>
      </w:tr>
      <w:tr w:rsidR="003363D4" w:rsidTr="00345119">
        <w:tc>
          <w:tcPr>
            <w:tcW w:w="9576" w:type="dxa"/>
          </w:tcPr>
          <w:p w:rsidR="008423E4" w:rsidRDefault="00B33CC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33CC6" w:rsidP="008423E4">
      <w:pPr>
        <w:tabs>
          <w:tab w:val="right" w:pos="9360"/>
        </w:tabs>
      </w:pPr>
    </w:p>
    <w:p w:rsidR="008423E4" w:rsidRDefault="00B33CC6" w:rsidP="008423E4"/>
    <w:p w:rsidR="008423E4" w:rsidRDefault="00B33CC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363D4" w:rsidTr="00345119">
        <w:tc>
          <w:tcPr>
            <w:tcW w:w="9576" w:type="dxa"/>
          </w:tcPr>
          <w:p w:rsidR="008423E4" w:rsidRPr="00A8133F" w:rsidRDefault="00B33CC6" w:rsidP="009255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33CC6" w:rsidP="009255E1"/>
          <w:p w:rsidR="008423E4" w:rsidRDefault="00B33CC6" w:rsidP="009255E1">
            <w:pPr>
              <w:pStyle w:val="Header"/>
              <w:jc w:val="both"/>
            </w:pPr>
            <w:r>
              <w:t>It</w:t>
            </w:r>
            <w:r>
              <w:t xml:space="preserve"> has been suggested that </w:t>
            </w:r>
            <w:r>
              <w:t xml:space="preserve">the </w:t>
            </w:r>
            <w:r>
              <w:t xml:space="preserve">recidivism rates </w:t>
            </w:r>
            <w:r>
              <w:t xml:space="preserve">of </w:t>
            </w:r>
            <w:r>
              <w:t xml:space="preserve">parolees </w:t>
            </w:r>
            <w:r>
              <w:t xml:space="preserve">belie the effectiveness of the assessments and guidelines used </w:t>
            </w:r>
            <w:r>
              <w:t xml:space="preserve">by the </w:t>
            </w:r>
            <w:r>
              <w:t>Board of Pardons and Paroles (BPP)</w:t>
            </w:r>
            <w:r>
              <w:t xml:space="preserve"> and parole panels</w:t>
            </w:r>
            <w:r>
              <w:t xml:space="preserve"> in making parole decisions </w:t>
            </w:r>
            <w:r>
              <w:t xml:space="preserve">and </w:t>
            </w:r>
            <w:r>
              <w:t xml:space="preserve">highlight a need to more thoroughly evaluate the </w:t>
            </w:r>
            <w:r>
              <w:t>assessment components</w:t>
            </w:r>
            <w:r>
              <w:t xml:space="preserve"> of the guidelines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788 </w:t>
            </w:r>
            <w:r>
              <w:t xml:space="preserve">seeks to address this issue by </w:t>
            </w:r>
            <w:r>
              <w:t>requir</w:t>
            </w:r>
            <w:r>
              <w:t>ing</w:t>
            </w:r>
            <w:r>
              <w:t xml:space="preserve"> the </w:t>
            </w:r>
            <w:r>
              <w:t xml:space="preserve">BPP </w:t>
            </w:r>
            <w:r>
              <w:t>to</w:t>
            </w:r>
            <w:r>
              <w:t xml:space="preserve"> conduct a</w:t>
            </w:r>
            <w:r>
              <w:t xml:space="preserve"> study </w:t>
            </w:r>
            <w:r>
              <w:t>o</w:t>
            </w:r>
            <w:r>
              <w:t xml:space="preserve">n </w:t>
            </w:r>
            <w:r>
              <w:t>th</w:t>
            </w:r>
            <w:r>
              <w:t>os</w:t>
            </w:r>
            <w:r>
              <w:t xml:space="preserve">e </w:t>
            </w:r>
            <w:r>
              <w:t xml:space="preserve">assessment </w:t>
            </w:r>
            <w:r>
              <w:t xml:space="preserve">components </w:t>
            </w:r>
            <w:r>
              <w:t>based on specific recidivism data.</w:t>
            </w:r>
          </w:p>
          <w:p w:rsidR="008423E4" w:rsidRPr="00E26B13" w:rsidRDefault="00B33CC6" w:rsidP="009255E1">
            <w:pPr>
              <w:rPr>
                <w:b/>
              </w:rPr>
            </w:pPr>
          </w:p>
        </w:tc>
      </w:tr>
      <w:tr w:rsidR="003363D4" w:rsidTr="00345119">
        <w:tc>
          <w:tcPr>
            <w:tcW w:w="9576" w:type="dxa"/>
          </w:tcPr>
          <w:p w:rsidR="0017725B" w:rsidRDefault="00B33CC6" w:rsidP="009255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33CC6" w:rsidP="009255E1">
            <w:pPr>
              <w:rPr>
                <w:b/>
                <w:u w:val="single"/>
              </w:rPr>
            </w:pPr>
          </w:p>
          <w:p w:rsidR="00DC4832" w:rsidRPr="00DC4832" w:rsidRDefault="00B33CC6" w:rsidP="009255E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B33CC6" w:rsidP="009255E1">
            <w:pPr>
              <w:rPr>
                <w:b/>
                <w:u w:val="single"/>
              </w:rPr>
            </w:pPr>
          </w:p>
        </w:tc>
      </w:tr>
      <w:tr w:rsidR="003363D4" w:rsidTr="00345119">
        <w:tc>
          <w:tcPr>
            <w:tcW w:w="9576" w:type="dxa"/>
          </w:tcPr>
          <w:p w:rsidR="008423E4" w:rsidRPr="00A8133F" w:rsidRDefault="00B33CC6" w:rsidP="009255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33CC6" w:rsidP="009255E1"/>
          <w:p w:rsidR="00DC4832" w:rsidRDefault="00B33CC6" w:rsidP="009255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B33CC6" w:rsidP="009255E1">
            <w:pPr>
              <w:rPr>
                <w:b/>
              </w:rPr>
            </w:pPr>
          </w:p>
        </w:tc>
      </w:tr>
      <w:tr w:rsidR="003363D4" w:rsidTr="00345119">
        <w:tc>
          <w:tcPr>
            <w:tcW w:w="9576" w:type="dxa"/>
          </w:tcPr>
          <w:p w:rsidR="008423E4" w:rsidRPr="00A8133F" w:rsidRDefault="00B33CC6" w:rsidP="009255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33CC6" w:rsidP="009255E1"/>
          <w:p w:rsidR="008E31D4" w:rsidRDefault="00B33CC6" w:rsidP="009255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788 amends the </w:t>
            </w:r>
            <w:r w:rsidRPr="00DC4832">
              <w:t>Government Code</w:t>
            </w:r>
            <w:r>
              <w:t xml:space="preserve"> to require </w:t>
            </w:r>
            <w:r w:rsidRPr="00DC4832">
              <w:t>the Board of Pardons and Paroles</w:t>
            </w:r>
            <w:r>
              <w:t xml:space="preserve"> (BPP)</w:t>
            </w:r>
            <w:r>
              <w:t xml:space="preserve"> to </w:t>
            </w:r>
            <w:r w:rsidRPr="00DC4832">
              <w:t>conduct a study on the effectiveness of the assessment components of the parole guidelines</w:t>
            </w:r>
            <w:r>
              <w:t xml:space="preserve"> adopted</w:t>
            </w:r>
            <w:r>
              <w:t xml:space="preserve"> by the BPP</w:t>
            </w:r>
            <w:r>
              <w:t xml:space="preserve"> </w:t>
            </w:r>
            <w:r>
              <w:t>and</w:t>
            </w:r>
            <w:r w:rsidRPr="00DC4832">
              <w:t xml:space="preserve"> used by the </w:t>
            </w:r>
            <w:r>
              <w:t xml:space="preserve">BPP </w:t>
            </w:r>
            <w:r w:rsidRPr="00DC4832">
              <w:t>and parole panels in determining which inmates should be released on parole.</w:t>
            </w:r>
            <w:r>
              <w:t xml:space="preserve"> The bill requires the</w:t>
            </w:r>
            <w:r>
              <w:t xml:space="preserve"> BPP</w:t>
            </w:r>
            <w:r>
              <w:t xml:space="preserve">, in conducting the study, to </w:t>
            </w:r>
            <w:r w:rsidRPr="00DC4832">
              <w:t xml:space="preserve">obtain information on inmates considered </w:t>
            </w:r>
            <w:r>
              <w:t>and released on</w:t>
            </w:r>
            <w:r w:rsidRPr="00DC4832">
              <w:t xml:space="preserve"> </w:t>
            </w:r>
            <w:r w:rsidRPr="00DC4832">
              <w:t xml:space="preserve">parole during the period beginning </w:t>
            </w:r>
            <w:r>
              <w:t>September 1,</w:t>
            </w:r>
            <w:r>
              <w:t xml:space="preserve"> 2013</w:t>
            </w:r>
            <w:r w:rsidRPr="00DC4832">
              <w:t xml:space="preserve">, and ending </w:t>
            </w:r>
            <w:r>
              <w:t>August 31, 2016</w:t>
            </w:r>
            <w:r w:rsidRPr="00DC4832">
              <w:t xml:space="preserve">, from the Texas Board of Criminal Justice, the </w:t>
            </w:r>
            <w:r>
              <w:t>Texas D</w:t>
            </w:r>
            <w:r w:rsidRPr="00DC4832">
              <w:t>epartment</w:t>
            </w:r>
            <w:r>
              <w:t xml:space="preserve"> of Criminal Justice</w:t>
            </w:r>
            <w:r w:rsidRPr="00DC4832">
              <w:t>, and any other criminal justice agency with relevant information on the recidivism of those inmates</w:t>
            </w:r>
            <w:r>
              <w:t xml:space="preserve"> and authorizes the </w:t>
            </w:r>
            <w:r>
              <w:t xml:space="preserve">BPP </w:t>
            </w:r>
            <w:r>
              <w:t xml:space="preserve">to </w:t>
            </w:r>
            <w:r w:rsidRPr="00DC4832">
              <w:t>use informat</w:t>
            </w:r>
            <w:r w:rsidRPr="00DC4832">
              <w:t>ion for a select group of inmates based on an acceptable research methodology.</w:t>
            </w:r>
            <w:r>
              <w:t xml:space="preserve"> </w:t>
            </w:r>
          </w:p>
          <w:p w:rsidR="008E31D4" w:rsidRDefault="00B33CC6" w:rsidP="009255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E31D4" w:rsidRDefault="00B33CC6" w:rsidP="009255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788 </w:t>
            </w:r>
            <w:r>
              <w:t>requires the</w:t>
            </w:r>
            <w:r>
              <w:t xml:space="preserve"> BPP</w:t>
            </w:r>
            <w:r>
              <w:t>, in evaluating the effectiveness of the assessments, to compare and analyze the recidivism rates and parole guideline score of the inmates used i</w:t>
            </w:r>
            <w:r>
              <w:t>n the study and</w:t>
            </w:r>
            <w:r>
              <w:t xml:space="preserve"> requires the BPP to determine for each category or score within the parole guidelines the number of inmates released on parole who are convicted of a misdemeanor offense following release on parole, the number of inmates released on parole </w:t>
            </w:r>
            <w:r>
              <w:t>who are convicted of a felony offense following release on parole, and the number of inmates released on parole who have had parole revoked for a reason other than a new conviction</w:t>
            </w:r>
            <w:r>
              <w:t xml:space="preserve">. </w:t>
            </w:r>
          </w:p>
          <w:p w:rsidR="008E31D4" w:rsidRDefault="00B33CC6" w:rsidP="009255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DC4832" w:rsidRDefault="00B33CC6" w:rsidP="009255E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>
              <w:t>H.B. 788</w:t>
            </w:r>
            <w:r>
              <w:t xml:space="preserve"> requires the </w:t>
            </w:r>
            <w:r>
              <w:t>BPP</w:t>
            </w:r>
            <w:r>
              <w:t xml:space="preserve">, not later than </w:t>
            </w:r>
            <w:r w:rsidRPr="00DC4832">
              <w:t>January 1, 2021,</w:t>
            </w:r>
            <w:r>
              <w:t xml:space="preserve"> to </w:t>
            </w:r>
            <w:r w:rsidRPr="00DC4832">
              <w:t>submit</w:t>
            </w:r>
            <w:r w:rsidRPr="00DC4832">
              <w:t xml:space="preserve"> a report on the results of the study to the governor, the lieutenant governor, and</w:t>
            </w:r>
            <w:r>
              <w:t xml:space="preserve"> each member of the legislature. </w:t>
            </w:r>
            <w:r>
              <w:t>The report must include any recommendations the BPP considers necessary to improve the parole decision</w:t>
            </w:r>
            <w:r>
              <w:noBreakHyphen/>
            </w:r>
            <w:r>
              <w:t xml:space="preserve">making process, including any </w:t>
            </w:r>
            <w:r>
              <w:t>updates</w:t>
            </w:r>
            <w:r>
              <w:t xml:space="preserve"> to </w:t>
            </w:r>
            <w:r>
              <w:t xml:space="preserve">the </w:t>
            </w:r>
            <w:r>
              <w:t xml:space="preserve">parole guidelines or </w:t>
            </w:r>
            <w:r w:rsidRPr="00AF383D">
              <w:t xml:space="preserve">modifications to the range of </w:t>
            </w:r>
            <w:r>
              <w:t xml:space="preserve">recommended parole approval rates. </w:t>
            </w:r>
            <w:r>
              <w:t>The bill</w:t>
            </w:r>
            <w:r>
              <w:t>'</w:t>
            </w:r>
            <w:r>
              <w:t xml:space="preserve">s provisions expire </w:t>
            </w:r>
            <w:r w:rsidRPr="00733216">
              <w:t>August 31, 2021.</w:t>
            </w:r>
          </w:p>
          <w:p w:rsidR="008423E4" w:rsidRPr="00835628" w:rsidRDefault="00B33CC6" w:rsidP="009255E1">
            <w:pPr>
              <w:rPr>
                <w:b/>
              </w:rPr>
            </w:pPr>
          </w:p>
        </w:tc>
      </w:tr>
      <w:tr w:rsidR="003363D4" w:rsidTr="00345119">
        <w:tc>
          <w:tcPr>
            <w:tcW w:w="9576" w:type="dxa"/>
          </w:tcPr>
          <w:p w:rsidR="008423E4" w:rsidRPr="00A8133F" w:rsidRDefault="00B33CC6" w:rsidP="009255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33CC6" w:rsidP="009255E1"/>
          <w:p w:rsidR="008423E4" w:rsidRPr="003624F2" w:rsidRDefault="00B33CC6" w:rsidP="009255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33CC6" w:rsidP="009255E1">
            <w:pPr>
              <w:rPr>
                <w:b/>
              </w:rPr>
            </w:pPr>
          </w:p>
        </w:tc>
      </w:tr>
      <w:tr w:rsidR="003363D4" w:rsidTr="00345119">
        <w:tc>
          <w:tcPr>
            <w:tcW w:w="9576" w:type="dxa"/>
          </w:tcPr>
          <w:p w:rsidR="004A02C2" w:rsidRDefault="00B33CC6" w:rsidP="009255E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</w:t>
            </w:r>
            <w:r>
              <w:rPr>
                <w:b/>
                <w:u w:val="single"/>
              </w:rPr>
              <w:t>OF ORIGINAL AND SUBSTITUTE</w:t>
            </w:r>
          </w:p>
          <w:p w:rsidR="00A4243A" w:rsidRDefault="00B33CC6" w:rsidP="009255E1">
            <w:pPr>
              <w:jc w:val="both"/>
            </w:pPr>
          </w:p>
          <w:p w:rsidR="00A4243A" w:rsidRDefault="00B33CC6" w:rsidP="009255E1">
            <w:pPr>
              <w:jc w:val="both"/>
            </w:pPr>
            <w:r>
              <w:t>While C.S.H.B. 788 may differ from the original in minor or nonsubstantive ways, the following summarizes the substantial differences between the introduced and committee substitute versions of the bill.</w:t>
            </w:r>
          </w:p>
          <w:p w:rsidR="00A4243A" w:rsidRDefault="00B33CC6" w:rsidP="009255E1">
            <w:pPr>
              <w:jc w:val="both"/>
            </w:pPr>
          </w:p>
          <w:p w:rsidR="00162093" w:rsidRDefault="00B33CC6" w:rsidP="009255E1">
            <w:pPr>
              <w:jc w:val="both"/>
            </w:pPr>
            <w:r>
              <w:t xml:space="preserve">The substitute changes </w:t>
            </w:r>
            <w:r>
              <w:t>the inmates to be used in the study from inmates considered for parole during the period beginning January 1, 2017,</w:t>
            </w:r>
            <w:r w:rsidRPr="00392CCD">
              <w:t xml:space="preserve"> and ending December 31, 2019</w:t>
            </w:r>
            <w:r>
              <w:t xml:space="preserve">, to inmates considered and released on parole during </w:t>
            </w:r>
            <w:r w:rsidRPr="00392CCD">
              <w:t>the per</w:t>
            </w:r>
            <w:r>
              <w:t>iod beginning September 1, 2013</w:t>
            </w:r>
            <w:r>
              <w:t>,</w:t>
            </w:r>
            <w:r w:rsidRPr="00392CCD">
              <w:t xml:space="preserve"> and ending August </w:t>
            </w:r>
            <w:r w:rsidRPr="00392CCD">
              <w:t>31, 2016</w:t>
            </w:r>
            <w:r>
              <w:t xml:space="preserve">. </w:t>
            </w:r>
          </w:p>
          <w:p w:rsidR="00162093" w:rsidRDefault="00B33CC6" w:rsidP="009255E1">
            <w:pPr>
              <w:jc w:val="both"/>
            </w:pPr>
          </w:p>
          <w:p w:rsidR="00A4243A" w:rsidRDefault="00B33CC6" w:rsidP="009255E1">
            <w:pPr>
              <w:jc w:val="both"/>
            </w:pPr>
            <w:r>
              <w:t>The substitute</w:t>
            </w:r>
            <w:r>
              <w:t xml:space="preserve"> </w:t>
            </w:r>
            <w:r>
              <w:t>revises</w:t>
            </w:r>
            <w:r>
              <w:t xml:space="preserve"> the </w:t>
            </w:r>
            <w:r>
              <w:t xml:space="preserve">type of </w:t>
            </w:r>
            <w:r>
              <w:t>recommendations to be included in the report with respect to parole guidelines and parole approval rates</w:t>
            </w:r>
            <w:r>
              <w:t xml:space="preserve">. </w:t>
            </w:r>
          </w:p>
          <w:p w:rsidR="00A4243A" w:rsidRPr="00A4243A" w:rsidRDefault="00B33CC6" w:rsidP="009255E1">
            <w:pPr>
              <w:jc w:val="both"/>
            </w:pPr>
          </w:p>
        </w:tc>
      </w:tr>
      <w:tr w:rsidR="003363D4" w:rsidTr="00345119">
        <w:tc>
          <w:tcPr>
            <w:tcW w:w="9576" w:type="dxa"/>
          </w:tcPr>
          <w:p w:rsidR="004A02C2" w:rsidRPr="009C1E9A" w:rsidRDefault="00B33CC6" w:rsidP="009255E1">
            <w:pPr>
              <w:rPr>
                <w:b/>
                <w:u w:val="single"/>
              </w:rPr>
            </w:pPr>
          </w:p>
        </w:tc>
      </w:tr>
      <w:tr w:rsidR="003363D4" w:rsidTr="00345119">
        <w:tc>
          <w:tcPr>
            <w:tcW w:w="9576" w:type="dxa"/>
          </w:tcPr>
          <w:p w:rsidR="004A02C2" w:rsidRPr="004A02C2" w:rsidRDefault="00B33CC6" w:rsidP="009255E1">
            <w:pPr>
              <w:jc w:val="both"/>
            </w:pPr>
          </w:p>
        </w:tc>
      </w:tr>
    </w:tbl>
    <w:p w:rsidR="008423E4" w:rsidRPr="00BE0E75" w:rsidRDefault="00B33CC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33CC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3CC6">
      <w:r>
        <w:separator/>
      </w:r>
    </w:p>
  </w:endnote>
  <w:endnote w:type="continuationSeparator" w:id="0">
    <w:p w:rsidR="00000000" w:rsidRDefault="00B3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63D4" w:rsidTr="009C1E9A">
      <w:trPr>
        <w:cantSplit/>
      </w:trPr>
      <w:tc>
        <w:tcPr>
          <w:tcW w:w="0" w:type="pct"/>
        </w:tcPr>
        <w:p w:rsidR="00137D90" w:rsidRDefault="00B33C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33C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33C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33C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33C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63D4" w:rsidTr="009C1E9A">
      <w:trPr>
        <w:cantSplit/>
      </w:trPr>
      <w:tc>
        <w:tcPr>
          <w:tcW w:w="0" w:type="pct"/>
        </w:tcPr>
        <w:p w:rsidR="00EC379B" w:rsidRDefault="00B33C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33C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25891</w:t>
          </w:r>
        </w:p>
      </w:tc>
      <w:tc>
        <w:tcPr>
          <w:tcW w:w="2453" w:type="pct"/>
        </w:tcPr>
        <w:p w:rsidR="00EC379B" w:rsidRDefault="00B33C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19.99.1481</w:t>
          </w:r>
          <w:r>
            <w:fldChar w:fldCharType="end"/>
          </w:r>
        </w:p>
      </w:tc>
    </w:tr>
    <w:tr w:rsidR="003363D4" w:rsidTr="009C1E9A">
      <w:trPr>
        <w:cantSplit/>
      </w:trPr>
      <w:tc>
        <w:tcPr>
          <w:tcW w:w="0" w:type="pct"/>
        </w:tcPr>
        <w:p w:rsidR="00EC379B" w:rsidRDefault="00B33C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33C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14496</w:t>
          </w:r>
        </w:p>
      </w:tc>
      <w:tc>
        <w:tcPr>
          <w:tcW w:w="2453" w:type="pct"/>
        </w:tcPr>
        <w:p w:rsidR="00EC379B" w:rsidRDefault="00B33CC6" w:rsidP="006D504F">
          <w:pPr>
            <w:pStyle w:val="Footer"/>
            <w:rPr>
              <w:rStyle w:val="PageNumber"/>
            </w:rPr>
          </w:pPr>
        </w:p>
        <w:p w:rsidR="00EC379B" w:rsidRDefault="00B33C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63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33C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33CC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33CC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3CC6">
      <w:r>
        <w:separator/>
      </w:r>
    </w:p>
  </w:footnote>
  <w:footnote w:type="continuationSeparator" w:id="0">
    <w:p w:rsidR="00000000" w:rsidRDefault="00B3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D4"/>
    <w:rsid w:val="003363D4"/>
    <w:rsid w:val="00B3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A59BAB-E329-4613-9565-03FF79FF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332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16"/>
    <w:rPr>
      <w:b/>
      <w:bCs/>
    </w:rPr>
  </w:style>
  <w:style w:type="character" w:styleId="Hyperlink">
    <w:name w:val="Hyperlink"/>
    <w:basedOn w:val="DefaultParagraphFont"/>
    <w:unhideWhenUsed/>
    <w:rsid w:val="00FA50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13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3114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HB00788 (Committee Report (Substituted))</vt:lpstr>
    </vt:vector>
  </TitlesOfParts>
  <Company>State of Texas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25891</dc:subject>
  <dc:creator>State of Texas</dc:creator>
  <dc:description>HB 788 by Davis, Sarah-(H)Corrections (Substitute Document Number: 86R 14496)</dc:description>
  <cp:lastModifiedBy>Stacey Nicchio</cp:lastModifiedBy>
  <cp:revision>2</cp:revision>
  <cp:lastPrinted>2003-11-26T17:21:00Z</cp:lastPrinted>
  <dcterms:created xsi:type="dcterms:W3CDTF">2019-04-12T19:05:00Z</dcterms:created>
  <dcterms:modified xsi:type="dcterms:W3CDTF">2019-04-12T19:05:00Z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19.99.1481</vt:lpwstr>
  </property>
</Properties>
</file>