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70A" w:rsidRDefault="0091070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79E1BC699234457879A6F173A87612F"/>
          </w:placeholder>
        </w:sdtPr>
        <w:sdtContent>
          <w:r w:rsidRPr="005C2A78">
            <w:rPr>
              <w:rFonts w:cs="Times New Roman"/>
              <w:b/>
              <w:szCs w:val="24"/>
              <w:u w:val="single"/>
            </w:rPr>
            <w:t>BILL ANALYSIS</w:t>
          </w:r>
        </w:sdtContent>
      </w:sdt>
    </w:p>
    <w:p w:rsidR="0091070A" w:rsidRPr="00585C31" w:rsidRDefault="0091070A" w:rsidP="000F1DF9">
      <w:pPr>
        <w:spacing w:after="0" w:line="240" w:lineRule="auto"/>
        <w:rPr>
          <w:rFonts w:cs="Times New Roman"/>
          <w:szCs w:val="24"/>
        </w:rPr>
      </w:pPr>
    </w:p>
    <w:p w:rsidR="0091070A" w:rsidRPr="00585C31" w:rsidRDefault="0091070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1070A" w:rsidTr="000F1DF9">
        <w:tc>
          <w:tcPr>
            <w:tcW w:w="2718" w:type="dxa"/>
          </w:tcPr>
          <w:p w:rsidR="0091070A" w:rsidRPr="005C2A78" w:rsidRDefault="0091070A" w:rsidP="006D756B">
            <w:pPr>
              <w:rPr>
                <w:rFonts w:cs="Times New Roman"/>
                <w:szCs w:val="24"/>
              </w:rPr>
            </w:pPr>
            <w:sdt>
              <w:sdtPr>
                <w:rPr>
                  <w:rFonts w:cs="Times New Roman"/>
                  <w:szCs w:val="24"/>
                </w:rPr>
                <w:alias w:val="Agency Title"/>
                <w:tag w:val="AgencyTitleContentControl"/>
                <w:id w:val="1920747753"/>
                <w:lock w:val="sdtContentLocked"/>
                <w:placeholder>
                  <w:docPart w:val="D28EA91B504A4F22AC1570F1110AA5EA"/>
                </w:placeholder>
              </w:sdtPr>
              <w:sdtEndPr>
                <w:rPr>
                  <w:rFonts w:cstheme="minorBidi"/>
                  <w:szCs w:val="22"/>
                </w:rPr>
              </w:sdtEndPr>
              <w:sdtContent>
                <w:r>
                  <w:rPr>
                    <w:rFonts w:cs="Times New Roman"/>
                    <w:szCs w:val="24"/>
                  </w:rPr>
                  <w:t>Senate Research Center</w:t>
                </w:r>
              </w:sdtContent>
            </w:sdt>
          </w:p>
        </w:tc>
        <w:tc>
          <w:tcPr>
            <w:tcW w:w="6858" w:type="dxa"/>
          </w:tcPr>
          <w:p w:rsidR="0091070A" w:rsidRPr="00FF6471" w:rsidRDefault="0091070A" w:rsidP="000F1DF9">
            <w:pPr>
              <w:jc w:val="right"/>
              <w:rPr>
                <w:rFonts w:cs="Times New Roman"/>
                <w:szCs w:val="24"/>
              </w:rPr>
            </w:pPr>
            <w:sdt>
              <w:sdtPr>
                <w:rPr>
                  <w:rFonts w:cs="Times New Roman"/>
                  <w:szCs w:val="24"/>
                </w:rPr>
                <w:alias w:val="Bill Number"/>
                <w:tag w:val="BillNumberOne"/>
                <w:id w:val="-410784069"/>
                <w:lock w:val="sdtContentLocked"/>
                <w:placeholder>
                  <w:docPart w:val="589BBD7F47064EC28D52449CA0278109"/>
                </w:placeholder>
              </w:sdtPr>
              <w:sdtContent>
                <w:r>
                  <w:rPr>
                    <w:rFonts w:cs="Times New Roman"/>
                    <w:szCs w:val="24"/>
                  </w:rPr>
                  <w:t>H.B. 888</w:t>
                </w:r>
              </w:sdtContent>
            </w:sdt>
          </w:p>
        </w:tc>
      </w:tr>
      <w:tr w:rsidR="0091070A" w:rsidTr="000F1DF9">
        <w:sdt>
          <w:sdtPr>
            <w:rPr>
              <w:rFonts w:cs="Times New Roman"/>
              <w:szCs w:val="24"/>
            </w:rPr>
            <w:alias w:val="TLCNumber"/>
            <w:tag w:val="TLCNumber"/>
            <w:id w:val="-542600604"/>
            <w:lock w:val="sdtLocked"/>
            <w:placeholder>
              <w:docPart w:val="4021A6E1355B4EFBB0CAD3FDD49D27B9"/>
            </w:placeholder>
            <w:showingPlcHdr/>
          </w:sdtPr>
          <w:sdtContent>
            <w:tc>
              <w:tcPr>
                <w:tcW w:w="2718" w:type="dxa"/>
              </w:tcPr>
              <w:p w:rsidR="0091070A" w:rsidRPr="000F1DF9" w:rsidRDefault="0091070A" w:rsidP="00C65088">
                <w:pPr>
                  <w:rPr>
                    <w:rFonts w:cs="Times New Roman"/>
                    <w:szCs w:val="24"/>
                  </w:rPr>
                </w:pPr>
              </w:p>
            </w:tc>
          </w:sdtContent>
        </w:sdt>
        <w:tc>
          <w:tcPr>
            <w:tcW w:w="6858" w:type="dxa"/>
          </w:tcPr>
          <w:p w:rsidR="0091070A" w:rsidRPr="005C2A78" w:rsidRDefault="0091070A" w:rsidP="006D756B">
            <w:pPr>
              <w:jc w:val="right"/>
              <w:rPr>
                <w:rFonts w:cs="Times New Roman"/>
                <w:szCs w:val="24"/>
              </w:rPr>
            </w:pPr>
            <w:sdt>
              <w:sdtPr>
                <w:rPr>
                  <w:rFonts w:cs="Times New Roman"/>
                  <w:szCs w:val="24"/>
                </w:rPr>
                <w:alias w:val="Author Label"/>
                <w:tag w:val="By"/>
                <w:id w:val="72399597"/>
                <w:lock w:val="sdtLocked"/>
                <w:placeholder>
                  <w:docPart w:val="38014507DAE84D218D32C3954AD630D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E453AE060DE4ECAA146D4F82AD9E3F4"/>
                </w:placeholder>
              </w:sdtPr>
              <w:sdtContent>
                <w:r>
                  <w:rPr>
                    <w:rFonts w:cs="Times New Roman"/>
                    <w:szCs w:val="24"/>
                  </w:rPr>
                  <w:t>Landgraf et al.</w:t>
                </w:r>
              </w:sdtContent>
            </w:sdt>
            <w:sdt>
              <w:sdtPr>
                <w:rPr>
                  <w:rFonts w:cs="Times New Roman"/>
                  <w:szCs w:val="24"/>
                </w:rPr>
                <w:alias w:val="Sponsor"/>
                <w:tag w:val="Sponsor"/>
                <w:id w:val="-2039656131"/>
                <w:lock w:val="sdtContentLocked"/>
                <w:placeholder>
                  <w:docPart w:val="B4FC10E69D22450C88E9859A82F20438"/>
                </w:placeholder>
              </w:sdtPr>
              <w:sdtContent>
                <w:r>
                  <w:rPr>
                    <w:rFonts w:cs="Times New Roman"/>
                    <w:szCs w:val="24"/>
                  </w:rPr>
                  <w:t xml:space="preserve"> (Perry)</w:t>
                </w:r>
              </w:sdtContent>
            </w:sdt>
          </w:p>
        </w:tc>
      </w:tr>
      <w:tr w:rsidR="0091070A" w:rsidTr="000F1DF9">
        <w:tc>
          <w:tcPr>
            <w:tcW w:w="2718" w:type="dxa"/>
          </w:tcPr>
          <w:p w:rsidR="0091070A" w:rsidRPr="00BC7495" w:rsidRDefault="0091070A" w:rsidP="000F1DF9">
            <w:pPr>
              <w:rPr>
                <w:rFonts w:cs="Times New Roman"/>
                <w:szCs w:val="24"/>
              </w:rPr>
            </w:pPr>
          </w:p>
        </w:tc>
        <w:sdt>
          <w:sdtPr>
            <w:rPr>
              <w:rFonts w:cs="Times New Roman"/>
              <w:szCs w:val="24"/>
            </w:rPr>
            <w:alias w:val="Committee"/>
            <w:tag w:val="Committee"/>
            <w:id w:val="1914272295"/>
            <w:lock w:val="sdtContentLocked"/>
            <w:placeholder>
              <w:docPart w:val="E900B187A8E9435BB5CD3CD0A3A1E1FF"/>
            </w:placeholder>
          </w:sdtPr>
          <w:sdtContent>
            <w:tc>
              <w:tcPr>
                <w:tcW w:w="6858" w:type="dxa"/>
              </w:tcPr>
              <w:p w:rsidR="0091070A" w:rsidRPr="00FF6471" w:rsidRDefault="0091070A" w:rsidP="000F1DF9">
                <w:pPr>
                  <w:jc w:val="right"/>
                  <w:rPr>
                    <w:rFonts w:cs="Times New Roman"/>
                    <w:szCs w:val="24"/>
                  </w:rPr>
                </w:pPr>
                <w:r>
                  <w:rPr>
                    <w:rFonts w:cs="Times New Roman"/>
                    <w:szCs w:val="24"/>
                  </w:rPr>
                  <w:t>State Affairs</w:t>
                </w:r>
              </w:p>
            </w:tc>
          </w:sdtContent>
        </w:sdt>
      </w:tr>
      <w:tr w:rsidR="0091070A" w:rsidTr="000F1DF9">
        <w:tc>
          <w:tcPr>
            <w:tcW w:w="2718" w:type="dxa"/>
          </w:tcPr>
          <w:p w:rsidR="0091070A" w:rsidRPr="00BC7495" w:rsidRDefault="0091070A" w:rsidP="000F1DF9">
            <w:pPr>
              <w:rPr>
                <w:rFonts w:cs="Times New Roman"/>
                <w:szCs w:val="24"/>
              </w:rPr>
            </w:pPr>
          </w:p>
        </w:tc>
        <w:sdt>
          <w:sdtPr>
            <w:rPr>
              <w:rFonts w:cs="Times New Roman"/>
              <w:szCs w:val="24"/>
            </w:rPr>
            <w:alias w:val="Date"/>
            <w:tag w:val="DateContentControl"/>
            <w:id w:val="1178081906"/>
            <w:lock w:val="sdtLocked"/>
            <w:placeholder>
              <w:docPart w:val="AB6063DA04ED485D8430B42E162E03A7"/>
            </w:placeholder>
            <w:date w:fullDate="2019-05-09T00:00:00Z">
              <w:dateFormat w:val="M/d/yyyy"/>
              <w:lid w:val="en-US"/>
              <w:storeMappedDataAs w:val="dateTime"/>
              <w:calendar w:val="gregorian"/>
            </w:date>
          </w:sdtPr>
          <w:sdtContent>
            <w:tc>
              <w:tcPr>
                <w:tcW w:w="6858" w:type="dxa"/>
              </w:tcPr>
              <w:p w:rsidR="0091070A" w:rsidRPr="00FF6471" w:rsidRDefault="0091070A" w:rsidP="000F1DF9">
                <w:pPr>
                  <w:jc w:val="right"/>
                  <w:rPr>
                    <w:rFonts w:cs="Times New Roman"/>
                    <w:szCs w:val="24"/>
                  </w:rPr>
                </w:pPr>
                <w:r>
                  <w:rPr>
                    <w:rFonts w:cs="Times New Roman"/>
                    <w:szCs w:val="24"/>
                  </w:rPr>
                  <w:t>5/9/2019</w:t>
                </w:r>
              </w:p>
            </w:tc>
          </w:sdtContent>
        </w:sdt>
      </w:tr>
      <w:tr w:rsidR="0091070A" w:rsidTr="000F1DF9">
        <w:tc>
          <w:tcPr>
            <w:tcW w:w="2718" w:type="dxa"/>
          </w:tcPr>
          <w:p w:rsidR="0091070A" w:rsidRPr="00BC7495" w:rsidRDefault="0091070A" w:rsidP="000F1DF9">
            <w:pPr>
              <w:rPr>
                <w:rFonts w:cs="Times New Roman"/>
                <w:szCs w:val="24"/>
              </w:rPr>
            </w:pPr>
          </w:p>
        </w:tc>
        <w:sdt>
          <w:sdtPr>
            <w:rPr>
              <w:rFonts w:cs="Times New Roman"/>
              <w:szCs w:val="24"/>
            </w:rPr>
            <w:alias w:val="BA Version"/>
            <w:tag w:val="BAVersion"/>
            <w:id w:val="-1685590809"/>
            <w:lock w:val="sdtContentLocked"/>
            <w:placeholder>
              <w:docPart w:val="A4A698F878D44FA9927E52969C4B3F80"/>
            </w:placeholder>
          </w:sdtPr>
          <w:sdtContent>
            <w:tc>
              <w:tcPr>
                <w:tcW w:w="6858" w:type="dxa"/>
              </w:tcPr>
              <w:p w:rsidR="0091070A" w:rsidRPr="00FF6471" w:rsidRDefault="0091070A" w:rsidP="000F1DF9">
                <w:pPr>
                  <w:jc w:val="right"/>
                  <w:rPr>
                    <w:rFonts w:cs="Times New Roman"/>
                    <w:szCs w:val="24"/>
                  </w:rPr>
                </w:pPr>
                <w:r>
                  <w:rPr>
                    <w:rFonts w:cs="Times New Roman"/>
                    <w:szCs w:val="24"/>
                  </w:rPr>
                  <w:t>Engrossed</w:t>
                </w:r>
              </w:p>
            </w:tc>
          </w:sdtContent>
        </w:sdt>
      </w:tr>
    </w:tbl>
    <w:p w:rsidR="0091070A" w:rsidRPr="00FF6471" w:rsidRDefault="0091070A" w:rsidP="000F1DF9">
      <w:pPr>
        <w:spacing w:after="0" w:line="240" w:lineRule="auto"/>
        <w:rPr>
          <w:rFonts w:cs="Times New Roman"/>
          <w:szCs w:val="24"/>
        </w:rPr>
      </w:pPr>
    </w:p>
    <w:p w:rsidR="0091070A" w:rsidRPr="00FF6471" w:rsidRDefault="0091070A" w:rsidP="000F1DF9">
      <w:pPr>
        <w:spacing w:after="0" w:line="240" w:lineRule="auto"/>
        <w:rPr>
          <w:rFonts w:cs="Times New Roman"/>
          <w:szCs w:val="24"/>
        </w:rPr>
      </w:pPr>
    </w:p>
    <w:p w:rsidR="0091070A" w:rsidRPr="00FF6471" w:rsidRDefault="0091070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8DB259239884576BD3C2BAF52D25E50"/>
        </w:placeholder>
      </w:sdtPr>
      <w:sdtContent>
        <w:p w:rsidR="0091070A" w:rsidRDefault="0091070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576D5052E8745A9B0A6F451BEE15EC9"/>
        </w:placeholder>
      </w:sdtPr>
      <w:sdtContent>
        <w:p w:rsidR="0091070A" w:rsidRDefault="0091070A" w:rsidP="0091070A">
          <w:pPr>
            <w:pStyle w:val="NormalWeb"/>
            <w:spacing w:before="0" w:beforeAutospacing="0" w:after="0" w:afterAutospacing="0"/>
            <w:jc w:val="both"/>
            <w:divId w:val="853569106"/>
            <w:rPr>
              <w:rFonts w:eastAsia="Times New Roman"/>
              <w:bCs/>
            </w:rPr>
          </w:pPr>
        </w:p>
        <w:p w:rsidR="0091070A" w:rsidRPr="00D23FFD" w:rsidRDefault="0091070A" w:rsidP="0091070A">
          <w:pPr>
            <w:pStyle w:val="NormalWeb"/>
            <w:spacing w:before="0" w:beforeAutospacing="0" w:after="0" w:afterAutospacing="0"/>
            <w:jc w:val="both"/>
            <w:divId w:val="853569106"/>
          </w:pPr>
          <w:r w:rsidRPr="00D23FFD">
            <w:t>According to the Texas Attorney General, there are more than 75,000 minors in Texas who are currentl</w:t>
          </w:r>
          <w:r>
            <w:t>y victims of sex trafficking. T</w:t>
          </w:r>
          <w:r w:rsidRPr="00D23FFD">
            <w:t>his number includes minors only, and does not reflect the more than 200,000 victims of labor trafficking in Texas. These child victims are often tricked by their captors to coerce them to cooperate and not run to law enforcement, being told, for example, that they are going to Disney World. Therefore, when the opportunity arises for a child to speak up to authorities at a port of entry, they remain silent as their captor tells the customs officer the child is their son or daughter.</w:t>
          </w:r>
        </w:p>
        <w:p w:rsidR="0091070A" w:rsidRPr="00D23FFD" w:rsidRDefault="0091070A" w:rsidP="0091070A">
          <w:pPr>
            <w:pStyle w:val="NormalWeb"/>
            <w:spacing w:before="0" w:beforeAutospacing="0" w:after="0" w:afterAutospacing="0"/>
            <w:jc w:val="both"/>
            <w:divId w:val="853569106"/>
          </w:pPr>
          <w:r w:rsidRPr="00D23FFD">
            <w:t> </w:t>
          </w:r>
        </w:p>
        <w:p w:rsidR="0091070A" w:rsidRPr="00D23FFD" w:rsidRDefault="0091070A" w:rsidP="0091070A">
          <w:pPr>
            <w:pStyle w:val="NormalWeb"/>
            <w:spacing w:before="0" w:beforeAutospacing="0" w:after="0" w:afterAutospacing="0"/>
            <w:jc w:val="both"/>
            <w:divId w:val="853569106"/>
          </w:pPr>
          <w:r w:rsidRPr="00D23FFD">
            <w:t>Texas has taken steps to combat human trafficking across the state. One of the first big steps occurred in 2009, when the 81st Legislature created Texas Human Trafficking Prevention Task Force to develop legislative recommendations to attack the crime and policies to protect victims. Many of these recommendations turned into legislation, aiding the state in its fight against this heinous crime. In 2007, 34 human trafficking arrests were made in Texas, compared to 127 arrests in 2017. While it is clear the state has greatly improved its ability to fight human trafficking, interested parties contend there is still much work to be done.</w:t>
          </w:r>
        </w:p>
        <w:p w:rsidR="0091070A" w:rsidRPr="00D23FFD" w:rsidRDefault="0091070A" w:rsidP="0091070A">
          <w:pPr>
            <w:pStyle w:val="NormalWeb"/>
            <w:spacing w:before="0" w:beforeAutospacing="0" w:after="0" w:afterAutospacing="0"/>
            <w:jc w:val="both"/>
            <w:divId w:val="853569106"/>
          </w:pPr>
          <w:r w:rsidRPr="00D23FFD">
            <w:t> </w:t>
          </w:r>
        </w:p>
        <w:p w:rsidR="0091070A" w:rsidRPr="00D23FFD" w:rsidRDefault="0091070A" w:rsidP="0091070A">
          <w:pPr>
            <w:pStyle w:val="NormalWeb"/>
            <w:spacing w:before="0" w:beforeAutospacing="0" w:after="0" w:afterAutospacing="0"/>
            <w:jc w:val="both"/>
            <w:divId w:val="853569106"/>
          </w:pPr>
          <w:r w:rsidRPr="00D23FFD">
            <w:t>H.B. 888 seeks to aid in this fight by bringing state statute in line with federal law to make it a crime to misrepresent a minor as family member at a port of entry. Under the provisions of the bill, such an act would be punishable as a Class B misdemeanor.</w:t>
          </w:r>
        </w:p>
        <w:p w:rsidR="0091070A" w:rsidRPr="00D70925" w:rsidRDefault="0091070A" w:rsidP="0091070A">
          <w:pPr>
            <w:spacing w:after="0" w:line="240" w:lineRule="auto"/>
            <w:jc w:val="both"/>
            <w:rPr>
              <w:rFonts w:eastAsia="Times New Roman" w:cs="Times New Roman"/>
              <w:bCs/>
              <w:szCs w:val="24"/>
            </w:rPr>
          </w:pPr>
        </w:p>
      </w:sdtContent>
    </w:sdt>
    <w:p w:rsidR="0091070A" w:rsidRDefault="0091070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888 </w:t>
      </w:r>
      <w:bookmarkStart w:id="1" w:name="AmendsCurrentLaw"/>
      <w:bookmarkEnd w:id="1"/>
      <w:r>
        <w:rPr>
          <w:rFonts w:cs="Times New Roman"/>
          <w:szCs w:val="24"/>
        </w:rPr>
        <w:t>amends current law relating to creating the criminal offense of misrepresenting a child as a family member at a port of entry and providing certain benefits to the misrepresented child.</w:t>
      </w:r>
    </w:p>
    <w:p w:rsidR="0091070A" w:rsidRPr="00D23FFD" w:rsidRDefault="0091070A" w:rsidP="000F1DF9">
      <w:pPr>
        <w:spacing w:after="0" w:line="240" w:lineRule="auto"/>
        <w:jc w:val="both"/>
        <w:rPr>
          <w:rFonts w:eastAsia="Times New Roman" w:cs="Times New Roman"/>
          <w:szCs w:val="24"/>
        </w:rPr>
      </w:pPr>
    </w:p>
    <w:p w:rsidR="0091070A" w:rsidRPr="005C2A78" w:rsidRDefault="0091070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C1410EB23E145B69883D25A5C694642"/>
          </w:placeholder>
        </w:sdtPr>
        <w:sdtContent>
          <w:r>
            <w:rPr>
              <w:rFonts w:eastAsia="Times New Roman" w:cs="Times New Roman"/>
              <w:b/>
              <w:szCs w:val="24"/>
              <w:u w:val="single"/>
            </w:rPr>
            <w:t>RULEMAKING AUTHORITY</w:t>
          </w:r>
        </w:sdtContent>
      </w:sdt>
    </w:p>
    <w:p w:rsidR="0091070A" w:rsidRPr="006529C4" w:rsidRDefault="0091070A" w:rsidP="00774EC7">
      <w:pPr>
        <w:spacing w:after="0" w:line="240" w:lineRule="auto"/>
        <w:jc w:val="both"/>
        <w:rPr>
          <w:rFonts w:cs="Times New Roman"/>
          <w:szCs w:val="24"/>
        </w:rPr>
      </w:pPr>
    </w:p>
    <w:p w:rsidR="0091070A" w:rsidRPr="006529C4" w:rsidRDefault="0091070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1070A" w:rsidRPr="006529C4" w:rsidRDefault="0091070A" w:rsidP="00774EC7">
      <w:pPr>
        <w:spacing w:after="0" w:line="240" w:lineRule="auto"/>
        <w:jc w:val="both"/>
        <w:rPr>
          <w:rFonts w:cs="Times New Roman"/>
          <w:szCs w:val="24"/>
        </w:rPr>
      </w:pPr>
    </w:p>
    <w:p w:rsidR="0091070A" w:rsidRPr="005C2A78" w:rsidRDefault="0091070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9F09D548CA346B49BC7CD4548EC164A"/>
          </w:placeholder>
        </w:sdtPr>
        <w:sdtContent>
          <w:r>
            <w:rPr>
              <w:rFonts w:eastAsia="Times New Roman" w:cs="Times New Roman"/>
              <w:b/>
              <w:szCs w:val="24"/>
              <w:u w:val="single"/>
            </w:rPr>
            <w:t>SECTION BY SECTION ANALYSIS</w:t>
          </w:r>
        </w:sdtContent>
      </w:sdt>
    </w:p>
    <w:p w:rsidR="0091070A" w:rsidRPr="005C2A78" w:rsidRDefault="0091070A" w:rsidP="000F1DF9">
      <w:pPr>
        <w:spacing w:after="0" w:line="240" w:lineRule="auto"/>
        <w:jc w:val="both"/>
        <w:rPr>
          <w:rFonts w:eastAsia="Times New Roman" w:cs="Times New Roman"/>
          <w:szCs w:val="24"/>
        </w:rPr>
      </w:pPr>
    </w:p>
    <w:p w:rsidR="0091070A" w:rsidRDefault="0091070A" w:rsidP="008E5C6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D23FFD">
        <w:rPr>
          <w:rFonts w:eastAsia="Times New Roman" w:cs="Times New Roman"/>
          <w:szCs w:val="24"/>
        </w:rPr>
        <w:t xml:space="preserve">Subchapter B, Chapter 531, Government Code, </w:t>
      </w:r>
      <w:r>
        <w:rPr>
          <w:rFonts w:eastAsia="Times New Roman" w:cs="Times New Roman"/>
          <w:szCs w:val="24"/>
        </w:rPr>
        <w:t xml:space="preserve">by adding Section 531.0991, </w:t>
      </w:r>
      <w:r w:rsidRPr="00D23FFD">
        <w:rPr>
          <w:rFonts w:eastAsia="Times New Roman" w:cs="Times New Roman"/>
          <w:szCs w:val="24"/>
        </w:rPr>
        <w:t>as follows:</w:t>
      </w:r>
    </w:p>
    <w:p w:rsidR="0091070A" w:rsidRDefault="0091070A" w:rsidP="008E5C6B">
      <w:pPr>
        <w:spacing w:after="0" w:line="240" w:lineRule="auto"/>
        <w:jc w:val="both"/>
        <w:rPr>
          <w:rFonts w:eastAsia="Times New Roman" w:cs="Times New Roman"/>
          <w:szCs w:val="24"/>
        </w:rPr>
      </w:pPr>
    </w:p>
    <w:p w:rsidR="0091070A" w:rsidRPr="005C2A78" w:rsidRDefault="0091070A" w:rsidP="008E5C6B">
      <w:pPr>
        <w:spacing w:after="0" w:line="240" w:lineRule="auto"/>
        <w:ind w:left="720"/>
        <w:jc w:val="both"/>
        <w:rPr>
          <w:rFonts w:eastAsia="Times New Roman" w:cs="Times New Roman"/>
          <w:szCs w:val="24"/>
        </w:rPr>
      </w:pPr>
      <w:r>
        <w:rPr>
          <w:rFonts w:eastAsia="Times New Roman" w:cs="Times New Roman"/>
          <w:szCs w:val="24"/>
        </w:rPr>
        <w:t xml:space="preserve">Sec. 531.0991. </w:t>
      </w:r>
      <w:r w:rsidRPr="00D23FFD">
        <w:rPr>
          <w:rFonts w:eastAsia="Times New Roman" w:cs="Times New Roman"/>
          <w:szCs w:val="24"/>
        </w:rPr>
        <w:t>AUTOMATIC PROVISION OF MEDICA</w:t>
      </w:r>
      <w:r>
        <w:rPr>
          <w:rFonts w:eastAsia="Times New Roman" w:cs="Times New Roman"/>
          <w:szCs w:val="24"/>
        </w:rPr>
        <w:t>ID BENEFITS. Requires the Health and Human Services Commission, t</w:t>
      </w:r>
      <w:r w:rsidRPr="00D23FFD">
        <w:rPr>
          <w:rFonts w:eastAsia="Times New Roman" w:cs="Times New Roman"/>
          <w:szCs w:val="24"/>
        </w:rPr>
        <w:t xml:space="preserve">o the extent permitted by federal law and regardless of the nationality of the child, </w:t>
      </w:r>
      <w:r>
        <w:rPr>
          <w:rFonts w:eastAsia="Times New Roman" w:cs="Times New Roman"/>
          <w:szCs w:val="24"/>
        </w:rPr>
        <w:t>to</w:t>
      </w:r>
      <w:r w:rsidRPr="00D23FFD">
        <w:rPr>
          <w:rFonts w:eastAsia="Times New Roman" w:cs="Times New Roman"/>
          <w:szCs w:val="24"/>
        </w:rPr>
        <w:t xml:space="preserve"> ensure a child who is used in the commission of an offense under Section 37.082, Penal Code, is provided Medicaid benefits.</w:t>
      </w:r>
    </w:p>
    <w:p w:rsidR="0091070A" w:rsidRPr="005C2A78" w:rsidRDefault="0091070A" w:rsidP="008E5C6B">
      <w:pPr>
        <w:spacing w:after="0" w:line="240" w:lineRule="auto"/>
        <w:jc w:val="both"/>
        <w:rPr>
          <w:rFonts w:eastAsia="Times New Roman" w:cs="Times New Roman"/>
          <w:szCs w:val="24"/>
        </w:rPr>
      </w:pPr>
    </w:p>
    <w:p w:rsidR="0091070A" w:rsidRDefault="0091070A" w:rsidP="008E5C6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D23FFD">
        <w:rPr>
          <w:rFonts w:eastAsia="Times New Roman" w:cs="Times New Roman"/>
          <w:szCs w:val="24"/>
        </w:rPr>
        <w:t xml:space="preserve">Chapter 37, Penal Code, </w:t>
      </w:r>
      <w:r>
        <w:rPr>
          <w:rFonts w:eastAsia="Times New Roman" w:cs="Times New Roman"/>
          <w:szCs w:val="24"/>
        </w:rPr>
        <w:t xml:space="preserve">by adding Section 37.082, </w:t>
      </w:r>
      <w:r w:rsidRPr="00D23FFD">
        <w:rPr>
          <w:rFonts w:eastAsia="Times New Roman" w:cs="Times New Roman"/>
          <w:szCs w:val="24"/>
        </w:rPr>
        <w:t>as follows:</w:t>
      </w:r>
    </w:p>
    <w:p w:rsidR="0091070A" w:rsidRDefault="0091070A" w:rsidP="008E5C6B">
      <w:pPr>
        <w:spacing w:after="0" w:line="240" w:lineRule="auto"/>
        <w:jc w:val="both"/>
        <w:rPr>
          <w:rFonts w:eastAsia="Times New Roman" w:cs="Times New Roman"/>
          <w:szCs w:val="24"/>
        </w:rPr>
      </w:pPr>
    </w:p>
    <w:p w:rsidR="0091070A" w:rsidRDefault="0091070A" w:rsidP="008E5C6B">
      <w:pPr>
        <w:spacing w:after="0" w:line="240" w:lineRule="auto"/>
        <w:ind w:left="720"/>
        <w:jc w:val="both"/>
        <w:rPr>
          <w:rFonts w:eastAsia="Times New Roman" w:cs="Times New Roman"/>
          <w:szCs w:val="24"/>
        </w:rPr>
      </w:pPr>
      <w:r>
        <w:rPr>
          <w:rFonts w:eastAsia="Times New Roman" w:cs="Times New Roman"/>
          <w:szCs w:val="24"/>
        </w:rPr>
        <w:t xml:space="preserve">Sec. 37.082. </w:t>
      </w:r>
      <w:r w:rsidRPr="00D23FFD">
        <w:rPr>
          <w:rFonts w:eastAsia="Times New Roman" w:cs="Times New Roman"/>
          <w:szCs w:val="24"/>
        </w:rPr>
        <w:t xml:space="preserve">MISREPRESENTING CHILD AS </w:t>
      </w:r>
      <w:r>
        <w:rPr>
          <w:rFonts w:eastAsia="Times New Roman" w:cs="Times New Roman"/>
          <w:szCs w:val="24"/>
        </w:rPr>
        <w:t>FAMILY MEMBER AT PORT OF ENTRY.</w:t>
      </w:r>
      <w:r w:rsidRPr="00D23FFD">
        <w:rPr>
          <w:rFonts w:eastAsia="Times New Roman" w:cs="Times New Roman"/>
          <w:szCs w:val="24"/>
        </w:rPr>
        <w:t xml:space="preserve"> (a)</w:t>
      </w:r>
      <w:r>
        <w:rPr>
          <w:rFonts w:eastAsia="Times New Roman" w:cs="Times New Roman"/>
          <w:szCs w:val="24"/>
        </w:rPr>
        <w:t xml:space="preserve"> Defines "child," "family member," and "port of entry" for purposes of this section. </w:t>
      </w:r>
    </w:p>
    <w:p w:rsidR="0091070A" w:rsidRDefault="0091070A" w:rsidP="008E5C6B">
      <w:pPr>
        <w:spacing w:after="0" w:line="240" w:lineRule="auto"/>
        <w:ind w:left="720"/>
        <w:jc w:val="both"/>
        <w:rPr>
          <w:rFonts w:eastAsia="Times New Roman" w:cs="Times New Roman"/>
          <w:szCs w:val="24"/>
        </w:rPr>
      </w:pPr>
    </w:p>
    <w:p w:rsidR="0091070A" w:rsidRDefault="0091070A" w:rsidP="008E5C6B">
      <w:pPr>
        <w:spacing w:after="0" w:line="240" w:lineRule="auto"/>
        <w:ind w:left="1440"/>
        <w:jc w:val="both"/>
        <w:rPr>
          <w:rFonts w:eastAsia="Times New Roman" w:cs="Times New Roman"/>
          <w:szCs w:val="24"/>
        </w:rPr>
      </w:pPr>
      <w:r>
        <w:rPr>
          <w:rFonts w:eastAsia="Times New Roman" w:cs="Times New Roman"/>
          <w:szCs w:val="24"/>
        </w:rPr>
        <w:t>(b) Provides that a</w:t>
      </w:r>
      <w:r w:rsidRPr="00D23FFD">
        <w:rPr>
          <w:rFonts w:eastAsia="Times New Roman" w:cs="Times New Roman"/>
          <w:szCs w:val="24"/>
        </w:rPr>
        <w:t xml:space="preserve"> person commits an offense if the person, with intent to engage in trafficking of persons, as defined by Section 20A.02</w:t>
      </w:r>
      <w:r>
        <w:rPr>
          <w:rFonts w:eastAsia="Times New Roman" w:cs="Times New Roman"/>
          <w:szCs w:val="24"/>
        </w:rPr>
        <w:t xml:space="preserve"> (Trafficking of Persons)</w:t>
      </w:r>
      <w:r w:rsidRPr="00D23FFD">
        <w:rPr>
          <w:rFonts w:eastAsia="Times New Roman" w:cs="Times New Roman"/>
          <w:szCs w:val="24"/>
        </w:rPr>
        <w:t>, knowingly misrepresents a child as a family member of the person to a peace officer or federal special investigator at a port of entry.</w:t>
      </w:r>
    </w:p>
    <w:p w:rsidR="0091070A" w:rsidRPr="00D23FFD" w:rsidRDefault="0091070A" w:rsidP="008E5C6B">
      <w:pPr>
        <w:spacing w:after="0" w:line="240" w:lineRule="auto"/>
        <w:ind w:left="1440"/>
        <w:jc w:val="both"/>
        <w:rPr>
          <w:rFonts w:eastAsia="Times New Roman" w:cs="Times New Roman"/>
          <w:szCs w:val="24"/>
        </w:rPr>
      </w:pPr>
    </w:p>
    <w:p w:rsidR="0091070A" w:rsidRDefault="0091070A" w:rsidP="008E5C6B">
      <w:pPr>
        <w:spacing w:after="0" w:line="240" w:lineRule="auto"/>
        <w:ind w:left="1440"/>
        <w:jc w:val="both"/>
        <w:rPr>
          <w:rFonts w:eastAsia="Times New Roman" w:cs="Times New Roman"/>
          <w:szCs w:val="24"/>
        </w:rPr>
      </w:pPr>
      <w:r w:rsidRPr="00D23FFD">
        <w:rPr>
          <w:rFonts w:eastAsia="Times New Roman" w:cs="Times New Roman"/>
          <w:szCs w:val="24"/>
        </w:rPr>
        <w:t xml:space="preserve">(c) </w:t>
      </w:r>
      <w:r>
        <w:rPr>
          <w:rFonts w:eastAsia="Times New Roman" w:cs="Times New Roman"/>
          <w:szCs w:val="24"/>
        </w:rPr>
        <w:t>Provides that a</w:t>
      </w:r>
      <w:r w:rsidRPr="00D23FFD">
        <w:rPr>
          <w:rFonts w:eastAsia="Times New Roman" w:cs="Times New Roman"/>
          <w:szCs w:val="24"/>
        </w:rPr>
        <w:t>n offense under this section is a Class B misdemeanor.</w:t>
      </w:r>
    </w:p>
    <w:p w:rsidR="0091070A" w:rsidRPr="00D23FFD" w:rsidRDefault="0091070A" w:rsidP="008E5C6B">
      <w:pPr>
        <w:spacing w:after="0" w:line="240" w:lineRule="auto"/>
        <w:ind w:left="1440"/>
        <w:jc w:val="both"/>
        <w:rPr>
          <w:rFonts w:eastAsia="Times New Roman" w:cs="Times New Roman"/>
          <w:szCs w:val="24"/>
        </w:rPr>
      </w:pPr>
    </w:p>
    <w:p w:rsidR="0091070A" w:rsidRPr="005C2A78" w:rsidRDefault="0091070A" w:rsidP="008E5C6B">
      <w:pPr>
        <w:spacing w:after="0" w:line="240" w:lineRule="auto"/>
        <w:ind w:left="1440"/>
        <w:jc w:val="both"/>
        <w:rPr>
          <w:rFonts w:eastAsia="Times New Roman" w:cs="Times New Roman"/>
          <w:szCs w:val="24"/>
        </w:rPr>
      </w:pPr>
      <w:r w:rsidRPr="00D23FFD">
        <w:rPr>
          <w:rFonts w:eastAsia="Times New Roman" w:cs="Times New Roman"/>
          <w:szCs w:val="24"/>
        </w:rPr>
        <w:t xml:space="preserve">(d) </w:t>
      </w:r>
      <w:r>
        <w:rPr>
          <w:rFonts w:eastAsia="Times New Roman" w:cs="Times New Roman"/>
          <w:szCs w:val="24"/>
        </w:rPr>
        <w:t>Authorizes the actor, i</w:t>
      </w:r>
      <w:r w:rsidRPr="00D23FFD">
        <w:rPr>
          <w:rFonts w:eastAsia="Times New Roman" w:cs="Times New Roman"/>
          <w:szCs w:val="24"/>
        </w:rPr>
        <w:t xml:space="preserve">f conduct that constitutes an offense under this section also constitutes an offense under another law, </w:t>
      </w:r>
      <w:r>
        <w:rPr>
          <w:rFonts w:eastAsia="Times New Roman" w:cs="Times New Roman"/>
          <w:szCs w:val="24"/>
        </w:rPr>
        <w:t>to</w:t>
      </w:r>
      <w:r w:rsidRPr="00D23FFD">
        <w:rPr>
          <w:rFonts w:eastAsia="Times New Roman" w:cs="Times New Roman"/>
          <w:szCs w:val="24"/>
        </w:rPr>
        <w:t xml:space="preserve"> be prosecuted under this section, the other law, or both.</w:t>
      </w:r>
    </w:p>
    <w:p w:rsidR="0091070A" w:rsidRPr="005C2A78" w:rsidRDefault="0091070A" w:rsidP="008E5C6B">
      <w:pPr>
        <w:spacing w:after="0" w:line="240" w:lineRule="auto"/>
        <w:jc w:val="both"/>
        <w:rPr>
          <w:rFonts w:eastAsia="Times New Roman" w:cs="Times New Roman"/>
          <w:szCs w:val="24"/>
        </w:rPr>
      </w:pPr>
    </w:p>
    <w:p w:rsidR="0091070A" w:rsidRPr="00C8671F" w:rsidRDefault="0091070A" w:rsidP="008E5C6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91070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D21" w:rsidRDefault="00AE3D21" w:rsidP="000F1DF9">
      <w:pPr>
        <w:spacing w:after="0" w:line="240" w:lineRule="auto"/>
      </w:pPr>
      <w:r>
        <w:separator/>
      </w:r>
    </w:p>
  </w:endnote>
  <w:endnote w:type="continuationSeparator" w:id="0">
    <w:p w:rsidR="00AE3D21" w:rsidRDefault="00AE3D2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70A" w:rsidRDefault="00910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E3D2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1070A">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1070A">
                <w:rPr>
                  <w:sz w:val="20"/>
                  <w:szCs w:val="20"/>
                </w:rPr>
                <w:t>H.B. 888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1070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E3D2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1070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1070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70A" w:rsidRDefault="00910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D21" w:rsidRDefault="00AE3D21" w:rsidP="000F1DF9">
      <w:pPr>
        <w:spacing w:after="0" w:line="240" w:lineRule="auto"/>
      </w:pPr>
      <w:r>
        <w:separator/>
      </w:r>
    </w:p>
  </w:footnote>
  <w:footnote w:type="continuationSeparator" w:id="0">
    <w:p w:rsidR="00AE3D21" w:rsidRDefault="00AE3D2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70A" w:rsidRDefault="00910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70A" w:rsidRDefault="009107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70A" w:rsidRDefault="009107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1070A"/>
    <w:rsid w:val="0093341F"/>
    <w:rsid w:val="009562E3"/>
    <w:rsid w:val="00986E9F"/>
    <w:rsid w:val="00AE3D2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5FF7F"/>
  <w15:docId w15:val="{D4297553-3F1C-4C23-8B68-358FC338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1070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56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167A8" w:rsidP="00B167A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79E1BC699234457879A6F173A87612F"/>
        <w:category>
          <w:name w:val="General"/>
          <w:gallery w:val="placeholder"/>
        </w:category>
        <w:types>
          <w:type w:val="bbPlcHdr"/>
        </w:types>
        <w:behaviors>
          <w:behavior w:val="content"/>
        </w:behaviors>
        <w:guid w:val="{2F35AF74-3B35-4492-BF28-3472D1480A6B}"/>
      </w:docPartPr>
      <w:docPartBody>
        <w:p w:rsidR="00000000" w:rsidRDefault="00324FDB"/>
      </w:docPartBody>
    </w:docPart>
    <w:docPart>
      <w:docPartPr>
        <w:name w:val="D28EA91B504A4F22AC1570F1110AA5EA"/>
        <w:category>
          <w:name w:val="General"/>
          <w:gallery w:val="placeholder"/>
        </w:category>
        <w:types>
          <w:type w:val="bbPlcHdr"/>
        </w:types>
        <w:behaviors>
          <w:behavior w:val="content"/>
        </w:behaviors>
        <w:guid w:val="{AD432F0D-E1ED-4708-A37D-90C9D2B66C08}"/>
      </w:docPartPr>
      <w:docPartBody>
        <w:p w:rsidR="00000000" w:rsidRDefault="00324FDB"/>
      </w:docPartBody>
    </w:docPart>
    <w:docPart>
      <w:docPartPr>
        <w:name w:val="589BBD7F47064EC28D52449CA0278109"/>
        <w:category>
          <w:name w:val="General"/>
          <w:gallery w:val="placeholder"/>
        </w:category>
        <w:types>
          <w:type w:val="bbPlcHdr"/>
        </w:types>
        <w:behaviors>
          <w:behavior w:val="content"/>
        </w:behaviors>
        <w:guid w:val="{2058C28F-9A4C-435B-956A-548C358CD3B9}"/>
      </w:docPartPr>
      <w:docPartBody>
        <w:p w:rsidR="00000000" w:rsidRDefault="00324FDB"/>
      </w:docPartBody>
    </w:docPart>
    <w:docPart>
      <w:docPartPr>
        <w:name w:val="4021A6E1355B4EFBB0CAD3FDD49D27B9"/>
        <w:category>
          <w:name w:val="General"/>
          <w:gallery w:val="placeholder"/>
        </w:category>
        <w:types>
          <w:type w:val="bbPlcHdr"/>
        </w:types>
        <w:behaviors>
          <w:behavior w:val="content"/>
        </w:behaviors>
        <w:guid w:val="{0A21E992-9C33-48AE-9674-6E348BA555A0}"/>
      </w:docPartPr>
      <w:docPartBody>
        <w:p w:rsidR="00000000" w:rsidRDefault="00324FDB"/>
      </w:docPartBody>
    </w:docPart>
    <w:docPart>
      <w:docPartPr>
        <w:name w:val="38014507DAE84D218D32C3954AD630DC"/>
        <w:category>
          <w:name w:val="General"/>
          <w:gallery w:val="placeholder"/>
        </w:category>
        <w:types>
          <w:type w:val="bbPlcHdr"/>
        </w:types>
        <w:behaviors>
          <w:behavior w:val="content"/>
        </w:behaviors>
        <w:guid w:val="{6C7C0431-B435-4BE2-A680-8CE3A3D3E96A}"/>
      </w:docPartPr>
      <w:docPartBody>
        <w:p w:rsidR="00000000" w:rsidRDefault="00324FDB"/>
      </w:docPartBody>
    </w:docPart>
    <w:docPart>
      <w:docPartPr>
        <w:name w:val="1E453AE060DE4ECAA146D4F82AD9E3F4"/>
        <w:category>
          <w:name w:val="General"/>
          <w:gallery w:val="placeholder"/>
        </w:category>
        <w:types>
          <w:type w:val="bbPlcHdr"/>
        </w:types>
        <w:behaviors>
          <w:behavior w:val="content"/>
        </w:behaviors>
        <w:guid w:val="{5AE4DED2-7B53-4DFB-B23F-77A654423E26}"/>
      </w:docPartPr>
      <w:docPartBody>
        <w:p w:rsidR="00000000" w:rsidRDefault="00324FDB"/>
      </w:docPartBody>
    </w:docPart>
    <w:docPart>
      <w:docPartPr>
        <w:name w:val="B4FC10E69D22450C88E9859A82F20438"/>
        <w:category>
          <w:name w:val="General"/>
          <w:gallery w:val="placeholder"/>
        </w:category>
        <w:types>
          <w:type w:val="bbPlcHdr"/>
        </w:types>
        <w:behaviors>
          <w:behavior w:val="content"/>
        </w:behaviors>
        <w:guid w:val="{46BAF4D3-0BD1-4E10-A174-8B836B429522}"/>
      </w:docPartPr>
      <w:docPartBody>
        <w:p w:rsidR="00000000" w:rsidRDefault="00324FDB"/>
      </w:docPartBody>
    </w:docPart>
    <w:docPart>
      <w:docPartPr>
        <w:name w:val="E900B187A8E9435BB5CD3CD0A3A1E1FF"/>
        <w:category>
          <w:name w:val="General"/>
          <w:gallery w:val="placeholder"/>
        </w:category>
        <w:types>
          <w:type w:val="bbPlcHdr"/>
        </w:types>
        <w:behaviors>
          <w:behavior w:val="content"/>
        </w:behaviors>
        <w:guid w:val="{88414F65-1FFB-4169-BC13-624B91359348}"/>
      </w:docPartPr>
      <w:docPartBody>
        <w:p w:rsidR="00000000" w:rsidRDefault="00324FDB"/>
      </w:docPartBody>
    </w:docPart>
    <w:docPart>
      <w:docPartPr>
        <w:name w:val="AB6063DA04ED485D8430B42E162E03A7"/>
        <w:category>
          <w:name w:val="General"/>
          <w:gallery w:val="placeholder"/>
        </w:category>
        <w:types>
          <w:type w:val="bbPlcHdr"/>
        </w:types>
        <w:behaviors>
          <w:behavior w:val="content"/>
        </w:behaviors>
        <w:guid w:val="{20E97A76-5994-44B2-8612-386AF11E127F}"/>
      </w:docPartPr>
      <w:docPartBody>
        <w:p w:rsidR="00000000" w:rsidRDefault="00B167A8" w:rsidP="00B167A8">
          <w:pPr>
            <w:pStyle w:val="AB6063DA04ED485D8430B42E162E03A7"/>
          </w:pPr>
          <w:r w:rsidRPr="00A30DD1">
            <w:rPr>
              <w:rStyle w:val="PlaceholderText"/>
            </w:rPr>
            <w:t>Click here to enter a date.</w:t>
          </w:r>
        </w:p>
      </w:docPartBody>
    </w:docPart>
    <w:docPart>
      <w:docPartPr>
        <w:name w:val="A4A698F878D44FA9927E52969C4B3F80"/>
        <w:category>
          <w:name w:val="General"/>
          <w:gallery w:val="placeholder"/>
        </w:category>
        <w:types>
          <w:type w:val="bbPlcHdr"/>
        </w:types>
        <w:behaviors>
          <w:behavior w:val="content"/>
        </w:behaviors>
        <w:guid w:val="{84BF74BB-7238-4FF9-8FCF-B833130D3BDE}"/>
      </w:docPartPr>
      <w:docPartBody>
        <w:p w:rsidR="00000000" w:rsidRDefault="00324FDB"/>
      </w:docPartBody>
    </w:docPart>
    <w:docPart>
      <w:docPartPr>
        <w:name w:val="D8DB259239884576BD3C2BAF52D25E50"/>
        <w:category>
          <w:name w:val="General"/>
          <w:gallery w:val="placeholder"/>
        </w:category>
        <w:types>
          <w:type w:val="bbPlcHdr"/>
        </w:types>
        <w:behaviors>
          <w:behavior w:val="content"/>
        </w:behaviors>
        <w:guid w:val="{646635A1-3DA6-4A42-BFA6-8B0B4CCEEEA4}"/>
      </w:docPartPr>
      <w:docPartBody>
        <w:p w:rsidR="00000000" w:rsidRDefault="00324FDB"/>
      </w:docPartBody>
    </w:docPart>
    <w:docPart>
      <w:docPartPr>
        <w:name w:val="A576D5052E8745A9B0A6F451BEE15EC9"/>
        <w:category>
          <w:name w:val="General"/>
          <w:gallery w:val="placeholder"/>
        </w:category>
        <w:types>
          <w:type w:val="bbPlcHdr"/>
        </w:types>
        <w:behaviors>
          <w:behavior w:val="content"/>
        </w:behaviors>
        <w:guid w:val="{0B429D58-3DE1-480F-91F7-7D787F3912A6}"/>
      </w:docPartPr>
      <w:docPartBody>
        <w:p w:rsidR="00000000" w:rsidRDefault="00B167A8" w:rsidP="00B167A8">
          <w:pPr>
            <w:pStyle w:val="A576D5052E8745A9B0A6F451BEE15EC9"/>
          </w:pPr>
          <w:r>
            <w:rPr>
              <w:rFonts w:eastAsia="Times New Roman" w:cs="Times New Roman"/>
              <w:bCs/>
              <w:szCs w:val="24"/>
            </w:rPr>
            <w:t xml:space="preserve"> </w:t>
          </w:r>
        </w:p>
      </w:docPartBody>
    </w:docPart>
    <w:docPart>
      <w:docPartPr>
        <w:name w:val="CC1410EB23E145B69883D25A5C694642"/>
        <w:category>
          <w:name w:val="General"/>
          <w:gallery w:val="placeholder"/>
        </w:category>
        <w:types>
          <w:type w:val="bbPlcHdr"/>
        </w:types>
        <w:behaviors>
          <w:behavior w:val="content"/>
        </w:behaviors>
        <w:guid w:val="{EA1BDC4D-F188-49C9-83AE-162A806B8110}"/>
      </w:docPartPr>
      <w:docPartBody>
        <w:p w:rsidR="00000000" w:rsidRDefault="00324FDB"/>
      </w:docPartBody>
    </w:docPart>
    <w:docPart>
      <w:docPartPr>
        <w:name w:val="E9F09D548CA346B49BC7CD4548EC164A"/>
        <w:category>
          <w:name w:val="General"/>
          <w:gallery w:val="placeholder"/>
        </w:category>
        <w:types>
          <w:type w:val="bbPlcHdr"/>
        </w:types>
        <w:behaviors>
          <w:behavior w:val="content"/>
        </w:behaviors>
        <w:guid w:val="{8BB9663A-B026-4899-9479-6101193BC007}"/>
      </w:docPartPr>
      <w:docPartBody>
        <w:p w:rsidR="00000000" w:rsidRDefault="00324F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24FDB"/>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167A8"/>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67A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167A8"/>
    <w:rPr>
      <w:rFonts w:ascii="Times New Roman" w:hAnsi="Times New Roman"/>
      <w:sz w:val="24"/>
    </w:rPr>
  </w:style>
  <w:style w:type="paragraph" w:customStyle="1" w:styleId="487D89B4F8B34DB4967D41FE18F7F88D9">
    <w:name w:val="487D89B4F8B34DB4967D41FE18F7F88D9"/>
    <w:rsid w:val="00B167A8"/>
    <w:rPr>
      <w:rFonts w:ascii="Times New Roman" w:hAnsi="Times New Roman"/>
      <w:sz w:val="24"/>
    </w:rPr>
  </w:style>
  <w:style w:type="paragraph" w:customStyle="1" w:styleId="AE2570ED5D764CD7AF9686706F550F4622">
    <w:name w:val="AE2570ED5D764CD7AF9686706F550F4622"/>
    <w:rsid w:val="00B167A8"/>
    <w:pPr>
      <w:tabs>
        <w:tab w:val="center" w:pos="4680"/>
        <w:tab w:val="right" w:pos="9360"/>
      </w:tabs>
      <w:spacing w:after="0" w:line="240" w:lineRule="auto"/>
    </w:pPr>
    <w:rPr>
      <w:rFonts w:ascii="Times New Roman" w:hAnsi="Times New Roman"/>
      <w:sz w:val="24"/>
    </w:rPr>
  </w:style>
  <w:style w:type="paragraph" w:customStyle="1" w:styleId="AB6063DA04ED485D8430B42E162E03A7">
    <w:name w:val="AB6063DA04ED485D8430B42E162E03A7"/>
    <w:rsid w:val="00B167A8"/>
    <w:pPr>
      <w:spacing w:after="160" w:line="259" w:lineRule="auto"/>
    </w:pPr>
  </w:style>
  <w:style w:type="paragraph" w:customStyle="1" w:styleId="A576D5052E8745A9B0A6F451BEE15EC9">
    <w:name w:val="A576D5052E8745A9B0A6F451BEE15EC9"/>
    <w:rsid w:val="00B167A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811B3CD-3515-4E85-A93C-35B3B315F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501</Words>
  <Characters>2861</Characters>
  <Application>Microsoft Office Word</Application>
  <DocSecurity>0</DocSecurity>
  <Lines>23</Lines>
  <Paragraphs>6</Paragraphs>
  <ScaleCrop>false</ScaleCrop>
  <Company>Texas Legislative Council</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2019-05-10T13:23:00Z</dcterms:modified>
</cp:coreProperties>
</file>

<file path=docProps/custom.xml><?xml version="1.0" encoding="utf-8"?>
<op:Properties xmlns:vt="http://schemas.openxmlformats.org/officeDocument/2006/docPropsVTypes" xmlns:op="http://schemas.openxmlformats.org/officeDocument/2006/custom-properties"/>
</file>