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934" w:rsidRDefault="00C7393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D19ED4B16AF4FB38F7F37BF20C64249"/>
          </w:placeholder>
        </w:sdtPr>
        <w:sdtContent>
          <w:r w:rsidRPr="005C2A78">
            <w:rPr>
              <w:rFonts w:cs="Times New Roman"/>
              <w:b/>
              <w:szCs w:val="24"/>
              <w:u w:val="single"/>
            </w:rPr>
            <w:t>BILL ANALYSIS</w:t>
          </w:r>
        </w:sdtContent>
      </w:sdt>
    </w:p>
    <w:p w:rsidR="00C73934" w:rsidRPr="00585C31" w:rsidRDefault="00C73934" w:rsidP="000F1DF9">
      <w:pPr>
        <w:spacing w:after="0" w:line="240" w:lineRule="auto"/>
        <w:rPr>
          <w:rFonts w:cs="Times New Roman"/>
          <w:szCs w:val="24"/>
        </w:rPr>
      </w:pPr>
    </w:p>
    <w:p w:rsidR="00C73934" w:rsidRPr="00585C31" w:rsidRDefault="00C7393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73934" w:rsidTr="000F1DF9">
        <w:tc>
          <w:tcPr>
            <w:tcW w:w="2718" w:type="dxa"/>
          </w:tcPr>
          <w:p w:rsidR="00C73934" w:rsidRPr="005C2A78" w:rsidRDefault="00C73934" w:rsidP="006D756B">
            <w:pPr>
              <w:rPr>
                <w:rFonts w:cs="Times New Roman"/>
                <w:szCs w:val="24"/>
              </w:rPr>
            </w:pPr>
            <w:sdt>
              <w:sdtPr>
                <w:rPr>
                  <w:rFonts w:cs="Times New Roman"/>
                  <w:szCs w:val="24"/>
                </w:rPr>
                <w:alias w:val="Agency Title"/>
                <w:tag w:val="AgencyTitleContentControl"/>
                <w:id w:val="1920747753"/>
                <w:lock w:val="sdtContentLocked"/>
                <w:placeholder>
                  <w:docPart w:val="13888121F5A045FBA2D866C04C5D53C0"/>
                </w:placeholder>
              </w:sdtPr>
              <w:sdtEndPr>
                <w:rPr>
                  <w:rFonts w:cstheme="minorBidi"/>
                  <w:szCs w:val="22"/>
                </w:rPr>
              </w:sdtEndPr>
              <w:sdtContent>
                <w:r>
                  <w:rPr>
                    <w:rFonts w:cs="Times New Roman"/>
                    <w:szCs w:val="24"/>
                  </w:rPr>
                  <w:t>Senate Research Center</w:t>
                </w:r>
              </w:sdtContent>
            </w:sdt>
          </w:p>
        </w:tc>
        <w:tc>
          <w:tcPr>
            <w:tcW w:w="6858" w:type="dxa"/>
          </w:tcPr>
          <w:p w:rsidR="00C73934" w:rsidRPr="00FF6471" w:rsidRDefault="00C73934" w:rsidP="000F1DF9">
            <w:pPr>
              <w:jc w:val="right"/>
              <w:rPr>
                <w:rFonts w:cs="Times New Roman"/>
                <w:szCs w:val="24"/>
              </w:rPr>
            </w:pPr>
            <w:sdt>
              <w:sdtPr>
                <w:rPr>
                  <w:rFonts w:cs="Times New Roman"/>
                  <w:szCs w:val="24"/>
                </w:rPr>
                <w:alias w:val="Bill Number"/>
                <w:tag w:val="BillNumberOne"/>
                <w:id w:val="-410784069"/>
                <w:lock w:val="sdtContentLocked"/>
                <w:placeholder>
                  <w:docPart w:val="C3CA2EF6CD1E4A79A7AC33F764F40D54"/>
                </w:placeholder>
              </w:sdtPr>
              <w:sdtContent>
                <w:r>
                  <w:rPr>
                    <w:rFonts w:cs="Times New Roman"/>
                    <w:szCs w:val="24"/>
                  </w:rPr>
                  <w:t>H.B. 906</w:t>
                </w:r>
              </w:sdtContent>
            </w:sdt>
          </w:p>
        </w:tc>
      </w:tr>
      <w:tr w:rsidR="00C73934" w:rsidTr="000F1DF9">
        <w:sdt>
          <w:sdtPr>
            <w:rPr>
              <w:rFonts w:cs="Times New Roman"/>
              <w:szCs w:val="24"/>
            </w:rPr>
            <w:alias w:val="TLCNumber"/>
            <w:tag w:val="TLCNumber"/>
            <w:id w:val="-542600604"/>
            <w:lock w:val="sdtLocked"/>
            <w:placeholder>
              <w:docPart w:val="F8C4AE7F67774997B458F97796F25708"/>
            </w:placeholder>
            <w:showingPlcHdr/>
          </w:sdtPr>
          <w:sdtContent>
            <w:tc>
              <w:tcPr>
                <w:tcW w:w="2718" w:type="dxa"/>
              </w:tcPr>
              <w:p w:rsidR="00C73934" w:rsidRPr="000F1DF9" w:rsidRDefault="00C73934" w:rsidP="00C65088">
                <w:pPr>
                  <w:rPr>
                    <w:rFonts w:cs="Times New Roman"/>
                    <w:szCs w:val="24"/>
                  </w:rPr>
                </w:pPr>
              </w:p>
            </w:tc>
          </w:sdtContent>
        </w:sdt>
        <w:tc>
          <w:tcPr>
            <w:tcW w:w="6858" w:type="dxa"/>
          </w:tcPr>
          <w:p w:rsidR="00C73934" w:rsidRPr="005C2A78" w:rsidRDefault="00C73934" w:rsidP="006D756B">
            <w:pPr>
              <w:jc w:val="right"/>
              <w:rPr>
                <w:rFonts w:cs="Times New Roman"/>
                <w:szCs w:val="24"/>
              </w:rPr>
            </w:pPr>
            <w:sdt>
              <w:sdtPr>
                <w:rPr>
                  <w:rFonts w:cs="Times New Roman"/>
                  <w:szCs w:val="24"/>
                </w:rPr>
                <w:alias w:val="Author Label"/>
                <w:tag w:val="By"/>
                <w:id w:val="72399597"/>
                <w:lock w:val="sdtLocked"/>
                <w:placeholder>
                  <w:docPart w:val="BE0F1D2042544D53B1BBBF908F2CEB0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E788FA4ECD845C4B32CF72DBF2CC0E1"/>
                </w:placeholder>
              </w:sdtPr>
              <w:sdtContent>
                <w:r>
                  <w:rPr>
                    <w:rFonts w:cs="Times New Roman"/>
                    <w:szCs w:val="24"/>
                  </w:rPr>
                  <w:t>Thompson, Senfronia et al.</w:t>
                </w:r>
              </w:sdtContent>
            </w:sdt>
            <w:sdt>
              <w:sdtPr>
                <w:rPr>
                  <w:rFonts w:cs="Times New Roman"/>
                  <w:szCs w:val="24"/>
                </w:rPr>
                <w:alias w:val="Sponsor"/>
                <w:tag w:val="Sponsor"/>
                <w:id w:val="-2039656131"/>
                <w:lock w:val="sdtContentLocked"/>
                <w:placeholder>
                  <w:docPart w:val="86D7B3B6FB7F45B9B91DA29862CE5488"/>
                </w:placeholder>
              </w:sdtPr>
              <w:sdtContent>
                <w:r>
                  <w:rPr>
                    <w:rFonts w:cs="Times New Roman"/>
                    <w:szCs w:val="24"/>
                  </w:rPr>
                  <w:t xml:space="preserve"> (Powell)</w:t>
                </w:r>
              </w:sdtContent>
            </w:sdt>
          </w:p>
        </w:tc>
      </w:tr>
      <w:tr w:rsidR="00C73934" w:rsidTr="000F1DF9">
        <w:tc>
          <w:tcPr>
            <w:tcW w:w="2718" w:type="dxa"/>
          </w:tcPr>
          <w:p w:rsidR="00C73934" w:rsidRPr="00BC7495" w:rsidRDefault="00C73934" w:rsidP="000F1DF9">
            <w:pPr>
              <w:rPr>
                <w:rFonts w:cs="Times New Roman"/>
                <w:szCs w:val="24"/>
              </w:rPr>
            </w:pPr>
          </w:p>
        </w:tc>
        <w:sdt>
          <w:sdtPr>
            <w:rPr>
              <w:rFonts w:cs="Times New Roman"/>
              <w:szCs w:val="24"/>
            </w:rPr>
            <w:alias w:val="Committee"/>
            <w:tag w:val="Committee"/>
            <w:id w:val="1914272295"/>
            <w:lock w:val="sdtContentLocked"/>
            <w:placeholder>
              <w:docPart w:val="76AEB7E2598A43DB9B6C431AFDBCC03B"/>
            </w:placeholder>
          </w:sdtPr>
          <w:sdtContent>
            <w:tc>
              <w:tcPr>
                <w:tcW w:w="6858" w:type="dxa"/>
              </w:tcPr>
              <w:p w:rsidR="00C73934" w:rsidRPr="00FF6471" w:rsidRDefault="00C73934" w:rsidP="000F1DF9">
                <w:pPr>
                  <w:jc w:val="right"/>
                  <w:rPr>
                    <w:rFonts w:cs="Times New Roman"/>
                    <w:szCs w:val="24"/>
                  </w:rPr>
                </w:pPr>
                <w:r>
                  <w:rPr>
                    <w:rFonts w:cs="Times New Roman"/>
                    <w:szCs w:val="24"/>
                  </w:rPr>
                  <w:t>Education</w:t>
                </w:r>
              </w:p>
            </w:tc>
          </w:sdtContent>
        </w:sdt>
      </w:tr>
      <w:tr w:rsidR="00C73934" w:rsidTr="000F1DF9">
        <w:tc>
          <w:tcPr>
            <w:tcW w:w="2718" w:type="dxa"/>
          </w:tcPr>
          <w:p w:rsidR="00C73934" w:rsidRPr="00BC7495" w:rsidRDefault="00C73934" w:rsidP="000F1DF9">
            <w:pPr>
              <w:rPr>
                <w:rFonts w:cs="Times New Roman"/>
                <w:szCs w:val="24"/>
              </w:rPr>
            </w:pPr>
          </w:p>
        </w:tc>
        <w:sdt>
          <w:sdtPr>
            <w:rPr>
              <w:rFonts w:cs="Times New Roman"/>
              <w:szCs w:val="24"/>
            </w:rPr>
            <w:alias w:val="Date"/>
            <w:tag w:val="DateContentControl"/>
            <w:id w:val="1178081906"/>
            <w:lock w:val="sdtLocked"/>
            <w:placeholder>
              <w:docPart w:val="C21061E8DB5F4922AA580E7881D01554"/>
            </w:placeholder>
            <w:date w:fullDate="2019-05-04T00:00:00Z">
              <w:dateFormat w:val="M/d/yyyy"/>
              <w:lid w:val="en-US"/>
              <w:storeMappedDataAs w:val="dateTime"/>
              <w:calendar w:val="gregorian"/>
            </w:date>
          </w:sdtPr>
          <w:sdtContent>
            <w:tc>
              <w:tcPr>
                <w:tcW w:w="6858" w:type="dxa"/>
              </w:tcPr>
              <w:p w:rsidR="00C73934" w:rsidRPr="00FF6471" w:rsidRDefault="00C73934" w:rsidP="000F1DF9">
                <w:pPr>
                  <w:jc w:val="right"/>
                  <w:rPr>
                    <w:rFonts w:cs="Times New Roman"/>
                    <w:szCs w:val="24"/>
                  </w:rPr>
                </w:pPr>
                <w:r>
                  <w:rPr>
                    <w:rFonts w:cs="Times New Roman"/>
                    <w:szCs w:val="24"/>
                  </w:rPr>
                  <w:t>5/4/2019</w:t>
                </w:r>
              </w:p>
            </w:tc>
          </w:sdtContent>
        </w:sdt>
      </w:tr>
      <w:tr w:rsidR="00C73934" w:rsidTr="000F1DF9">
        <w:tc>
          <w:tcPr>
            <w:tcW w:w="2718" w:type="dxa"/>
          </w:tcPr>
          <w:p w:rsidR="00C73934" w:rsidRPr="00BC7495" w:rsidRDefault="00C73934" w:rsidP="000F1DF9">
            <w:pPr>
              <w:rPr>
                <w:rFonts w:cs="Times New Roman"/>
                <w:szCs w:val="24"/>
              </w:rPr>
            </w:pPr>
          </w:p>
        </w:tc>
        <w:sdt>
          <w:sdtPr>
            <w:rPr>
              <w:rFonts w:cs="Times New Roman"/>
              <w:szCs w:val="24"/>
            </w:rPr>
            <w:alias w:val="BA Version"/>
            <w:tag w:val="BAVersion"/>
            <w:id w:val="-1685590809"/>
            <w:lock w:val="sdtContentLocked"/>
            <w:placeholder>
              <w:docPart w:val="2CFD289DEC1B446BB97B88F0A718CAD6"/>
            </w:placeholder>
          </w:sdtPr>
          <w:sdtContent>
            <w:tc>
              <w:tcPr>
                <w:tcW w:w="6858" w:type="dxa"/>
              </w:tcPr>
              <w:p w:rsidR="00C73934" w:rsidRPr="00FF6471" w:rsidRDefault="00C73934" w:rsidP="000F1DF9">
                <w:pPr>
                  <w:jc w:val="right"/>
                  <w:rPr>
                    <w:rFonts w:cs="Times New Roman"/>
                    <w:szCs w:val="24"/>
                  </w:rPr>
                </w:pPr>
                <w:r>
                  <w:rPr>
                    <w:rFonts w:cs="Times New Roman"/>
                    <w:szCs w:val="24"/>
                  </w:rPr>
                  <w:t>Engrossed</w:t>
                </w:r>
              </w:p>
            </w:tc>
          </w:sdtContent>
        </w:sdt>
      </w:tr>
    </w:tbl>
    <w:p w:rsidR="00C73934" w:rsidRPr="00FF6471" w:rsidRDefault="00C73934" w:rsidP="000F1DF9">
      <w:pPr>
        <w:spacing w:after="0" w:line="240" w:lineRule="auto"/>
        <w:rPr>
          <w:rFonts w:cs="Times New Roman"/>
          <w:szCs w:val="24"/>
        </w:rPr>
      </w:pPr>
    </w:p>
    <w:p w:rsidR="00C73934" w:rsidRPr="00FF6471" w:rsidRDefault="00C73934" w:rsidP="000F1DF9">
      <w:pPr>
        <w:spacing w:after="0" w:line="240" w:lineRule="auto"/>
        <w:rPr>
          <w:rFonts w:cs="Times New Roman"/>
          <w:szCs w:val="24"/>
        </w:rPr>
      </w:pPr>
    </w:p>
    <w:p w:rsidR="00C73934" w:rsidRPr="00FF6471" w:rsidRDefault="00C7393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5A77158DE924B60823D93CCC0788D07"/>
        </w:placeholder>
      </w:sdtPr>
      <w:sdtContent>
        <w:p w:rsidR="00C73934" w:rsidRDefault="00C7393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0F833E612B24B06BDD14C97A10FBDF3"/>
        </w:placeholder>
      </w:sdtPr>
      <w:sdtContent>
        <w:p w:rsidR="00C73934" w:rsidRDefault="00C73934" w:rsidP="006A0C8E">
          <w:pPr>
            <w:pStyle w:val="NormalWeb"/>
            <w:spacing w:before="0" w:beforeAutospacing="0" w:after="0" w:afterAutospacing="0"/>
            <w:jc w:val="both"/>
            <w:divId w:val="154806360"/>
            <w:rPr>
              <w:rFonts w:eastAsia="Times New Roman"/>
              <w:bCs/>
            </w:rPr>
          </w:pPr>
        </w:p>
        <w:p w:rsidR="00C73934" w:rsidRPr="004919B6" w:rsidRDefault="00C73934" w:rsidP="006A0C8E">
          <w:pPr>
            <w:pStyle w:val="NormalWeb"/>
            <w:spacing w:before="0" w:beforeAutospacing="0" w:after="0" w:afterAutospacing="0"/>
            <w:jc w:val="both"/>
            <w:divId w:val="154806360"/>
          </w:pPr>
          <w:r w:rsidRPr="004919B6">
            <w:t>Accountability measures are an important part</w:t>
          </w:r>
          <w:r>
            <w:t xml:space="preserve"> of efforts to invest in school-</w:t>
          </w:r>
          <w:r w:rsidRPr="004919B6">
            <w:t>based mental health services. Programs provided by competitive state grants should be reviewed for their impacts, including challenges that arise, to ensure that Texas students are receiving effective support.</w:t>
          </w:r>
        </w:p>
        <w:p w:rsidR="00C73934" w:rsidRPr="004919B6" w:rsidRDefault="00C73934" w:rsidP="006A0C8E">
          <w:pPr>
            <w:pStyle w:val="NormalWeb"/>
            <w:spacing w:before="0" w:beforeAutospacing="0" w:after="0" w:afterAutospacing="0"/>
            <w:jc w:val="both"/>
            <w:divId w:val="154806360"/>
          </w:pPr>
          <w:r w:rsidRPr="004919B6">
            <w:t> </w:t>
          </w:r>
        </w:p>
        <w:p w:rsidR="00C73934" w:rsidRPr="004919B6" w:rsidRDefault="00C73934" w:rsidP="006A0C8E">
          <w:pPr>
            <w:pStyle w:val="NormalWeb"/>
            <w:spacing w:before="0" w:beforeAutospacing="0" w:after="0" w:afterAutospacing="0"/>
            <w:jc w:val="both"/>
            <w:divId w:val="154806360"/>
          </w:pPr>
          <w:r w:rsidRPr="004919B6">
            <w:t>H.B.</w:t>
          </w:r>
          <w:r>
            <w:t xml:space="preserve"> 906 creates the Collaborative Task F</w:t>
          </w:r>
          <w:r w:rsidRPr="004919B6">
            <w:t>orce on Public School Mental Health Services under the Texas Education Agency and directs it to evaluate the effectiveness of state-funded school mental health services. T</w:t>
          </w:r>
          <w:r>
            <w:t>he task f</w:t>
          </w:r>
          <w:r w:rsidRPr="004919B6">
            <w:t>orce will gather demographic data on students that receive mental health services in schools, and evaluate services and trainings with respect to their</w:t>
          </w:r>
          <w:r>
            <w:t xml:space="preserve"> impacts on school safety. The task f</w:t>
          </w:r>
          <w:r w:rsidRPr="004919B6">
            <w:t>orce is also directed to make recommendations to improve progr</w:t>
          </w:r>
          <w:r>
            <w:t>ams and expand access to school-</w:t>
          </w:r>
          <w:r w:rsidRPr="004919B6">
            <w:t>based mental health services.</w:t>
          </w:r>
        </w:p>
        <w:p w:rsidR="00C73934" w:rsidRPr="00D70925" w:rsidRDefault="00C73934" w:rsidP="006A0C8E">
          <w:pPr>
            <w:spacing w:after="0" w:line="240" w:lineRule="auto"/>
            <w:jc w:val="both"/>
            <w:rPr>
              <w:rFonts w:eastAsia="Times New Roman" w:cs="Times New Roman"/>
              <w:bCs/>
              <w:szCs w:val="24"/>
            </w:rPr>
          </w:pPr>
        </w:p>
      </w:sdtContent>
    </w:sdt>
    <w:p w:rsidR="00C73934" w:rsidRDefault="00C7393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906 </w:t>
      </w:r>
      <w:bookmarkStart w:id="1" w:name="AmendsCurrentLaw"/>
      <w:bookmarkEnd w:id="1"/>
      <w:r>
        <w:rPr>
          <w:rFonts w:cs="Times New Roman"/>
          <w:szCs w:val="24"/>
        </w:rPr>
        <w:t>amends current law relating to the establishment of a collaborative task force to study certain public school mental health services.</w:t>
      </w:r>
    </w:p>
    <w:p w:rsidR="00C73934" w:rsidRPr="002D3CA8" w:rsidRDefault="00C73934" w:rsidP="000F1DF9">
      <w:pPr>
        <w:spacing w:after="0" w:line="240" w:lineRule="auto"/>
        <w:jc w:val="both"/>
        <w:rPr>
          <w:rFonts w:eastAsia="Times New Roman" w:cs="Times New Roman"/>
          <w:szCs w:val="24"/>
        </w:rPr>
      </w:pPr>
    </w:p>
    <w:p w:rsidR="00C73934" w:rsidRPr="005C2A78" w:rsidRDefault="00C73934" w:rsidP="006A0C8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CDADB80ABBF4D8090615787627CBE3A"/>
          </w:placeholder>
        </w:sdtPr>
        <w:sdtContent>
          <w:r>
            <w:rPr>
              <w:rFonts w:eastAsia="Times New Roman" w:cs="Times New Roman"/>
              <w:b/>
              <w:szCs w:val="24"/>
              <w:u w:val="single"/>
            </w:rPr>
            <w:t>RULEMAKING AUTHORITY</w:t>
          </w:r>
        </w:sdtContent>
      </w:sdt>
    </w:p>
    <w:p w:rsidR="00C73934" w:rsidRPr="006529C4" w:rsidRDefault="00C73934" w:rsidP="006A0C8E">
      <w:pPr>
        <w:spacing w:after="0" w:line="240" w:lineRule="auto"/>
        <w:jc w:val="both"/>
        <w:rPr>
          <w:rFonts w:cs="Times New Roman"/>
          <w:szCs w:val="24"/>
        </w:rPr>
      </w:pPr>
    </w:p>
    <w:p w:rsidR="00C73934" w:rsidRPr="006529C4" w:rsidRDefault="00C73934" w:rsidP="006A0C8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73934" w:rsidRPr="006529C4" w:rsidRDefault="00C73934" w:rsidP="006A0C8E">
      <w:pPr>
        <w:spacing w:after="0" w:line="240" w:lineRule="auto"/>
        <w:jc w:val="both"/>
        <w:rPr>
          <w:rFonts w:cs="Times New Roman"/>
          <w:szCs w:val="24"/>
        </w:rPr>
      </w:pPr>
    </w:p>
    <w:p w:rsidR="00C73934" w:rsidRPr="005C2A78" w:rsidRDefault="00C73934" w:rsidP="006A0C8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EECEFBC344342B89B8C8A530B6A198E"/>
          </w:placeholder>
        </w:sdtPr>
        <w:sdtContent>
          <w:r>
            <w:rPr>
              <w:rFonts w:eastAsia="Times New Roman" w:cs="Times New Roman"/>
              <w:b/>
              <w:szCs w:val="24"/>
              <w:u w:val="single"/>
            </w:rPr>
            <w:t>SECTION BY SECTION ANALYSIS</w:t>
          </w:r>
        </w:sdtContent>
      </w:sdt>
    </w:p>
    <w:p w:rsidR="00C73934" w:rsidRPr="005C2A78" w:rsidRDefault="00C73934" w:rsidP="006A0C8E">
      <w:pPr>
        <w:spacing w:after="0" w:line="240" w:lineRule="auto"/>
        <w:jc w:val="both"/>
        <w:rPr>
          <w:rFonts w:eastAsia="Times New Roman" w:cs="Times New Roman"/>
          <w:szCs w:val="24"/>
        </w:rPr>
      </w:pPr>
    </w:p>
    <w:p w:rsidR="00C73934" w:rsidRDefault="00C73934" w:rsidP="006A0C8E">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D3CA8">
        <w:rPr>
          <w:rFonts w:eastAsia="Times New Roman" w:cs="Times New Roman"/>
          <w:szCs w:val="24"/>
        </w:rPr>
        <w:t>Chapter 38, Education Code, by adding Subchapter F</w:t>
      </w:r>
      <w:r>
        <w:rPr>
          <w:rFonts w:eastAsia="Times New Roman" w:cs="Times New Roman"/>
          <w:szCs w:val="24"/>
        </w:rPr>
        <w:t>,</w:t>
      </w:r>
      <w:r w:rsidRPr="002D3CA8">
        <w:rPr>
          <w:rFonts w:eastAsia="Times New Roman" w:cs="Times New Roman"/>
          <w:szCs w:val="24"/>
        </w:rPr>
        <w:t xml:space="preserve"> as follows:</w:t>
      </w:r>
      <w:r>
        <w:rPr>
          <w:rFonts w:eastAsia="Times New Roman" w:cs="Times New Roman"/>
          <w:szCs w:val="24"/>
        </w:rPr>
        <w:t xml:space="preserve"> </w:t>
      </w:r>
    </w:p>
    <w:p w:rsidR="00C73934" w:rsidRDefault="00C73934" w:rsidP="006A0C8E">
      <w:pPr>
        <w:widowControl w:val="0"/>
        <w:autoSpaceDE w:val="0"/>
        <w:autoSpaceDN w:val="0"/>
        <w:adjustRightInd w:val="0"/>
        <w:spacing w:after="0" w:line="240" w:lineRule="auto"/>
        <w:jc w:val="center"/>
        <w:rPr>
          <w:rFonts w:eastAsia="Times New Roman" w:cs="Times New Roman"/>
          <w:szCs w:val="24"/>
        </w:rPr>
      </w:pPr>
      <w:r w:rsidRPr="002D3CA8">
        <w:rPr>
          <w:rFonts w:eastAsia="Times New Roman" w:cs="Times New Roman"/>
          <w:szCs w:val="24"/>
        </w:rPr>
        <w:t>SUBCHAPTER F. COLLABORATIVE TASK FORCE ON PUBLIC SCHOOL MENTAL HEALTH SERVICES</w:t>
      </w:r>
      <w:r>
        <w:rPr>
          <w:rFonts w:eastAsia="Times New Roman" w:cs="Times New Roman"/>
          <w:szCs w:val="24"/>
        </w:rPr>
        <w:t xml:space="preserve"> </w:t>
      </w:r>
    </w:p>
    <w:p w:rsidR="00C73934" w:rsidRPr="002D3CA8" w:rsidRDefault="00C73934" w:rsidP="006A0C8E">
      <w:pPr>
        <w:widowControl w:val="0"/>
        <w:autoSpaceDE w:val="0"/>
        <w:autoSpaceDN w:val="0"/>
        <w:adjustRightInd w:val="0"/>
        <w:spacing w:after="0" w:line="240" w:lineRule="auto"/>
        <w:jc w:val="center"/>
        <w:rPr>
          <w:rFonts w:eastAsia="Times New Roman" w:cs="Times New Roman"/>
          <w:szCs w:val="24"/>
        </w:rPr>
      </w:pPr>
    </w:p>
    <w:p w:rsidR="00C73934" w:rsidRDefault="00C73934" w:rsidP="006A0C8E">
      <w:pPr>
        <w:spacing w:line="240" w:lineRule="auto"/>
        <w:ind w:left="720"/>
        <w:jc w:val="both"/>
        <w:rPr>
          <w:rFonts w:eastAsia="Times New Roman" w:cs="Times New Roman"/>
          <w:szCs w:val="24"/>
        </w:rPr>
      </w:pPr>
      <w:r>
        <w:rPr>
          <w:rFonts w:eastAsia="Times New Roman" w:cs="Times New Roman"/>
          <w:szCs w:val="24"/>
        </w:rPr>
        <w:t xml:space="preserve">Sec. 38.301. DEFINITIONS. Defines "institution of higher education" and "task force" for purposes of this section. </w:t>
      </w:r>
    </w:p>
    <w:p w:rsidR="00C73934" w:rsidRPr="002D3CA8" w:rsidRDefault="00C73934" w:rsidP="006A0C8E">
      <w:pPr>
        <w:widowControl w:val="0"/>
        <w:autoSpaceDE w:val="0"/>
        <w:autoSpaceDN w:val="0"/>
        <w:adjustRightInd w:val="0"/>
        <w:spacing w:after="0" w:line="240" w:lineRule="auto"/>
        <w:ind w:left="720"/>
        <w:jc w:val="both"/>
        <w:rPr>
          <w:rFonts w:eastAsia="Times New Roman" w:cs="Times New Roman"/>
          <w:szCs w:val="24"/>
        </w:rPr>
      </w:pPr>
      <w:r w:rsidRPr="002D3CA8">
        <w:rPr>
          <w:rFonts w:eastAsia="Times New Roman" w:cs="Times New Roman"/>
          <w:szCs w:val="24"/>
        </w:rPr>
        <w:t xml:space="preserve">Sec. 38.302.  ESTABLISHMENT. </w:t>
      </w:r>
      <w:r>
        <w:rPr>
          <w:rFonts w:eastAsia="Times New Roman" w:cs="Times New Roman"/>
          <w:szCs w:val="24"/>
        </w:rPr>
        <w:t>Provides that t</w:t>
      </w:r>
      <w:r w:rsidRPr="002D3CA8">
        <w:rPr>
          <w:rFonts w:eastAsia="Times New Roman" w:cs="Times New Roman"/>
          <w:szCs w:val="24"/>
        </w:rPr>
        <w:t xml:space="preserve">he Collaborative Task Force on Public School Mental Health Services </w:t>
      </w:r>
      <w:r>
        <w:rPr>
          <w:rFonts w:eastAsia="Times New Roman" w:cs="Times New Roman"/>
          <w:szCs w:val="24"/>
        </w:rPr>
        <w:t xml:space="preserve">(task force) </w:t>
      </w:r>
      <w:r w:rsidRPr="002D3CA8">
        <w:rPr>
          <w:rFonts w:eastAsia="Times New Roman" w:cs="Times New Roman"/>
          <w:szCs w:val="24"/>
        </w:rPr>
        <w:t xml:space="preserve">is established to study and evaluate: </w:t>
      </w:r>
    </w:p>
    <w:p w:rsidR="00C73934" w:rsidRPr="002D3CA8" w:rsidRDefault="00C73934" w:rsidP="006A0C8E">
      <w:pPr>
        <w:widowControl w:val="0"/>
        <w:autoSpaceDE w:val="0"/>
        <w:autoSpaceDN w:val="0"/>
        <w:adjustRightInd w:val="0"/>
        <w:spacing w:after="0" w:line="240" w:lineRule="auto"/>
        <w:ind w:left="72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1440"/>
        <w:jc w:val="both"/>
        <w:rPr>
          <w:rFonts w:eastAsia="Times New Roman" w:cs="Times New Roman"/>
          <w:szCs w:val="24"/>
        </w:rPr>
      </w:pPr>
      <w:r w:rsidRPr="002D3CA8">
        <w:rPr>
          <w:rFonts w:eastAsia="Times New Roman" w:cs="Times New Roman"/>
          <w:szCs w:val="24"/>
        </w:rPr>
        <w:t xml:space="preserve">(1)  mental health services that are funded by this state and provided at a school district or open-enrollment charter school directly to: </w:t>
      </w:r>
    </w:p>
    <w:p w:rsidR="00C73934" w:rsidRPr="002D3CA8" w:rsidRDefault="00C73934" w:rsidP="006A0C8E">
      <w:pPr>
        <w:widowControl w:val="0"/>
        <w:autoSpaceDE w:val="0"/>
        <w:autoSpaceDN w:val="0"/>
        <w:adjustRightInd w:val="0"/>
        <w:spacing w:after="0" w:line="240" w:lineRule="auto"/>
        <w:ind w:left="144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2160"/>
        <w:jc w:val="both"/>
        <w:rPr>
          <w:rFonts w:eastAsia="Times New Roman" w:cs="Times New Roman"/>
          <w:szCs w:val="24"/>
        </w:rPr>
      </w:pPr>
      <w:r w:rsidRPr="002D3CA8">
        <w:rPr>
          <w:rFonts w:eastAsia="Times New Roman" w:cs="Times New Roman"/>
          <w:szCs w:val="24"/>
        </w:rPr>
        <w:t>(A)  a student enrolled in the district or school;</w:t>
      </w:r>
    </w:p>
    <w:p w:rsidR="00C73934" w:rsidRPr="002D3CA8" w:rsidRDefault="00C73934" w:rsidP="006A0C8E">
      <w:pPr>
        <w:widowControl w:val="0"/>
        <w:autoSpaceDE w:val="0"/>
        <w:autoSpaceDN w:val="0"/>
        <w:adjustRightInd w:val="0"/>
        <w:spacing w:after="0" w:line="240" w:lineRule="auto"/>
        <w:ind w:left="216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2160"/>
        <w:jc w:val="both"/>
        <w:rPr>
          <w:rFonts w:eastAsia="Times New Roman" w:cs="Times New Roman"/>
          <w:szCs w:val="24"/>
        </w:rPr>
      </w:pPr>
      <w:r w:rsidRPr="002D3CA8">
        <w:rPr>
          <w:rFonts w:eastAsia="Times New Roman" w:cs="Times New Roman"/>
          <w:szCs w:val="24"/>
        </w:rPr>
        <w:t>(B)  a parent or family member of or person standing in parental relation to a student enrolled in the district or school; or</w:t>
      </w:r>
    </w:p>
    <w:p w:rsidR="00C73934" w:rsidRPr="002D3CA8" w:rsidRDefault="00C73934" w:rsidP="006A0C8E">
      <w:pPr>
        <w:widowControl w:val="0"/>
        <w:autoSpaceDE w:val="0"/>
        <w:autoSpaceDN w:val="0"/>
        <w:adjustRightInd w:val="0"/>
        <w:spacing w:after="0" w:line="240" w:lineRule="auto"/>
        <w:ind w:left="216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2160"/>
        <w:jc w:val="both"/>
        <w:rPr>
          <w:rFonts w:eastAsia="Times New Roman" w:cs="Times New Roman"/>
          <w:szCs w:val="24"/>
        </w:rPr>
      </w:pPr>
      <w:r w:rsidRPr="002D3CA8">
        <w:rPr>
          <w:rFonts w:eastAsia="Times New Roman" w:cs="Times New Roman"/>
          <w:szCs w:val="24"/>
        </w:rPr>
        <w:t>(C)  an employee of the district or school;</w:t>
      </w:r>
    </w:p>
    <w:p w:rsidR="00C73934" w:rsidRPr="002D3CA8" w:rsidRDefault="00C73934" w:rsidP="006A0C8E">
      <w:pPr>
        <w:widowControl w:val="0"/>
        <w:autoSpaceDE w:val="0"/>
        <w:autoSpaceDN w:val="0"/>
        <w:adjustRightInd w:val="0"/>
        <w:spacing w:after="0" w:line="240" w:lineRule="auto"/>
        <w:ind w:left="216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1440"/>
        <w:jc w:val="both"/>
        <w:rPr>
          <w:rFonts w:eastAsia="Times New Roman" w:cs="Times New Roman"/>
          <w:szCs w:val="24"/>
        </w:rPr>
      </w:pPr>
      <w:r w:rsidRPr="002D3CA8">
        <w:rPr>
          <w:rFonts w:eastAsia="Times New Roman" w:cs="Times New Roman"/>
          <w:szCs w:val="24"/>
        </w:rPr>
        <w:t>(2)  training provided to an educator employed by the district or school to provide the mental health services described by Subdivision (1); and</w:t>
      </w:r>
    </w:p>
    <w:p w:rsidR="00C73934" w:rsidRPr="002D3CA8" w:rsidRDefault="00C73934" w:rsidP="006A0C8E">
      <w:pPr>
        <w:widowControl w:val="0"/>
        <w:autoSpaceDE w:val="0"/>
        <w:autoSpaceDN w:val="0"/>
        <w:adjustRightInd w:val="0"/>
        <w:spacing w:after="0" w:line="240" w:lineRule="auto"/>
        <w:ind w:left="144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1440"/>
        <w:jc w:val="both"/>
        <w:rPr>
          <w:rFonts w:eastAsia="Times New Roman" w:cs="Times New Roman"/>
          <w:szCs w:val="24"/>
        </w:rPr>
      </w:pPr>
      <w:r w:rsidRPr="002D3CA8">
        <w:rPr>
          <w:rFonts w:eastAsia="Times New Roman" w:cs="Times New Roman"/>
          <w:szCs w:val="24"/>
        </w:rPr>
        <w:t>(3)  the impact the mental health services described by Subdivision (1) have on:</w:t>
      </w:r>
    </w:p>
    <w:p w:rsidR="00C73934" w:rsidRPr="002D3CA8" w:rsidRDefault="00C73934" w:rsidP="006A0C8E">
      <w:pPr>
        <w:widowControl w:val="0"/>
        <w:autoSpaceDE w:val="0"/>
        <w:autoSpaceDN w:val="0"/>
        <w:adjustRightInd w:val="0"/>
        <w:spacing w:after="0" w:line="240" w:lineRule="auto"/>
        <w:ind w:left="144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2160"/>
        <w:jc w:val="both"/>
        <w:rPr>
          <w:rFonts w:eastAsia="Times New Roman" w:cs="Times New Roman"/>
          <w:szCs w:val="24"/>
        </w:rPr>
      </w:pPr>
      <w:r w:rsidRPr="002D3CA8">
        <w:rPr>
          <w:rFonts w:eastAsia="Times New Roman" w:cs="Times New Roman"/>
          <w:szCs w:val="24"/>
        </w:rPr>
        <w:t>(A)  the physical and emotional safety and well-being of the individuals who are provided the mental health services described by Subdivision (1);</w:t>
      </w:r>
    </w:p>
    <w:p w:rsidR="00C73934" w:rsidRPr="002D3CA8" w:rsidRDefault="00C73934" w:rsidP="006A0C8E">
      <w:pPr>
        <w:widowControl w:val="0"/>
        <w:autoSpaceDE w:val="0"/>
        <w:autoSpaceDN w:val="0"/>
        <w:adjustRightInd w:val="0"/>
        <w:spacing w:after="0" w:line="240" w:lineRule="auto"/>
        <w:ind w:left="216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2160"/>
        <w:jc w:val="both"/>
        <w:rPr>
          <w:rFonts w:eastAsia="Times New Roman" w:cs="Times New Roman"/>
          <w:szCs w:val="24"/>
        </w:rPr>
      </w:pPr>
      <w:r w:rsidRPr="002D3CA8">
        <w:rPr>
          <w:rFonts w:eastAsia="Times New Roman" w:cs="Times New Roman"/>
          <w:szCs w:val="24"/>
        </w:rPr>
        <w:t>(B)  the number of violent incidents that oc</w:t>
      </w:r>
      <w:r>
        <w:rPr>
          <w:rFonts w:eastAsia="Times New Roman" w:cs="Times New Roman"/>
          <w:szCs w:val="24"/>
        </w:rPr>
        <w:t>cur at school districts or open</w:t>
      </w:r>
      <w:r>
        <w:rPr>
          <w:rFonts w:eastAsia="Times New Roman" w:cs="Times New Roman"/>
          <w:szCs w:val="24"/>
        </w:rPr>
        <w:noBreakHyphen/>
      </w:r>
      <w:r w:rsidRPr="002D3CA8">
        <w:rPr>
          <w:rFonts w:eastAsia="Times New Roman" w:cs="Times New Roman"/>
          <w:szCs w:val="24"/>
        </w:rPr>
        <w:t>enrollment charter schools;</w:t>
      </w:r>
    </w:p>
    <w:p w:rsidR="00C73934" w:rsidRPr="002D3CA8" w:rsidRDefault="00C73934" w:rsidP="006A0C8E">
      <w:pPr>
        <w:widowControl w:val="0"/>
        <w:autoSpaceDE w:val="0"/>
        <w:autoSpaceDN w:val="0"/>
        <w:adjustRightInd w:val="0"/>
        <w:spacing w:after="0" w:line="240" w:lineRule="auto"/>
        <w:ind w:left="216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2160"/>
        <w:jc w:val="both"/>
        <w:rPr>
          <w:rFonts w:eastAsia="Times New Roman" w:cs="Times New Roman"/>
          <w:szCs w:val="24"/>
        </w:rPr>
      </w:pPr>
      <w:r w:rsidRPr="002D3CA8">
        <w:rPr>
          <w:rFonts w:eastAsia="Times New Roman" w:cs="Times New Roman"/>
          <w:szCs w:val="24"/>
        </w:rPr>
        <w:t>(C)  the suicide rate of the individuals who are provided the mental health services described by Subdivision (1);</w:t>
      </w:r>
    </w:p>
    <w:p w:rsidR="00C73934" w:rsidRPr="002D3CA8" w:rsidRDefault="00C73934" w:rsidP="006A0C8E">
      <w:pPr>
        <w:widowControl w:val="0"/>
        <w:autoSpaceDE w:val="0"/>
        <w:autoSpaceDN w:val="0"/>
        <w:adjustRightInd w:val="0"/>
        <w:spacing w:after="0" w:line="240" w:lineRule="auto"/>
        <w:ind w:left="216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2160"/>
        <w:jc w:val="both"/>
        <w:rPr>
          <w:rFonts w:eastAsia="Times New Roman" w:cs="Times New Roman"/>
          <w:szCs w:val="24"/>
        </w:rPr>
      </w:pPr>
      <w:r w:rsidRPr="002D3CA8">
        <w:rPr>
          <w:rFonts w:eastAsia="Times New Roman" w:cs="Times New Roman"/>
          <w:szCs w:val="24"/>
        </w:rPr>
        <w:t>(D)  the number of referrals to the Department of Family and Protective Services</w:t>
      </w:r>
      <w:r>
        <w:rPr>
          <w:rFonts w:eastAsia="Times New Roman" w:cs="Times New Roman"/>
          <w:szCs w:val="24"/>
        </w:rPr>
        <w:t xml:space="preserve"> (DFPS)</w:t>
      </w:r>
      <w:r w:rsidRPr="002D3CA8">
        <w:rPr>
          <w:rFonts w:eastAsia="Times New Roman" w:cs="Times New Roman"/>
          <w:szCs w:val="24"/>
        </w:rPr>
        <w:t xml:space="preserve"> for investigation services regarding the students described by Subdivision (1)(A); and</w:t>
      </w:r>
    </w:p>
    <w:p w:rsidR="00C73934" w:rsidRPr="002D3CA8" w:rsidRDefault="00C73934" w:rsidP="006A0C8E">
      <w:pPr>
        <w:widowControl w:val="0"/>
        <w:autoSpaceDE w:val="0"/>
        <w:autoSpaceDN w:val="0"/>
        <w:adjustRightInd w:val="0"/>
        <w:spacing w:after="0" w:line="240" w:lineRule="auto"/>
        <w:ind w:left="2160"/>
        <w:jc w:val="both"/>
        <w:rPr>
          <w:rFonts w:eastAsia="Times New Roman" w:cs="Times New Roman"/>
          <w:szCs w:val="24"/>
        </w:rPr>
      </w:pPr>
    </w:p>
    <w:p w:rsidR="00C73934" w:rsidRDefault="00C73934" w:rsidP="006A0C8E">
      <w:pPr>
        <w:widowControl w:val="0"/>
        <w:autoSpaceDE w:val="0"/>
        <w:autoSpaceDN w:val="0"/>
        <w:adjustRightInd w:val="0"/>
        <w:spacing w:after="0" w:line="240" w:lineRule="auto"/>
        <w:ind w:left="2160"/>
        <w:jc w:val="both"/>
        <w:rPr>
          <w:rFonts w:eastAsia="Times New Roman" w:cs="Times New Roman"/>
          <w:szCs w:val="24"/>
        </w:rPr>
      </w:pPr>
      <w:r w:rsidRPr="002D3CA8">
        <w:rPr>
          <w:rFonts w:eastAsia="Times New Roman" w:cs="Times New Roman"/>
          <w:szCs w:val="24"/>
        </w:rPr>
        <w:t>(E)  the number of individuals who are transported from each school district or open-enrollment charter school for an emergency detention under Chapter 573</w:t>
      </w:r>
      <w:r>
        <w:rPr>
          <w:rFonts w:eastAsia="Times New Roman" w:cs="Times New Roman"/>
          <w:szCs w:val="24"/>
        </w:rPr>
        <w:t xml:space="preserve"> (Emergency Detention)</w:t>
      </w:r>
      <w:r w:rsidRPr="002D3CA8">
        <w:rPr>
          <w:rFonts w:eastAsia="Times New Roman" w:cs="Times New Roman"/>
          <w:szCs w:val="24"/>
        </w:rPr>
        <w:t>, Health and Safety Code.</w:t>
      </w:r>
      <w:r>
        <w:rPr>
          <w:rFonts w:eastAsia="Times New Roman" w:cs="Times New Roman"/>
          <w:szCs w:val="24"/>
        </w:rPr>
        <w:t xml:space="preserve"> </w:t>
      </w:r>
    </w:p>
    <w:p w:rsidR="00C73934" w:rsidRDefault="00C73934" w:rsidP="006A0C8E">
      <w:pPr>
        <w:widowControl w:val="0"/>
        <w:autoSpaceDE w:val="0"/>
        <w:autoSpaceDN w:val="0"/>
        <w:adjustRightInd w:val="0"/>
        <w:spacing w:after="0" w:line="240" w:lineRule="auto"/>
        <w:ind w:left="216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firstLine="720"/>
        <w:jc w:val="both"/>
        <w:rPr>
          <w:rFonts w:eastAsia="Times New Roman" w:cs="Times New Roman"/>
          <w:szCs w:val="24"/>
        </w:rPr>
      </w:pPr>
      <w:r w:rsidRPr="002D3CA8">
        <w:rPr>
          <w:rFonts w:eastAsia="Times New Roman" w:cs="Times New Roman"/>
          <w:szCs w:val="24"/>
        </w:rPr>
        <w:t>S</w:t>
      </w:r>
      <w:r>
        <w:rPr>
          <w:rFonts w:eastAsia="Times New Roman" w:cs="Times New Roman"/>
          <w:szCs w:val="24"/>
        </w:rPr>
        <w:t>ec. 38.303.  MEMBERSHIP.  (a)  Provides that t</w:t>
      </w:r>
      <w:r w:rsidRPr="002D3CA8">
        <w:rPr>
          <w:rFonts w:eastAsia="Times New Roman" w:cs="Times New Roman"/>
          <w:szCs w:val="24"/>
        </w:rPr>
        <w:t xml:space="preserve">he task force is composed of: </w:t>
      </w:r>
    </w:p>
    <w:p w:rsidR="00C73934" w:rsidRPr="002D3CA8" w:rsidRDefault="00C73934" w:rsidP="006A0C8E">
      <w:pPr>
        <w:widowControl w:val="0"/>
        <w:autoSpaceDE w:val="0"/>
        <w:autoSpaceDN w:val="0"/>
        <w:adjustRightInd w:val="0"/>
        <w:spacing w:after="0" w:line="240" w:lineRule="auto"/>
        <w:ind w:firstLine="72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2160"/>
        <w:jc w:val="both"/>
        <w:rPr>
          <w:rFonts w:eastAsia="Times New Roman" w:cs="Times New Roman"/>
          <w:szCs w:val="24"/>
        </w:rPr>
      </w:pPr>
      <w:r w:rsidRPr="002D3CA8">
        <w:rPr>
          <w:rFonts w:eastAsia="Times New Roman" w:cs="Times New Roman"/>
          <w:szCs w:val="24"/>
        </w:rPr>
        <w:t xml:space="preserve">(1)  the commissioner </w:t>
      </w:r>
      <w:r>
        <w:rPr>
          <w:rFonts w:eastAsia="Times New Roman" w:cs="Times New Roman"/>
          <w:szCs w:val="24"/>
        </w:rPr>
        <w:t xml:space="preserve">of education (commissioner) </w:t>
      </w:r>
      <w:r w:rsidRPr="002D3CA8">
        <w:rPr>
          <w:rFonts w:eastAsia="Times New Roman" w:cs="Times New Roman"/>
          <w:szCs w:val="24"/>
        </w:rPr>
        <w:t>or the commissioner's designee;</w:t>
      </w:r>
    </w:p>
    <w:p w:rsidR="00C73934" w:rsidRPr="002D3CA8" w:rsidRDefault="00C73934" w:rsidP="006A0C8E">
      <w:pPr>
        <w:widowControl w:val="0"/>
        <w:autoSpaceDE w:val="0"/>
        <w:autoSpaceDN w:val="0"/>
        <w:adjustRightInd w:val="0"/>
        <w:spacing w:after="0" w:line="240" w:lineRule="auto"/>
        <w:ind w:left="216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2160"/>
        <w:jc w:val="both"/>
        <w:rPr>
          <w:rFonts w:eastAsia="Times New Roman" w:cs="Times New Roman"/>
          <w:szCs w:val="24"/>
        </w:rPr>
      </w:pPr>
      <w:r w:rsidRPr="002D3CA8">
        <w:rPr>
          <w:rFonts w:eastAsia="Times New Roman" w:cs="Times New Roman"/>
          <w:szCs w:val="24"/>
        </w:rPr>
        <w:t>(2)  the following additional members appointed by the commissioner:</w:t>
      </w:r>
    </w:p>
    <w:p w:rsidR="00C73934" w:rsidRPr="002D3CA8" w:rsidRDefault="00C73934" w:rsidP="006A0C8E">
      <w:pPr>
        <w:widowControl w:val="0"/>
        <w:autoSpaceDE w:val="0"/>
        <w:autoSpaceDN w:val="0"/>
        <w:adjustRightInd w:val="0"/>
        <w:spacing w:after="0" w:line="240" w:lineRule="auto"/>
        <w:ind w:left="144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2880"/>
        <w:jc w:val="both"/>
        <w:rPr>
          <w:rFonts w:eastAsia="Times New Roman" w:cs="Times New Roman"/>
          <w:szCs w:val="24"/>
        </w:rPr>
      </w:pPr>
      <w:r w:rsidRPr="002D3CA8">
        <w:rPr>
          <w:rFonts w:eastAsia="Times New Roman" w:cs="Times New Roman"/>
          <w:szCs w:val="24"/>
        </w:rPr>
        <w:t>(A)  three parents of students who are enrolled in school districts or open-enrollment charter schools and receive the mental health services described by Section 38.302(1);</w:t>
      </w:r>
    </w:p>
    <w:p w:rsidR="00C73934" w:rsidRPr="002D3CA8" w:rsidRDefault="00C73934" w:rsidP="006A0C8E">
      <w:pPr>
        <w:widowControl w:val="0"/>
        <w:autoSpaceDE w:val="0"/>
        <w:autoSpaceDN w:val="0"/>
        <w:adjustRightInd w:val="0"/>
        <w:spacing w:after="0" w:line="240" w:lineRule="auto"/>
        <w:ind w:left="288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2880"/>
        <w:jc w:val="both"/>
        <w:rPr>
          <w:rFonts w:eastAsia="Times New Roman" w:cs="Times New Roman"/>
          <w:szCs w:val="24"/>
        </w:rPr>
      </w:pPr>
      <w:r w:rsidRPr="002D3CA8">
        <w:rPr>
          <w:rFonts w:eastAsia="Times New Roman" w:cs="Times New Roman"/>
          <w:szCs w:val="24"/>
        </w:rPr>
        <w:t>(B)  one person who provides the mental health services described by Section 38.302(1) or the training described by Section 38.302(2) and who is:</w:t>
      </w:r>
    </w:p>
    <w:p w:rsidR="00C73934" w:rsidRPr="002D3CA8" w:rsidRDefault="00C73934" w:rsidP="006A0C8E">
      <w:pPr>
        <w:widowControl w:val="0"/>
        <w:autoSpaceDE w:val="0"/>
        <w:autoSpaceDN w:val="0"/>
        <w:adjustRightInd w:val="0"/>
        <w:spacing w:after="0" w:line="240" w:lineRule="auto"/>
        <w:ind w:left="216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3600"/>
        <w:jc w:val="both"/>
        <w:rPr>
          <w:rFonts w:eastAsia="Times New Roman" w:cs="Times New Roman"/>
          <w:szCs w:val="24"/>
        </w:rPr>
      </w:pPr>
      <w:r w:rsidRPr="002D3CA8">
        <w:rPr>
          <w:rFonts w:eastAsia="Times New Roman" w:cs="Times New Roman"/>
          <w:szCs w:val="24"/>
        </w:rPr>
        <w:t>(i)  a licensed professional counselor, as defined by Section 503.002</w:t>
      </w:r>
      <w:r>
        <w:rPr>
          <w:rFonts w:eastAsia="Times New Roman" w:cs="Times New Roman"/>
          <w:szCs w:val="24"/>
        </w:rPr>
        <w:t xml:space="preserve"> (General Definitions)</w:t>
      </w:r>
      <w:r w:rsidRPr="002D3CA8">
        <w:rPr>
          <w:rFonts w:eastAsia="Times New Roman" w:cs="Times New Roman"/>
          <w:szCs w:val="24"/>
        </w:rPr>
        <w:t>, Occupations Code;</w:t>
      </w:r>
    </w:p>
    <w:p w:rsidR="00C73934" w:rsidRPr="002D3CA8" w:rsidRDefault="00C73934" w:rsidP="006A0C8E">
      <w:pPr>
        <w:widowControl w:val="0"/>
        <w:autoSpaceDE w:val="0"/>
        <w:autoSpaceDN w:val="0"/>
        <w:adjustRightInd w:val="0"/>
        <w:spacing w:after="0" w:line="240" w:lineRule="auto"/>
        <w:ind w:left="360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3600"/>
        <w:jc w:val="both"/>
        <w:rPr>
          <w:rFonts w:eastAsia="Times New Roman" w:cs="Times New Roman"/>
          <w:szCs w:val="24"/>
        </w:rPr>
      </w:pPr>
      <w:r w:rsidRPr="002D3CA8">
        <w:rPr>
          <w:rFonts w:eastAsia="Times New Roman" w:cs="Times New Roman"/>
          <w:szCs w:val="24"/>
        </w:rPr>
        <w:t>(ii)  a licensed clinical social worker, as defined by Section 505.002</w:t>
      </w:r>
      <w:r>
        <w:rPr>
          <w:rFonts w:eastAsia="Times New Roman" w:cs="Times New Roman"/>
          <w:szCs w:val="24"/>
        </w:rPr>
        <w:t xml:space="preserve"> (Definitions)</w:t>
      </w:r>
      <w:r w:rsidRPr="002D3CA8">
        <w:rPr>
          <w:rFonts w:eastAsia="Times New Roman" w:cs="Times New Roman"/>
          <w:szCs w:val="24"/>
        </w:rPr>
        <w:t>, Occupations Code; or</w:t>
      </w:r>
    </w:p>
    <w:p w:rsidR="00C73934" w:rsidRPr="002D3CA8" w:rsidRDefault="00C73934" w:rsidP="006A0C8E">
      <w:pPr>
        <w:widowControl w:val="0"/>
        <w:autoSpaceDE w:val="0"/>
        <w:autoSpaceDN w:val="0"/>
        <w:adjustRightInd w:val="0"/>
        <w:spacing w:after="0" w:line="240" w:lineRule="auto"/>
        <w:ind w:left="360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3600"/>
        <w:jc w:val="both"/>
        <w:rPr>
          <w:rFonts w:eastAsia="Times New Roman" w:cs="Times New Roman"/>
          <w:szCs w:val="24"/>
        </w:rPr>
      </w:pPr>
      <w:r w:rsidRPr="002D3CA8">
        <w:rPr>
          <w:rFonts w:eastAsia="Times New Roman" w:cs="Times New Roman"/>
          <w:szCs w:val="24"/>
        </w:rPr>
        <w:t>(iii)  a school counselor certified under Subchapter B</w:t>
      </w:r>
      <w:r>
        <w:rPr>
          <w:rFonts w:eastAsia="Times New Roman" w:cs="Times New Roman"/>
          <w:szCs w:val="24"/>
        </w:rPr>
        <w:t xml:space="preserve"> (Certification of Educators)</w:t>
      </w:r>
      <w:r w:rsidRPr="002D3CA8">
        <w:rPr>
          <w:rFonts w:eastAsia="Times New Roman" w:cs="Times New Roman"/>
          <w:szCs w:val="24"/>
        </w:rPr>
        <w:t>, Chapter 21;</w:t>
      </w:r>
    </w:p>
    <w:p w:rsidR="00C73934" w:rsidRPr="002D3CA8" w:rsidRDefault="00C73934" w:rsidP="006A0C8E">
      <w:pPr>
        <w:widowControl w:val="0"/>
        <w:autoSpaceDE w:val="0"/>
        <w:autoSpaceDN w:val="0"/>
        <w:adjustRightInd w:val="0"/>
        <w:spacing w:after="0" w:line="240" w:lineRule="auto"/>
        <w:ind w:left="288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2880"/>
        <w:jc w:val="both"/>
        <w:rPr>
          <w:rFonts w:eastAsia="Times New Roman" w:cs="Times New Roman"/>
          <w:szCs w:val="24"/>
        </w:rPr>
      </w:pPr>
      <w:r w:rsidRPr="002D3CA8">
        <w:rPr>
          <w:rFonts w:eastAsia="Times New Roman" w:cs="Times New Roman"/>
          <w:szCs w:val="24"/>
        </w:rPr>
        <w:t>(C)  one person who is a psychiatrist;</w:t>
      </w:r>
    </w:p>
    <w:p w:rsidR="00C73934" w:rsidRPr="002D3CA8" w:rsidRDefault="00C73934" w:rsidP="006A0C8E">
      <w:pPr>
        <w:widowControl w:val="0"/>
        <w:autoSpaceDE w:val="0"/>
        <w:autoSpaceDN w:val="0"/>
        <w:adjustRightInd w:val="0"/>
        <w:spacing w:after="0" w:line="240" w:lineRule="auto"/>
        <w:ind w:left="288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2880"/>
        <w:jc w:val="both"/>
        <w:rPr>
          <w:rFonts w:eastAsia="Times New Roman" w:cs="Times New Roman"/>
          <w:szCs w:val="24"/>
        </w:rPr>
      </w:pPr>
      <w:r w:rsidRPr="002D3CA8">
        <w:rPr>
          <w:rFonts w:eastAsia="Times New Roman" w:cs="Times New Roman"/>
          <w:szCs w:val="24"/>
        </w:rPr>
        <w:t>(D)  two persons who are administrators of districts or schools that provide the mental health services described by Section 38.302(1) or the training described by Section 38.302(2);</w:t>
      </w:r>
    </w:p>
    <w:p w:rsidR="00C73934" w:rsidRPr="002D3CA8" w:rsidRDefault="00C73934" w:rsidP="006A0C8E">
      <w:pPr>
        <w:widowControl w:val="0"/>
        <w:autoSpaceDE w:val="0"/>
        <w:autoSpaceDN w:val="0"/>
        <w:adjustRightInd w:val="0"/>
        <w:spacing w:after="0" w:line="240" w:lineRule="auto"/>
        <w:ind w:left="288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2880"/>
        <w:jc w:val="both"/>
        <w:rPr>
          <w:rFonts w:eastAsia="Times New Roman" w:cs="Times New Roman"/>
          <w:szCs w:val="24"/>
        </w:rPr>
      </w:pPr>
      <w:r w:rsidRPr="002D3CA8">
        <w:rPr>
          <w:rFonts w:eastAsia="Times New Roman" w:cs="Times New Roman"/>
          <w:szCs w:val="24"/>
        </w:rPr>
        <w:t>(E)  one person who is a member of a foundation that invests in the mental health services described by Section 38.302(1) or the training described by Section 38.302(2);</w:t>
      </w:r>
    </w:p>
    <w:p w:rsidR="00C73934" w:rsidRPr="002D3CA8" w:rsidRDefault="00C73934" w:rsidP="006A0C8E">
      <w:pPr>
        <w:widowControl w:val="0"/>
        <w:autoSpaceDE w:val="0"/>
        <w:autoSpaceDN w:val="0"/>
        <w:adjustRightInd w:val="0"/>
        <w:spacing w:after="0" w:line="240" w:lineRule="auto"/>
        <w:ind w:left="288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2880"/>
        <w:jc w:val="both"/>
        <w:rPr>
          <w:rFonts w:eastAsia="Times New Roman" w:cs="Times New Roman"/>
          <w:szCs w:val="24"/>
        </w:rPr>
      </w:pPr>
      <w:r w:rsidRPr="002D3CA8">
        <w:rPr>
          <w:rFonts w:eastAsia="Times New Roman" w:cs="Times New Roman"/>
          <w:szCs w:val="24"/>
        </w:rPr>
        <w:t>(F)  one person who is an employee of an institution of higher education designated under Section 38.307; and</w:t>
      </w:r>
    </w:p>
    <w:p w:rsidR="00C73934" w:rsidRPr="002D3CA8" w:rsidRDefault="00C73934" w:rsidP="006A0C8E">
      <w:pPr>
        <w:widowControl w:val="0"/>
        <w:autoSpaceDE w:val="0"/>
        <w:autoSpaceDN w:val="0"/>
        <w:adjustRightInd w:val="0"/>
        <w:spacing w:after="0" w:line="240" w:lineRule="auto"/>
        <w:ind w:left="288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2880"/>
        <w:jc w:val="both"/>
        <w:rPr>
          <w:rFonts w:eastAsia="Times New Roman" w:cs="Times New Roman"/>
          <w:szCs w:val="24"/>
        </w:rPr>
      </w:pPr>
      <w:r w:rsidRPr="002D3CA8">
        <w:rPr>
          <w:rFonts w:eastAsia="Times New Roman" w:cs="Times New Roman"/>
          <w:szCs w:val="24"/>
        </w:rPr>
        <w:t>(G)  one person who is a licensed specialist in school psychology, as defined by Section 501.002</w:t>
      </w:r>
      <w:r>
        <w:rPr>
          <w:rFonts w:eastAsia="Times New Roman" w:cs="Times New Roman"/>
          <w:szCs w:val="24"/>
        </w:rPr>
        <w:t xml:space="preserve"> (Definitions)</w:t>
      </w:r>
      <w:r w:rsidRPr="002D3CA8">
        <w:rPr>
          <w:rFonts w:eastAsia="Times New Roman" w:cs="Times New Roman"/>
          <w:szCs w:val="24"/>
        </w:rPr>
        <w:t>, Occupations Code; and</w:t>
      </w:r>
    </w:p>
    <w:p w:rsidR="00C73934" w:rsidRPr="002D3CA8" w:rsidRDefault="00C73934" w:rsidP="006A0C8E">
      <w:pPr>
        <w:widowControl w:val="0"/>
        <w:autoSpaceDE w:val="0"/>
        <w:autoSpaceDN w:val="0"/>
        <w:adjustRightInd w:val="0"/>
        <w:spacing w:after="0" w:line="240" w:lineRule="auto"/>
        <w:ind w:left="216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2160"/>
        <w:jc w:val="both"/>
        <w:rPr>
          <w:rFonts w:eastAsia="Times New Roman" w:cs="Times New Roman"/>
          <w:szCs w:val="24"/>
        </w:rPr>
      </w:pPr>
      <w:r w:rsidRPr="002D3CA8">
        <w:rPr>
          <w:rFonts w:eastAsia="Times New Roman" w:cs="Times New Roman"/>
          <w:szCs w:val="24"/>
        </w:rPr>
        <w:t>(3)  for any other entity the task force considers necessary, one person appointed by the task force for each such entity.</w:t>
      </w:r>
    </w:p>
    <w:p w:rsidR="00C73934" w:rsidRPr="002D3CA8" w:rsidRDefault="00C73934" w:rsidP="006A0C8E">
      <w:pPr>
        <w:widowControl w:val="0"/>
        <w:autoSpaceDE w:val="0"/>
        <w:autoSpaceDN w:val="0"/>
        <w:adjustRightInd w:val="0"/>
        <w:spacing w:after="0" w:line="240" w:lineRule="auto"/>
        <w:ind w:left="144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(b)  Requires a</w:t>
      </w:r>
      <w:r w:rsidRPr="002D3CA8">
        <w:rPr>
          <w:rFonts w:eastAsia="Times New Roman" w:cs="Times New Roman"/>
          <w:szCs w:val="24"/>
        </w:rPr>
        <w:t xml:space="preserve">ppointments to the task force </w:t>
      </w:r>
      <w:r>
        <w:rPr>
          <w:rFonts w:eastAsia="Times New Roman" w:cs="Times New Roman"/>
          <w:szCs w:val="24"/>
        </w:rPr>
        <w:t>to</w:t>
      </w:r>
      <w:r w:rsidRPr="002D3CA8">
        <w:rPr>
          <w:rFonts w:eastAsia="Times New Roman" w:cs="Times New Roman"/>
          <w:szCs w:val="24"/>
        </w:rPr>
        <w:t xml:space="preserve"> be made without regard to the race, color, disability, sex, religion, age, or national origin of the appointee.</w:t>
      </w:r>
    </w:p>
    <w:p w:rsidR="00C73934" w:rsidRPr="002D3CA8" w:rsidRDefault="00C73934" w:rsidP="006A0C8E">
      <w:pPr>
        <w:widowControl w:val="0"/>
        <w:autoSpaceDE w:val="0"/>
        <w:autoSpaceDN w:val="0"/>
        <w:adjustRightInd w:val="0"/>
        <w:spacing w:after="0" w:line="240" w:lineRule="auto"/>
        <w:ind w:left="1440"/>
        <w:jc w:val="both"/>
        <w:rPr>
          <w:rFonts w:eastAsia="Times New Roman" w:cs="Times New Roman"/>
          <w:szCs w:val="24"/>
        </w:rPr>
      </w:pPr>
    </w:p>
    <w:p w:rsidR="00C73934" w:rsidRDefault="00C73934" w:rsidP="006A0C8E">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(c)  Provides that C</w:t>
      </w:r>
      <w:r w:rsidRPr="002D3CA8">
        <w:rPr>
          <w:rFonts w:eastAsia="Times New Roman" w:cs="Times New Roman"/>
          <w:szCs w:val="24"/>
        </w:rPr>
        <w:t>hapter 2110</w:t>
      </w:r>
      <w:r>
        <w:rPr>
          <w:rFonts w:eastAsia="Times New Roman" w:cs="Times New Roman"/>
          <w:szCs w:val="24"/>
        </w:rPr>
        <w:t xml:space="preserve"> (State Agency Advisory Committees)</w:t>
      </w:r>
      <w:r w:rsidRPr="002D3CA8">
        <w:rPr>
          <w:rFonts w:eastAsia="Times New Roman" w:cs="Times New Roman"/>
          <w:szCs w:val="24"/>
        </w:rPr>
        <w:t>, Government Code, does not apply to the task force.</w:t>
      </w:r>
    </w:p>
    <w:p w:rsidR="00C73934" w:rsidRDefault="00C73934" w:rsidP="006A0C8E">
      <w:pPr>
        <w:widowControl w:val="0"/>
        <w:autoSpaceDE w:val="0"/>
        <w:autoSpaceDN w:val="0"/>
        <w:adjustRightInd w:val="0"/>
        <w:spacing w:after="0" w:line="240" w:lineRule="auto"/>
        <w:ind w:firstLine="720"/>
        <w:jc w:val="both"/>
        <w:rPr>
          <w:rFonts w:eastAsia="Times New Roman" w:cs="Times New Roman"/>
          <w:szCs w:val="24"/>
        </w:rPr>
      </w:pPr>
    </w:p>
    <w:p w:rsidR="00C73934" w:rsidRDefault="00C73934" w:rsidP="006A0C8E">
      <w:pPr>
        <w:widowControl w:val="0"/>
        <w:autoSpaceDE w:val="0"/>
        <w:autoSpaceDN w:val="0"/>
        <w:adjustRightInd w:val="0"/>
        <w:spacing w:after="0" w:line="240" w:lineRule="auto"/>
        <w:ind w:left="720"/>
        <w:jc w:val="both"/>
        <w:rPr>
          <w:rFonts w:eastAsia="Times New Roman" w:cs="Times New Roman"/>
          <w:szCs w:val="24"/>
        </w:rPr>
      </w:pPr>
      <w:r w:rsidRPr="002D3CA8">
        <w:rPr>
          <w:rFonts w:eastAsia="Times New Roman" w:cs="Times New Roman"/>
          <w:szCs w:val="24"/>
        </w:rPr>
        <w:t>Sec. 38.304.  O</w:t>
      </w:r>
      <w:r>
        <w:rPr>
          <w:rFonts w:eastAsia="Times New Roman" w:cs="Times New Roman"/>
          <w:szCs w:val="24"/>
        </w:rPr>
        <w:t xml:space="preserve">FFICERS.  (a)  Provides that the commissioner </w:t>
      </w:r>
      <w:r w:rsidRPr="002D3CA8">
        <w:rPr>
          <w:rFonts w:eastAsia="Times New Roman" w:cs="Times New Roman"/>
          <w:szCs w:val="24"/>
        </w:rPr>
        <w:t>is designated as the interim presiding officer for purposes of calling and conducting the initial meeting of the task force.</w:t>
      </w:r>
      <w:r>
        <w:rPr>
          <w:rFonts w:eastAsia="Times New Roman" w:cs="Times New Roman"/>
          <w:szCs w:val="24"/>
        </w:rPr>
        <w:t xml:space="preserve"> </w:t>
      </w:r>
    </w:p>
    <w:p w:rsidR="00C73934" w:rsidRPr="002D3CA8" w:rsidRDefault="00C73934" w:rsidP="006A0C8E">
      <w:pPr>
        <w:widowControl w:val="0"/>
        <w:autoSpaceDE w:val="0"/>
        <w:autoSpaceDN w:val="0"/>
        <w:adjustRightInd w:val="0"/>
        <w:spacing w:after="0" w:line="240" w:lineRule="auto"/>
        <w:ind w:left="720"/>
        <w:jc w:val="both"/>
        <w:rPr>
          <w:rFonts w:eastAsia="Times New Roman" w:cs="Times New Roman"/>
          <w:szCs w:val="24"/>
        </w:rPr>
      </w:pPr>
    </w:p>
    <w:p w:rsidR="00C73934" w:rsidRDefault="00C73934" w:rsidP="006A0C8E">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(b)  Provides that t</w:t>
      </w:r>
      <w:r w:rsidRPr="002D3CA8">
        <w:rPr>
          <w:rFonts w:eastAsia="Times New Roman" w:cs="Times New Roman"/>
          <w:szCs w:val="24"/>
        </w:rPr>
        <w:t>he task force:</w:t>
      </w:r>
      <w:r>
        <w:rPr>
          <w:rFonts w:eastAsia="Times New Roman" w:cs="Times New Roman"/>
          <w:szCs w:val="24"/>
        </w:rPr>
        <w:t xml:space="preserve"> </w:t>
      </w:r>
    </w:p>
    <w:p w:rsidR="00C73934" w:rsidRPr="002D3CA8" w:rsidRDefault="00C73934" w:rsidP="006A0C8E">
      <w:pPr>
        <w:widowControl w:val="0"/>
        <w:autoSpaceDE w:val="0"/>
        <w:autoSpaceDN w:val="0"/>
        <w:adjustRightInd w:val="0"/>
        <w:spacing w:after="0" w:line="240" w:lineRule="auto"/>
        <w:ind w:left="1440"/>
        <w:jc w:val="both"/>
        <w:rPr>
          <w:rFonts w:eastAsia="Times New Roman" w:cs="Times New Roman"/>
          <w:szCs w:val="24"/>
        </w:rPr>
      </w:pPr>
    </w:p>
    <w:p w:rsidR="00C73934" w:rsidRDefault="00C73934" w:rsidP="006A0C8E">
      <w:pPr>
        <w:widowControl w:val="0"/>
        <w:autoSpaceDE w:val="0"/>
        <w:autoSpaceDN w:val="0"/>
        <w:adjustRightInd w:val="0"/>
        <w:spacing w:after="0" w:line="240" w:lineRule="auto"/>
        <w:ind w:left="2160"/>
        <w:jc w:val="both"/>
        <w:rPr>
          <w:rFonts w:eastAsia="Times New Roman" w:cs="Times New Roman"/>
          <w:szCs w:val="24"/>
        </w:rPr>
      </w:pPr>
      <w:r w:rsidRPr="002D3CA8">
        <w:rPr>
          <w:rFonts w:eastAsia="Times New Roman" w:cs="Times New Roman"/>
          <w:szCs w:val="24"/>
        </w:rPr>
        <w:t>(1)  </w:t>
      </w:r>
      <w:r>
        <w:rPr>
          <w:rFonts w:eastAsia="Times New Roman" w:cs="Times New Roman"/>
          <w:szCs w:val="24"/>
        </w:rPr>
        <w:t>is required to</w:t>
      </w:r>
      <w:r w:rsidRPr="002D3CA8">
        <w:rPr>
          <w:rFonts w:eastAsia="Times New Roman" w:cs="Times New Roman"/>
          <w:szCs w:val="24"/>
        </w:rPr>
        <w:t xml:space="preserve"> at its initial meeting select a presiding officer from among its members for the purpose of calling and conducting meetings; and</w:t>
      </w:r>
      <w:r>
        <w:rPr>
          <w:rFonts w:eastAsia="Times New Roman" w:cs="Times New Roman"/>
          <w:szCs w:val="24"/>
        </w:rPr>
        <w:t xml:space="preserve">  </w:t>
      </w:r>
    </w:p>
    <w:p w:rsidR="00C73934" w:rsidRPr="002D3CA8" w:rsidRDefault="00C73934" w:rsidP="006A0C8E">
      <w:pPr>
        <w:widowControl w:val="0"/>
        <w:autoSpaceDE w:val="0"/>
        <w:autoSpaceDN w:val="0"/>
        <w:adjustRightInd w:val="0"/>
        <w:spacing w:after="0" w:line="240" w:lineRule="auto"/>
        <w:ind w:left="2160"/>
        <w:jc w:val="both"/>
        <w:rPr>
          <w:rFonts w:eastAsia="Times New Roman" w:cs="Times New Roman"/>
          <w:szCs w:val="24"/>
        </w:rPr>
      </w:pPr>
    </w:p>
    <w:p w:rsidR="00C73934" w:rsidRDefault="00C73934" w:rsidP="006A0C8E">
      <w:pPr>
        <w:widowControl w:val="0"/>
        <w:autoSpaceDE w:val="0"/>
        <w:autoSpaceDN w:val="0"/>
        <w:adjustRightInd w:val="0"/>
        <w:spacing w:after="0" w:line="240" w:lineRule="auto"/>
        <w:ind w:left="2160"/>
        <w:jc w:val="both"/>
        <w:rPr>
          <w:rFonts w:eastAsia="Times New Roman" w:cs="Times New Roman"/>
          <w:szCs w:val="24"/>
        </w:rPr>
      </w:pPr>
      <w:r w:rsidRPr="002D3CA8">
        <w:rPr>
          <w:rFonts w:eastAsia="Times New Roman" w:cs="Times New Roman"/>
          <w:szCs w:val="24"/>
        </w:rPr>
        <w:t>(2)  </w:t>
      </w:r>
      <w:r>
        <w:rPr>
          <w:rFonts w:eastAsia="Times New Roman" w:cs="Times New Roman"/>
          <w:szCs w:val="24"/>
        </w:rPr>
        <w:t>is authorized to</w:t>
      </w:r>
      <w:r w:rsidRPr="002D3CA8">
        <w:rPr>
          <w:rFonts w:eastAsia="Times New Roman" w:cs="Times New Roman"/>
          <w:szCs w:val="24"/>
        </w:rPr>
        <w:t xml:space="preserve"> select an assistant presiding officer and a secretary from among its members.</w:t>
      </w:r>
      <w:r>
        <w:rPr>
          <w:rFonts w:eastAsia="Times New Roman" w:cs="Times New Roman"/>
          <w:szCs w:val="24"/>
        </w:rPr>
        <w:t xml:space="preserve"> </w:t>
      </w:r>
    </w:p>
    <w:p w:rsidR="00C73934" w:rsidRDefault="00C73934" w:rsidP="006A0C8E">
      <w:pPr>
        <w:widowControl w:val="0"/>
        <w:autoSpaceDE w:val="0"/>
        <w:autoSpaceDN w:val="0"/>
        <w:adjustRightInd w:val="0"/>
        <w:spacing w:after="0" w:line="240" w:lineRule="auto"/>
        <w:ind w:left="2160"/>
        <w:jc w:val="both"/>
        <w:rPr>
          <w:rFonts w:eastAsia="Times New Roman" w:cs="Times New Roman"/>
          <w:szCs w:val="24"/>
        </w:rPr>
      </w:pPr>
    </w:p>
    <w:p w:rsidR="00C73934" w:rsidRDefault="00C73934" w:rsidP="006A0C8E">
      <w:pPr>
        <w:widowControl w:val="0"/>
        <w:autoSpaceDE w:val="0"/>
        <w:autoSpaceDN w:val="0"/>
        <w:adjustRightInd w:val="0"/>
        <w:spacing w:after="0" w:line="240" w:lineRule="auto"/>
        <w:ind w:left="720"/>
        <w:jc w:val="both"/>
        <w:rPr>
          <w:rFonts w:eastAsia="Times New Roman" w:cs="Times New Roman"/>
          <w:szCs w:val="24"/>
        </w:rPr>
      </w:pPr>
      <w:r w:rsidRPr="002D3CA8">
        <w:rPr>
          <w:rFonts w:eastAsia="Times New Roman" w:cs="Times New Roman"/>
          <w:szCs w:val="24"/>
        </w:rPr>
        <w:t>Sec. 38.305. </w:t>
      </w:r>
      <w:r>
        <w:rPr>
          <w:rFonts w:eastAsia="Times New Roman" w:cs="Times New Roman"/>
          <w:szCs w:val="24"/>
        </w:rPr>
        <w:t> COMPENSATION; REIMBURSEMENT.  Prohibits a</w:t>
      </w:r>
      <w:r w:rsidRPr="002D3CA8">
        <w:rPr>
          <w:rFonts w:eastAsia="Times New Roman" w:cs="Times New Roman"/>
          <w:szCs w:val="24"/>
        </w:rPr>
        <w:t xml:space="preserve"> member of the task force </w:t>
      </w:r>
      <w:r>
        <w:rPr>
          <w:rFonts w:eastAsia="Times New Roman" w:cs="Times New Roman"/>
          <w:szCs w:val="24"/>
        </w:rPr>
        <w:t>from receiving</w:t>
      </w:r>
      <w:r w:rsidRPr="002D3CA8">
        <w:rPr>
          <w:rFonts w:eastAsia="Times New Roman" w:cs="Times New Roman"/>
          <w:szCs w:val="24"/>
        </w:rPr>
        <w:t xml:space="preserve"> compensation or reimbursement for service on the task force.</w:t>
      </w:r>
      <w:r>
        <w:rPr>
          <w:rFonts w:eastAsia="Times New Roman" w:cs="Times New Roman"/>
          <w:szCs w:val="24"/>
        </w:rPr>
        <w:t xml:space="preserve"> </w:t>
      </w:r>
    </w:p>
    <w:p w:rsidR="00C73934" w:rsidRDefault="00C73934" w:rsidP="006A0C8E">
      <w:pPr>
        <w:widowControl w:val="0"/>
        <w:autoSpaceDE w:val="0"/>
        <w:autoSpaceDN w:val="0"/>
        <w:adjustRightInd w:val="0"/>
        <w:spacing w:after="0" w:line="240" w:lineRule="auto"/>
        <w:ind w:left="72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Sec. 38.306.  MEETINGS.  (a) Requires </w:t>
      </w:r>
      <w:r w:rsidRPr="002D3CA8">
        <w:rPr>
          <w:rFonts w:eastAsia="Times New Roman" w:cs="Times New Roman"/>
          <w:szCs w:val="24"/>
        </w:rPr>
        <w:t>the task</w:t>
      </w:r>
      <w:r>
        <w:rPr>
          <w:rFonts w:eastAsia="Times New Roman" w:cs="Times New Roman"/>
          <w:szCs w:val="24"/>
        </w:rPr>
        <w:t xml:space="preserve"> force, after its initial meeting, to</w:t>
      </w:r>
      <w:r w:rsidRPr="002D3CA8">
        <w:rPr>
          <w:rFonts w:eastAsia="Times New Roman" w:cs="Times New Roman"/>
          <w:szCs w:val="24"/>
        </w:rPr>
        <w:t xml:space="preserve"> meet at least twice each year at a time and place determined by the presiding officer. </w:t>
      </w:r>
    </w:p>
    <w:p w:rsidR="00C73934" w:rsidRPr="002D3CA8" w:rsidRDefault="00C73934" w:rsidP="006A0C8E">
      <w:pPr>
        <w:widowControl w:val="0"/>
        <w:autoSpaceDE w:val="0"/>
        <w:autoSpaceDN w:val="0"/>
        <w:adjustRightInd w:val="0"/>
        <w:spacing w:after="0" w:line="240" w:lineRule="auto"/>
        <w:ind w:left="72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(b)  Authorizes t</w:t>
      </w:r>
      <w:r w:rsidRPr="002D3CA8">
        <w:rPr>
          <w:rFonts w:eastAsia="Times New Roman" w:cs="Times New Roman"/>
          <w:szCs w:val="24"/>
        </w:rPr>
        <w:t xml:space="preserve">he task force </w:t>
      </w:r>
      <w:r>
        <w:rPr>
          <w:rFonts w:eastAsia="Times New Roman" w:cs="Times New Roman"/>
          <w:szCs w:val="24"/>
        </w:rPr>
        <w:t>to</w:t>
      </w:r>
      <w:r w:rsidRPr="002D3CA8">
        <w:rPr>
          <w:rFonts w:eastAsia="Times New Roman" w:cs="Times New Roman"/>
          <w:szCs w:val="24"/>
        </w:rPr>
        <w:t xml:space="preserve"> meet at other times the tas</w:t>
      </w:r>
      <w:r>
        <w:rPr>
          <w:rFonts w:eastAsia="Times New Roman" w:cs="Times New Roman"/>
          <w:szCs w:val="24"/>
        </w:rPr>
        <w:t>k force considers appropriate. Authorizes t</w:t>
      </w:r>
      <w:r w:rsidRPr="002D3CA8">
        <w:rPr>
          <w:rFonts w:eastAsia="Times New Roman" w:cs="Times New Roman"/>
          <w:szCs w:val="24"/>
        </w:rPr>
        <w:t xml:space="preserve">he presiding officer </w:t>
      </w:r>
      <w:r>
        <w:rPr>
          <w:rFonts w:eastAsia="Times New Roman" w:cs="Times New Roman"/>
          <w:szCs w:val="24"/>
        </w:rPr>
        <w:t>to</w:t>
      </w:r>
      <w:r w:rsidRPr="002D3CA8">
        <w:rPr>
          <w:rFonts w:eastAsia="Times New Roman" w:cs="Times New Roman"/>
          <w:szCs w:val="24"/>
        </w:rPr>
        <w:t xml:space="preserve"> call a meeting on the officer's own motion.</w:t>
      </w:r>
    </w:p>
    <w:p w:rsidR="00C73934" w:rsidRPr="002D3CA8" w:rsidRDefault="00C73934" w:rsidP="006A0C8E">
      <w:pPr>
        <w:widowControl w:val="0"/>
        <w:autoSpaceDE w:val="0"/>
        <w:autoSpaceDN w:val="0"/>
        <w:adjustRightInd w:val="0"/>
        <w:spacing w:after="0" w:line="240" w:lineRule="auto"/>
        <w:ind w:left="1440"/>
        <w:jc w:val="both"/>
        <w:rPr>
          <w:rFonts w:eastAsia="Times New Roman" w:cs="Times New Roman"/>
          <w:szCs w:val="24"/>
        </w:rPr>
      </w:pPr>
    </w:p>
    <w:p w:rsidR="00C73934" w:rsidRDefault="00C73934" w:rsidP="006A0C8E">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(c)  Authorizes t</w:t>
      </w:r>
      <w:r w:rsidRPr="002D3CA8">
        <w:rPr>
          <w:rFonts w:eastAsia="Times New Roman" w:cs="Times New Roman"/>
          <w:szCs w:val="24"/>
        </w:rPr>
        <w:t xml:space="preserve">he task force </w:t>
      </w:r>
      <w:r>
        <w:rPr>
          <w:rFonts w:eastAsia="Times New Roman" w:cs="Times New Roman"/>
          <w:szCs w:val="24"/>
        </w:rPr>
        <w:t>to</w:t>
      </w:r>
      <w:r w:rsidRPr="002D3CA8">
        <w:rPr>
          <w:rFonts w:eastAsia="Times New Roman" w:cs="Times New Roman"/>
          <w:szCs w:val="24"/>
        </w:rPr>
        <w:t xml:space="preserve"> meet by teleconference.</w:t>
      </w:r>
      <w:r>
        <w:rPr>
          <w:rFonts w:eastAsia="Times New Roman" w:cs="Times New Roman"/>
          <w:szCs w:val="24"/>
        </w:rPr>
        <w:t xml:space="preserve"> </w:t>
      </w:r>
    </w:p>
    <w:p w:rsidR="00C73934" w:rsidRDefault="00C73934" w:rsidP="006A0C8E">
      <w:pPr>
        <w:widowControl w:val="0"/>
        <w:autoSpaceDE w:val="0"/>
        <w:autoSpaceDN w:val="0"/>
        <w:adjustRightInd w:val="0"/>
        <w:spacing w:after="0" w:line="240" w:lineRule="auto"/>
        <w:ind w:left="144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720"/>
        <w:jc w:val="both"/>
        <w:rPr>
          <w:rFonts w:eastAsia="Times New Roman" w:cs="Times New Roman"/>
          <w:szCs w:val="24"/>
        </w:rPr>
      </w:pPr>
      <w:r w:rsidRPr="002D3CA8">
        <w:rPr>
          <w:rFonts w:eastAsia="Times New Roman" w:cs="Times New Roman"/>
          <w:szCs w:val="24"/>
        </w:rPr>
        <w:t xml:space="preserve">Sec. 38.307.  SUPPORT </w:t>
      </w:r>
      <w:r>
        <w:rPr>
          <w:rFonts w:eastAsia="Times New Roman" w:cs="Times New Roman"/>
          <w:szCs w:val="24"/>
        </w:rPr>
        <w:t>SERVICES FOR TASK FORCE. (a) Requires t</w:t>
      </w:r>
      <w:r w:rsidRPr="002D3CA8">
        <w:rPr>
          <w:rFonts w:eastAsia="Times New Roman" w:cs="Times New Roman"/>
          <w:szCs w:val="24"/>
        </w:rPr>
        <w:t xml:space="preserve">he commissioner </w:t>
      </w:r>
      <w:r>
        <w:rPr>
          <w:rFonts w:eastAsia="Times New Roman" w:cs="Times New Roman"/>
          <w:szCs w:val="24"/>
        </w:rPr>
        <w:t>to</w:t>
      </w:r>
      <w:r w:rsidRPr="002D3CA8">
        <w:rPr>
          <w:rFonts w:eastAsia="Times New Roman" w:cs="Times New Roman"/>
          <w:szCs w:val="24"/>
        </w:rPr>
        <w:t xml:space="preserve"> designate one institution of higher education with experience in evaluating mental health services to serve as the lead in</w:t>
      </w:r>
      <w:r>
        <w:rPr>
          <w:rFonts w:eastAsia="Times New Roman" w:cs="Times New Roman"/>
          <w:szCs w:val="24"/>
        </w:rPr>
        <w:t>stitution for the task force.  Requires t</w:t>
      </w:r>
      <w:r w:rsidRPr="002D3CA8">
        <w:rPr>
          <w:rFonts w:eastAsia="Times New Roman" w:cs="Times New Roman"/>
          <w:szCs w:val="24"/>
        </w:rPr>
        <w:t xml:space="preserve">he institution designated under this subsection </w:t>
      </w:r>
      <w:r>
        <w:rPr>
          <w:rFonts w:eastAsia="Times New Roman" w:cs="Times New Roman"/>
          <w:szCs w:val="24"/>
        </w:rPr>
        <w:t>to</w:t>
      </w:r>
      <w:r w:rsidRPr="002D3CA8">
        <w:rPr>
          <w:rFonts w:eastAsia="Times New Roman" w:cs="Times New Roman"/>
          <w:szCs w:val="24"/>
        </w:rPr>
        <w:t xml:space="preserve"> provide faculty, staff, and administrative support services to the task force as determined necessary by the task force to administer this subchapter. </w:t>
      </w:r>
    </w:p>
    <w:p w:rsidR="00C73934" w:rsidRPr="002D3CA8" w:rsidRDefault="00C73934" w:rsidP="006A0C8E">
      <w:pPr>
        <w:widowControl w:val="0"/>
        <w:autoSpaceDE w:val="0"/>
        <w:autoSpaceDN w:val="0"/>
        <w:adjustRightInd w:val="0"/>
        <w:spacing w:after="0" w:line="240" w:lineRule="auto"/>
        <w:ind w:left="72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1440"/>
        <w:jc w:val="both"/>
        <w:rPr>
          <w:rFonts w:eastAsia="Times New Roman" w:cs="Times New Roman"/>
          <w:szCs w:val="24"/>
        </w:rPr>
      </w:pPr>
      <w:r w:rsidRPr="002D3CA8">
        <w:rPr>
          <w:rFonts w:eastAsia="Times New Roman" w:cs="Times New Roman"/>
          <w:szCs w:val="24"/>
        </w:rPr>
        <w:t>(b)  </w:t>
      </w:r>
      <w:r>
        <w:rPr>
          <w:rFonts w:eastAsia="Times New Roman" w:cs="Times New Roman"/>
          <w:szCs w:val="24"/>
        </w:rPr>
        <w:t>Requires t</w:t>
      </w:r>
      <w:r w:rsidRPr="002D3CA8">
        <w:rPr>
          <w:rFonts w:eastAsia="Times New Roman" w:cs="Times New Roman"/>
          <w:szCs w:val="24"/>
        </w:rPr>
        <w:t xml:space="preserve">he commissioner </w:t>
      </w:r>
      <w:r>
        <w:rPr>
          <w:rFonts w:eastAsia="Times New Roman" w:cs="Times New Roman"/>
          <w:szCs w:val="24"/>
        </w:rPr>
        <w:t>to</w:t>
      </w:r>
      <w:r w:rsidRPr="002D3CA8">
        <w:rPr>
          <w:rFonts w:eastAsia="Times New Roman" w:cs="Times New Roman"/>
          <w:szCs w:val="24"/>
        </w:rPr>
        <w:t xml:space="preserve"> designate two institutions of higher education with experience in evaluating mental health services to assist the task force and the lead institution designated under Subsection (a) as determined necessary by the task force to administer this subchapter.</w:t>
      </w:r>
    </w:p>
    <w:p w:rsidR="00C73934" w:rsidRPr="002D3CA8" w:rsidRDefault="00C73934" w:rsidP="006A0C8E">
      <w:pPr>
        <w:widowControl w:val="0"/>
        <w:autoSpaceDE w:val="0"/>
        <w:autoSpaceDN w:val="0"/>
        <w:adjustRightInd w:val="0"/>
        <w:spacing w:after="0" w:line="240" w:lineRule="auto"/>
        <w:ind w:left="144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(c) Requires t</w:t>
      </w:r>
      <w:r w:rsidRPr="002D3CA8">
        <w:rPr>
          <w:rFonts w:eastAsia="Times New Roman" w:cs="Times New Roman"/>
          <w:szCs w:val="24"/>
        </w:rPr>
        <w:t>he commissioner</w:t>
      </w:r>
      <w:r>
        <w:rPr>
          <w:rFonts w:eastAsia="Times New Roman" w:cs="Times New Roman"/>
          <w:szCs w:val="24"/>
        </w:rPr>
        <w:t>, i</w:t>
      </w:r>
      <w:r w:rsidRPr="002D3CA8">
        <w:rPr>
          <w:rFonts w:eastAsia="Times New Roman" w:cs="Times New Roman"/>
          <w:szCs w:val="24"/>
        </w:rPr>
        <w:t>n making a d</w:t>
      </w:r>
      <w:r>
        <w:rPr>
          <w:rFonts w:eastAsia="Times New Roman" w:cs="Times New Roman"/>
          <w:szCs w:val="24"/>
        </w:rPr>
        <w:t>esignation under this section,</w:t>
      </w:r>
      <w:r w:rsidRPr="002D3CA8">
        <w:rPr>
          <w:rFonts w:eastAsia="Times New Roman" w:cs="Times New Roman"/>
          <w:szCs w:val="24"/>
        </w:rPr>
        <w:t xml:space="preserve"> </w:t>
      </w:r>
      <w:r>
        <w:rPr>
          <w:rFonts w:eastAsia="Times New Roman" w:cs="Times New Roman"/>
          <w:szCs w:val="24"/>
        </w:rPr>
        <w:t xml:space="preserve">to </w:t>
      </w:r>
      <w:r w:rsidRPr="002D3CA8">
        <w:rPr>
          <w:rFonts w:eastAsia="Times New Roman" w:cs="Times New Roman"/>
          <w:szCs w:val="24"/>
        </w:rPr>
        <w:t>give preference to at least one predominantly black institution, as defined by 20 U.S.C. Section 1067q(c)(9).</w:t>
      </w:r>
    </w:p>
    <w:p w:rsidR="00C73934" w:rsidRPr="002D3CA8" w:rsidRDefault="00C73934" w:rsidP="006A0C8E">
      <w:pPr>
        <w:widowControl w:val="0"/>
        <w:autoSpaceDE w:val="0"/>
        <w:autoSpaceDN w:val="0"/>
        <w:adjustRightInd w:val="0"/>
        <w:spacing w:after="0" w:line="240" w:lineRule="auto"/>
        <w:ind w:left="1440"/>
        <w:jc w:val="both"/>
        <w:rPr>
          <w:rFonts w:eastAsia="Times New Roman" w:cs="Times New Roman"/>
          <w:szCs w:val="24"/>
        </w:rPr>
      </w:pPr>
    </w:p>
    <w:p w:rsidR="00C73934" w:rsidRDefault="00C73934" w:rsidP="006A0C8E">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(d)  Requires the Texas Education Agency (TEA), a school district, or an open</w:t>
      </w:r>
      <w:r>
        <w:rPr>
          <w:rFonts w:eastAsia="Times New Roman" w:cs="Times New Roman"/>
          <w:szCs w:val="24"/>
        </w:rPr>
        <w:noBreakHyphen/>
      </w:r>
      <w:r w:rsidRPr="002D3CA8">
        <w:rPr>
          <w:rFonts w:eastAsia="Times New Roman" w:cs="Times New Roman"/>
          <w:szCs w:val="24"/>
        </w:rPr>
        <w:t>enrollment charter school</w:t>
      </w:r>
      <w:r>
        <w:rPr>
          <w:rFonts w:eastAsia="Times New Roman" w:cs="Times New Roman"/>
          <w:szCs w:val="24"/>
        </w:rPr>
        <w:t>, o</w:t>
      </w:r>
      <w:r w:rsidRPr="002D3CA8">
        <w:rPr>
          <w:rFonts w:eastAsia="Times New Roman" w:cs="Times New Roman"/>
          <w:szCs w:val="24"/>
        </w:rPr>
        <w:t>n request</w:t>
      </w:r>
      <w:r>
        <w:rPr>
          <w:rFonts w:eastAsia="Times New Roman" w:cs="Times New Roman"/>
          <w:szCs w:val="24"/>
        </w:rPr>
        <w:t xml:space="preserve"> of the task force, to</w:t>
      </w:r>
      <w:r w:rsidRPr="002D3CA8">
        <w:rPr>
          <w:rFonts w:eastAsia="Times New Roman" w:cs="Times New Roman"/>
          <w:szCs w:val="24"/>
        </w:rPr>
        <w:t xml:space="preserve"> provide information or other assistance to the task force.</w:t>
      </w:r>
      <w:r>
        <w:rPr>
          <w:rFonts w:eastAsia="Times New Roman" w:cs="Times New Roman"/>
          <w:szCs w:val="24"/>
        </w:rPr>
        <w:t xml:space="preserve"> </w:t>
      </w:r>
    </w:p>
    <w:p w:rsidR="00C73934" w:rsidRDefault="00C73934" w:rsidP="006A0C8E">
      <w:pPr>
        <w:widowControl w:val="0"/>
        <w:autoSpaceDE w:val="0"/>
        <w:autoSpaceDN w:val="0"/>
        <w:adjustRightInd w:val="0"/>
        <w:spacing w:after="0" w:line="240" w:lineRule="auto"/>
        <w:ind w:left="144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firstLine="720"/>
        <w:jc w:val="both"/>
        <w:rPr>
          <w:rFonts w:eastAsia="Times New Roman" w:cs="Times New Roman"/>
          <w:szCs w:val="24"/>
        </w:rPr>
      </w:pPr>
      <w:r w:rsidRPr="002D3CA8">
        <w:rPr>
          <w:rFonts w:eastAsia="Times New Roman" w:cs="Times New Roman"/>
          <w:szCs w:val="24"/>
        </w:rPr>
        <w:t>Sec. 3</w:t>
      </w:r>
      <w:r>
        <w:rPr>
          <w:rFonts w:eastAsia="Times New Roman" w:cs="Times New Roman"/>
          <w:szCs w:val="24"/>
        </w:rPr>
        <w:t>8.308.  DUTIES OF TASK FORCE.  Requires t</w:t>
      </w:r>
      <w:r w:rsidRPr="002D3CA8">
        <w:rPr>
          <w:rFonts w:eastAsia="Times New Roman" w:cs="Times New Roman"/>
          <w:szCs w:val="24"/>
        </w:rPr>
        <w:t xml:space="preserve">he task force </w:t>
      </w:r>
      <w:r>
        <w:rPr>
          <w:rFonts w:eastAsia="Times New Roman" w:cs="Times New Roman"/>
          <w:szCs w:val="24"/>
        </w:rPr>
        <w:t>to</w:t>
      </w:r>
      <w:r w:rsidRPr="002D3CA8">
        <w:rPr>
          <w:rFonts w:eastAsia="Times New Roman" w:cs="Times New Roman"/>
          <w:szCs w:val="24"/>
        </w:rPr>
        <w:t xml:space="preserve">: </w:t>
      </w:r>
    </w:p>
    <w:p w:rsidR="00C73934" w:rsidRPr="002D3CA8" w:rsidRDefault="00C73934" w:rsidP="006A0C8E">
      <w:pPr>
        <w:widowControl w:val="0"/>
        <w:autoSpaceDE w:val="0"/>
        <w:autoSpaceDN w:val="0"/>
        <w:adjustRightInd w:val="0"/>
        <w:spacing w:after="0" w:line="240" w:lineRule="auto"/>
        <w:ind w:firstLine="72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2160"/>
        <w:jc w:val="both"/>
        <w:rPr>
          <w:rFonts w:eastAsia="Times New Roman" w:cs="Times New Roman"/>
          <w:szCs w:val="24"/>
        </w:rPr>
      </w:pPr>
      <w:r w:rsidRPr="002D3CA8">
        <w:rPr>
          <w:rFonts w:eastAsia="Times New Roman" w:cs="Times New Roman"/>
          <w:szCs w:val="24"/>
        </w:rPr>
        <w:t xml:space="preserve">(1)  gather data on: </w:t>
      </w:r>
    </w:p>
    <w:p w:rsidR="00C73934" w:rsidRPr="002D3CA8" w:rsidRDefault="00C73934" w:rsidP="006A0C8E">
      <w:pPr>
        <w:widowControl w:val="0"/>
        <w:autoSpaceDE w:val="0"/>
        <w:autoSpaceDN w:val="0"/>
        <w:adjustRightInd w:val="0"/>
        <w:spacing w:after="0" w:line="240" w:lineRule="auto"/>
        <w:ind w:left="216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2880"/>
        <w:jc w:val="both"/>
        <w:rPr>
          <w:rFonts w:eastAsia="Times New Roman" w:cs="Times New Roman"/>
          <w:szCs w:val="24"/>
        </w:rPr>
      </w:pPr>
      <w:r w:rsidRPr="002D3CA8">
        <w:rPr>
          <w:rFonts w:eastAsia="Times New Roman" w:cs="Times New Roman"/>
          <w:szCs w:val="24"/>
        </w:rPr>
        <w:t>(A)  the number of students enrolled in each school district and open-enrollment charter school;</w:t>
      </w:r>
    </w:p>
    <w:p w:rsidR="00C73934" w:rsidRPr="002D3CA8" w:rsidRDefault="00C73934" w:rsidP="006A0C8E">
      <w:pPr>
        <w:widowControl w:val="0"/>
        <w:autoSpaceDE w:val="0"/>
        <w:autoSpaceDN w:val="0"/>
        <w:adjustRightInd w:val="0"/>
        <w:spacing w:after="0" w:line="240" w:lineRule="auto"/>
        <w:ind w:left="288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2880"/>
        <w:jc w:val="both"/>
        <w:rPr>
          <w:rFonts w:eastAsia="Times New Roman" w:cs="Times New Roman"/>
          <w:szCs w:val="24"/>
        </w:rPr>
      </w:pPr>
      <w:r w:rsidRPr="002D3CA8">
        <w:rPr>
          <w:rFonts w:eastAsia="Times New Roman" w:cs="Times New Roman"/>
          <w:szCs w:val="24"/>
        </w:rPr>
        <w:t>(B)  the number of individuals to whom each school district or open-enrollment charter school provides the mental health services described by Section 38.302(1);</w:t>
      </w:r>
    </w:p>
    <w:p w:rsidR="00C73934" w:rsidRPr="002D3CA8" w:rsidRDefault="00C73934" w:rsidP="006A0C8E">
      <w:pPr>
        <w:widowControl w:val="0"/>
        <w:autoSpaceDE w:val="0"/>
        <w:autoSpaceDN w:val="0"/>
        <w:adjustRightInd w:val="0"/>
        <w:spacing w:after="0" w:line="240" w:lineRule="auto"/>
        <w:ind w:left="288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2880"/>
        <w:jc w:val="both"/>
        <w:rPr>
          <w:rFonts w:eastAsia="Times New Roman" w:cs="Times New Roman"/>
          <w:szCs w:val="24"/>
        </w:rPr>
      </w:pPr>
      <w:r w:rsidRPr="002D3CA8">
        <w:rPr>
          <w:rFonts w:eastAsia="Times New Roman" w:cs="Times New Roman"/>
          <w:szCs w:val="24"/>
        </w:rPr>
        <w:t>(C)  the number of individuals for whom each school district or open-enrollment charter school has the resources to provide the mental health services described by Section 38.302(1);</w:t>
      </w:r>
    </w:p>
    <w:p w:rsidR="00C73934" w:rsidRPr="002D3CA8" w:rsidRDefault="00C73934" w:rsidP="006A0C8E">
      <w:pPr>
        <w:widowControl w:val="0"/>
        <w:autoSpaceDE w:val="0"/>
        <w:autoSpaceDN w:val="0"/>
        <w:adjustRightInd w:val="0"/>
        <w:spacing w:after="0" w:line="240" w:lineRule="auto"/>
        <w:ind w:left="288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2880"/>
        <w:jc w:val="both"/>
        <w:rPr>
          <w:rFonts w:eastAsia="Times New Roman" w:cs="Times New Roman"/>
          <w:szCs w:val="24"/>
        </w:rPr>
      </w:pPr>
      <w:r w:rsidRPr="002D3CA8">
        <w:rPr>
          <w:rFonts w:eastAsia="Times New Roman" w:cs="Times New Roman"/>
          <w:szCs w:val="24"/>
        </w:rPr>
        <w:t>(D)  the number of individuals described by Paragraph (B) who are referred to an inpatient or outpatient mental health provider;</w:t>
      </w:r>
    </w:p>
    <w:p w:rsidR="00C73934" w:rsidRPr="002D3CA8" w:rsidRDefault="00C73934" w:rsidP="006A0C8E">
      <w:pPr>
        <w:widowControl w:val="0"/>
        <w:autoSpaceDE w:val="0"/>
        <w:autoSpaceDN w:val="0"/>
        <w:adjustRightInd w:val="0"/>
        <w:spacing w:after="0" w:line="240" w:lineRule="auto"/>
        <w:ind w:left="288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2880"/>
        <w:jc w:val="both"/>
        <w:rPr>
          <w:rFonts w:eastAsia="Times New Roman" w:cs="Times New Roman"/>
          <w:szCs w:val="24"/>
        </w:rPr>
      </w:pPr>
      <w:r w:rsidRPr="002D3CA8">
        <w:rPr>
          <w:rFonts w:eastAsia="Times New Roman" w:cs="Times New Roman"/>
          <w:szCs w:val="24"/>
        </w:rPr>
        <w:t>(E)  the number of individuals who are transported from each school district or open-enrollment charter school for an emergency detention under Chapter 573, Health and Safety Code; and</w:t>
      </w:r>
    </w:p>
    <w:p w:rsidR="00C73934" w:rsidRPr="002D3CA8" w:rsidRDefault="00C73934" w:rsidP="006A0C8E">
      <w:pPr>
        <w:widowControl w:val="0"/>
        <w:autoSpaceDE w:val="0"/>
        <w:autoSpaceDN w:val="0"/>
        <w:adjustRightInd w:val="0"/>
        <w:spacing w:after="0" w:line="240" w:lineRule="auto"/>
        <w:ind w:left="288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2880"/>
        <w:jc w:val="both"/>
        <w:rPr>
          <w:rFonts w:eastAsia="Times New Roman" w:cs="Times New Roman"/>
          <w:szCs w:val="24"/>
        </w:rPr>
      </w:pPr>
      <w:r w:rsidRPr="002D3CA8">
        <w:rPr>
          <w:rFonts w:eastAsia="Times New Roman" w:cs="Times New Roman"/>
          <w:szCs w:val="24"/>
        </w:rPr>
        <w:t>(F)  the race, ethnicity, gender, special education status, educationally disadvantaged status, and geographic location of:</w:t>
      </w:r>
    </w:p>
    <w:p w:rsidR="00C73934" w:rsidRPr="002D3CA8" w:rsidRDefault="00C73934" w:rsidP="006A0C8E">
      <w:pPr>
        <w:widowControl w:val="0"/>
        <w:autoSpaceDE w:val="0"/>
        <w:autoSpaceDN w:val="0"/>
        <w:adjustRightInd w:val="0"/>
        <w:spacing w:after="0" w:line="240" w:lineRule="auto"/>
        <w:ind w:left="288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3600"/>
        <w:jc w:val="both"/>
        <w:rPr>
          <w:rFonts w:eastAsia="Times New Roman" w:cs="Times New Roman"/>
          <w:szCs w:val="24"/>
        </w:rPr>
      </w:pPr>
      <w:r w:rsidRPr="002D3CA8">
        <w:rPr>
          <w:rFonts w:eastAsia="Times New Roman" w:cs="Times New Roman"/>
          <w:szCs w:val="24"/>
        </w:rPr>
        <w:t>(i)  individuals who are provided the mental health services described by Section 38.302(1);</w:t>
      </w:r>
    </w:p>
    <w:p w:rsidR="00C73934" w:rsidRPr="002D3CA8" w:rsidRDefault="00C73934" w:rsidP="006A0C8E">
      <w:pPr>
        <w:widowControl w:val="0"/>
        <w:autoSpaceDE w:val="0"/>
        <w:autoSpaceDN w:val="0"/>
        <w:adjustRightInd w:val="0"/>
        <w:spacing w:after="0" w:line="240" w:lineRule="auto"/>
        <w:ind w:left="360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3600"/>
        <w:jc w:val="both"/>
        <w:rPr>
          <w:rFonts w:eastAsia="Times New Roman" w:cs="Times New Roman"/>
          <w:szCs w:val="24"/>
        </w:rPr>
      </w:pPr>
      <w:r w:rsidRPr="002D3CA8">
        <w:rPr>
          <w:rFonts w:eastAsia="Times New Roman" w:cs="Times New Roman"/>
          <w:szCs w:val="24"/>
        </w:rPr>
        <w:t>(ii)  individuals who are described by Paragraph (D); and</w:t>
      </w:r>
    </w:p>
    <w:p w:rsidR="00C73934" w:rsidRPr="002D3CA8" w:rsidRDefault="00C73934" w:rsidP="006A0C8E">
      <w:pPr>
        <w:widowControl w:val="0"/>
        <w:autoSpaceDE w:val="0"/>
        <w:autoSpaceDN w:val="0"/>
        <w:adjustRightInd w:val="0"/>
        <w:spacing w:after="0" w:line="240" w:lineRule="auto"/>
        <w:ind w:left="360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3600"/>
        <w:jc w:val="both"/>
        <w:rPr>
          <w:rFonts w:eastAsia="Times New Roman" w:cs="Times New Roman"/>
          <w:szCs w:val="24"/>
        </w:rPr>
      </w:pPr>
      <w:r w:rsidRPr="002D3CA8">
        <w:rPr>
          <w:rFonts w:eastAsia="Times New Roman" w:cs="Times New Roman"/>
          <w:szCs w:val="24"/>
        </w:rPr>
        <w:t>(iii)  individuals who are described by Paragraph (E); and</w:t>
      </w:r>
    </w:p>
    <w:p w:rsidR="00C73934" w:rsidRPr="002D3CA8" w:rsidRDefault="00C73934" w:rsidP="006A0C8E">
      <w:pPr>
        <w:widowControl w:val="0"/>
        <w:autoSpaceDE w:val="0"/>
        <w:autoSpaceDN w:val="0"/>
        <w:adjustRightInd w:val="0"/>
        <w:spacing w:after="0" w:line="240" w:lineRule="auto"/>
        <w:ind w:left="360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2160"/>
        <w:jc w:val="both"/>
        <w:rPr>
          <w:rFonts w:eastAsia="Times New Roman" w:cs="Times New Roman"/>
          <w:szCs w:val="24"/>
        </w:rPr>
      </w:pPr>
      <w:r w:rsidRPr="002D3CA8">
        <w:rPr>
          <w:rFonts w:eastAsia="Times New Roman" w:cs="Times New Roman"/>
          <w:szCs w:val="24"/>
        </w:rPr>
        <w:t>(2)  study, evaluate, and make recommendations regarding the mental health services described by Section 38.302(1), the training described by Section 38.302(2), and the impact of those mental health services, as described by Section 38.302(3), including addressing:</w:t>
      </w:r>
    </w:p>
    <w:p w:rsidR="00C73934" w:rsidRPr="002D3CA8" w:rsidRDefault="00C73934" w:rsidP="006A0C8E">
      <w:pPr>
        <w:widowControl w:val="0"/>
        <w:autoSpaceDE w:val="0"/>
        <w:autoSpaceDN w:val="0"/>
        <w:adjustRightInd w:val="0"/>
        <w:spacing w:after="0" w:line="240" w:lineRule="auto"/>
        <w:ind w:left="216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2880"/>
        <w:jc w:val="both"/>
        <w:rPr>
          <w:rFonts w:eastAsia="Times New Roman" w:cs="Times New Roman"/>
          <w:szCs w:val="24"/>
        </w:rPr>
      </w:pPr>
      <w:r w:rsidRPr="002D3CA8">
        <w:rPr>
          <w:rFonts w:eastAsia="Times New Roman" w:cs="Times New Roman"/>
          <w:szCs w:val="24"/>
        </w:rPr>
        <w:t>(A)  the outcomes and the effectiveness of the services and training provided, including the outcomes and effectiveness of the service and training providers and the programs under which services and training are provided, in:</w:t>
      </w:r>
    </w:p>
    <w:p w:rsidR="00C73934" w:rsidRPr="002D3CA8" w:rsidRDefault="00C73934" w:rsidP="006A0C8E">
      <w:pPr>
        <w:widowControl w:val="0"/>
        <w:autoSpaceDE w:val="0"/>
        <w:autoSpaceDN w:val="0"/>
        <w:adjustRightInd w:val="0"/>
        <w:spacing w:after="0" w:line="240" w:lineRule="auto"/>
        <w:ind w:left="288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3600"/>
        <w:jc w:val="both"/>
        <w:rPr>
          <w:rFonts w:eastAsia="Times New Roman" w:cs="Times New Roman"/>
          <w:szCs w:val="24"/>
        </w:rPr>
      </w:pPr>
      <w:r w:rsidRPr="002D3CA8">
        <w:rPr>
          <w:rFonts w:eastAsia="Times New Roman" w:cs="Times New Roman"/>
          <w:szCs w:val="24"/>
        </w:rPr>
        <w:t>(i)  improving student academic achievement and attendance;</w:t>
      </w:r>
    </w:p>
    <w:p w:rsidR="00C73934" w:rsidRPr="002D3CA8" w:rsidRDefault="00C73934" w:rsidP="006A0C8E">
      <w:pPr>
        <w:widowControl w:val="0"/>
        <w:autoSpaceDE w:val="0"/>
        <w:autoSpaceDN w:val="0"/>
        <w:adjustRightInd w:val="0"/>
        <w:spacing w:after="0" w:line="240" w:lineRule="auto"/>
        <w:ind w:left="360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3600"/>
        <w:jc w:val="both"/>
        <w:rPr>
          <w:rFonts w:eastAsia="Times New Roman" w:cs="Times New Roman"/>
          <w:szCs w:val="24"/>
        </w:rPr>
      </w:pPr>
      <w:r w:rsidRPr="002D3CA8">
        <w:rPr>
          <w:rFonts w:eastAsia="Times New Roman" w:cs="Times New Roman"/>
          <w:szCs w:val="24"/>
        </w:rPr>
        <w:t>(ii)  reducing student disciplinary proceedings, suspensions, placements in a disciplinary alternative education program, and expulsions;</w:t>
      </w:r>
    </w:p>
    <w:p w:rsidR="00C73934" w:rsidRPr="002D3CA8" w:rsidRDefault="00C73934" w:rsidP="006A0C8E">
      <w:pPr>
        <w:widowControl w:val="0"/>
        <w:autoSpaceDE w:val="0"/>
        <w:autoSpaceDN w:val="0"/>
        <w:adjustRightInd w:val="0"/>
        <w:spacing w:after="0" w:line="240" w:lineRule="auto"/>
        <w:ind w:left="360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3600"/>
        <w:jc w:val="both"/>
        <w:rPr>
          <w:rFonts w:eastAsia="Times New Roman" w:cs="Times New Roman"/>
          <w:szCs w:val="24"/>
        </w:rPr>
      </w:pPr>
      <w:r w:rsidRPr="002D3CA8">
        <w:rPr>
          <w:rFonts w:eastAsia="Times New Roman" w:cs="Times New Roman"/>
          <w:szCs w:val="24"/>
        </w:rPr>
        <w:t>(iii)  providing prevention and intervention services to promote early mental health;</w:t>
      </w:r>
    </w:p>
    <w:p w:rsidR="00C73934" w:rsidRPr="002D3CA8" w:rsidRDefault="00C73934" w:rsidP="006A0C8E">
      <w:pPr>
        <w:widowControl w:val="0"/>
        <w:autoSpaceDE w:val="0"/>
        <w:autoSpaceDN w:val="0"/>
        <w:adjustRightInd w:val="0"/>
        <w:spacing w:after="0" w:line="240" w:lineRule="auto"/>
        <w:ind w:left="360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3600"/>
        <w:jc w:val="both"/>
        <w:rPr>
          <w:rFonts w:eastAsia="Times New Roman" w:cs="Times New Roman"/>
          <w:szCs w:val="24"/>
        </w:rPr>
      </w:pPr>
      <w:r w:rsidRPr="002D3CA8">
        <w:rPr>
          <w:rFonts w:eastAsia="Times New Roman" w:cs="Times New Roman"/>
          <w:szCs w:val="24"/>
        </w:rPr>
        <w:t>(iv)  building skills relating to managing emotions, establishing and maintaining positive relationships, and making responsible decisions;</w:t>
      </w:r>
    </w:p>
    <w:p w:rsidR="00C73934" w:rsidRPr="002D3CA8" w:rsidRDefault="00C73934" w:rsidP="006A0C8E">
      <w:pPr>
        <w:widowControl w:val="0"/>
        <w:autoSpaceDE w:val="0"/>
        <w:autoSpaceDN w:val="0"/>
        <w:adjustRightInd w:val="0"/>
        <w:spacing w:after="0" w:line="240" w:lineRule="auto"/>
        <w:ind w:left="360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3600"/>
        <w:jc w:val="both"/>
        <w:rPr>
          <w:rFonts w:eastAsia="Times New Roman" w:cs="Times New Roman"/>
          <w:szCs w:val="24"/>
        </w:rPr>
      </w:pPr>
      <w:r w:rsidRPr="002D3CA8">
        <w:rPr>
          <w:rFonts w:eastAsia="Times New Roman" w:cs="Times New Roman"/>
          <w:szCs w:val="24"/>
        </w:rPr>
        <w:t>(v)  preventing substance abuse;</w:t>
      </w:r>
    </w:p>
    <w:p w:rsidR="00C73934" w:rsidRPr="002D3CA8" w:rsidRDefault="00C73934" w:rsidP="006A0C8E">
      <w:pPr>
        <w:widowControl w:val="0"/>
        <w:autoSpaceDE w:val="0"/>
        <w:autoSpaceDN w:val="0"/>
        <w:adjustRightInd w:val="0"/>
        <w:spacing w:after="0" w:line="240" w:lineRule="auto"/>
        <w:ind w:left="360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3600"/>
        <w:jc w:val="both"/>
        <w:rPr>
          <w:rFonts w:eastAsia="Times New Roman" w:cs="Times New Roman"/>
          <w:szCs w:val="24"/>
        </w:rPr>
      </w:pPr>
      <w:r w:rsidRPr="002D3CA8">
        <w:rPr>
          <w:rFonts w:eastAsia="Times New Roman" w:cs="Times New Roman"/>
          <w:szCs w:val="24"/>
        </w:rPr>
        <w:t>(vi)  preventing suicides;</w:t>
      </w:r>
    </w:p>
    <w:p w:rsidR="00C73934" w:rsidRPr="002D3CA8" w:rsidRDefault="00C73934" w:rsidP="006A0C8E">
      <w:pPr>
        <w:widowControl w:val="0"/>
        <w:autoSpaceDE w:val="0"/>
        <w:autoSpaceDN w:val="0"/>
        <w:adjustRightInd w:val="0"/>
        <w:spacing w:after="0" w:line="240" w:lineRule="auto"/>
        <w:ind w:left="360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3600"/>
        <w:jc w:val="both"/>
        <w:rPr>
          <w:rFonts w:eastAsia="Times New Roman" w:cs="Times New Roman"/>
          <w:szCs w:val="24"/>
        </w:rPr>
      </w:pPr>
      <w:r w:rsidRPr="002D3CA8">
        <w:rPr>
          <w:rFonts w:eastAsia="Times New Roman" w:cs="Times New Roman"/>
          <w:szCs w:val="24"/>
        </w:rPr>
        <w:t>(vii)  adhering to the purpose of the relevant program services or training;</w:t>
      </w:r>
    </w:p>
    <w:p w:rsidR="00C73934" w:rsidRPr="002D3CA8" w:rsidRDefault="00C73934" w:rsidP="006A0C8E">
      <w:pPr>
        <w:widowControl w:val="0"/>
        <w:autoSpaceDE w:val="0"/>
        <w:autoSpaceDN w:val="0"/>
        <w:adjustRightInd w:val="0"/>
        <w:spacing w:after="0" w:line="240" w:lineRule="auto"/>
        <w:ind w:left="360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3600"/>
        <w:jc w:val="both"/>
        <w:rPr>
          <w:rFonts w:eastAsia="Times New Roman" w:cs="Times New Roman"/>
          <w:szCs w:val="24"/>
        </w:rPr>
      </w:pPr>
      <w:r w:rsidRPr="002D3CA8">
        <w:rPr>
          <w:rFonts w:eastAsia="Times New Roman" w:cs="Times New Roman"/>
          <w:szCs w:val="24"/>
        </w:rPr>
        <w:t>(viii)  promoting trauma-informed practices;</w:t>
      </w:r>
    </w:p>
    <w:p w:rsidR="00C73934" w:rsidRPr="002D3CA8" w:rsidRDefault="00C73934" w:rsidP="006A0C8E">
      <w:pPr>
        <w:widowControl w:val="0"/>
        <w:autoSpaceDE w:val="0"/>
        <w:autoSpaceDN w:val="0"/>
        <w:adjustRightInd w:val="0"/>
        <w:spacing w:after="0" w:line="240" w:lineRule="auto"/>
        <w:ind w:left="3600"/>
        <w:jc w:val="both"/>
        <w:rPr>
          <w:rFonts w:eastAsia="Times New Roman" w:cs="Times New Roman"/>
          <w:szCs w:val="24"/>
        </w:rPr>
      </w:pPr>
    </w:p>
    <w:p w:rsidR="00C73934" w:rsidRDefault="00C73934" w:rsidP="006A0C8E">
      <w:pPr>
        <w:widowControl w:val="0"/>
        <w:autoSpaceDE w:val="0"/>
        <w:autoSpaceDN w:val="0"/>
        <w:adjustRightInd w:val="0"/>
        <w:spacing w:after="0" w:line="240" w:lineRule="auto"/>
        <w:ind w:left="3600"/>
        <w:jc w:val="both"/>
        <w:rPr>
          <w:rFonts w:eastAsia="Times New Roman" w:cs="Times New Roman"/>
          <w:szCs w:val="24"/>
        </w:rPr>
      </w:pPr>
      <w:r w:rsidRPr="002D3CA8">
        <w:rPr>
          <w:rFonts w:eastAsia="Times New Roman" w:cs="Times New Roman"/>
          <w:szCs w:val="24"/>
        </w:rPr>
        <w:t>(ix)  promoting a positive school climate, as defined by Section 161.325(a-3)</w:t>
      </w:r>
      <w:r>
        <w:rPr>
          <w:rFonts w:eastAsia="Times New Roman" w:cs="Times New Roman"/>
          <w:szCs w:val="24"/>
        </w:rPr>
        <w:t xml:space="preserve"> (relating to the definition of "school climate")</w:t>
      </w:r>
      <w:r w:rsidRPr="002D3CA8">
        <w:rPr>
          <w:rFonts w:eastAsia="Times New Roman" w:cs="Times New Roman"/>
          <w:szCs w:val="24"/>
        </w:rPr>
        <w:t>, Health and Safety Code, in the district or school; and</w:t>
      </w:r>
      <w:r>
        <w:rPr>
          <w:rFonts w:eastAsia="Times New Roman" w:cs="Times New Roman"/>
          <w:szCs w:val="24"/>
        </w:rPr>
        <w:t xml:space="preserve"> </w:t>
      </w:r>
    </w:p>
    <w:p w:rsidR="00C73934" w:rsidRPr="002D3CA8" w:rsidRDefault="00C73934" w:rsidP="006A0C8E">
      <w:pPr>
        <w:widowControl w:val="0"/>
        <w:autoSpaceDE w:val="0"/>
        <w:autoSpaceDN w:val="0"/>
        <w:adjustRightInd w:val="0"/>
        <w:spacing w:after="0" w:line="240" w:lineRule="auto"/>
        <w:ind w:left="3600"/>
        <w:jc w:val="both"/>
        <w:rPr>
          <w:rFonts w:eastAsia="Times New Roman" w:cs="Times New Roman"/>
          <w:szCs w:val="24"/>
        </w:rPr>
      </w:pPr>
    </w:p>
    <w:p w:rsidR="00C73934" w:rsidRDefault="00C73934" w:rsidP="006A0C8E">
      <w:pPr>
        <w:widowControl w:val="0"/>
        <w:autoSpaceDE w:val="0"/>
        <w:autoSpaceDN w:val="0"/>
        <w:adjustRightInd w:val="0"/>
        <w:spacing w:after="0" w:line="240" w:lineRule="auto"/>
        <w:ind w:left="3600"/>
        <w:jc w:val="both"/>
        <w:rPr>
          <w:rFonts w:eastAsia="Times New Roman" w:cs="Times New Roman"/>
          <w:szCs w:val="24"/>
        </w:rPr>
      </w:pPr>
      <w:r w:rsidRPr="002D3CA8">
        <w:rPr>
          <w:rFonts w:eastAsia="Times New Roman" w:cs="Times New Roman"/>
          <w:szCs w:val="24"/>
        </w:rPr>
        <w:t>(x)  improving physical and emotional safety and well-being in the district or school and reducing violence in the district or school;</w:t>
      </w:r>
    </w:p>
    <w:p w:rsidR="00C73934" w:rsidRPr="002D3CA8" w:rsidRDefault="00C73934" w:rsidP="006A0C8E">
      <w:pPr>
        <w:widowControl w:val="0"/>
        <w:autoSpaceDE w:val="0"/>
        <w:autoSpaceDN w:val="0"/>
        <w:adjustRightInd w:val="0"/>
        <w:spacing w:after="0" w:line="240" w:lineRule="auto"/>
        <w:ind w:left="3600"/>
        <w:jc w:val="both"/>
        <w:rPr>
          <w:rFonts w:eastAsia="Times New Roman" w:cs="Times New Roman"/>
          <w:szCs w:val="24"/>
        </w:rPr>
      </w:pPr>
    </w:p>
    <w:p w:rsidR="00C73934" w:rsidRDefault="00C73934" w:rsidP="006A0C8E">
      <w:pPr>
        <w:widowControl w:val="0"/>
        <w:autoSpaceDE w:val="0"/>
        <w:autoSpaceDN w:val="0"/>
        <w:adjustRightInd w:val="0"/>
        <w:spacing w:after="0" w:line="240" w:lineRule="auto"/>
        <w:ind w:left="2880"/>
        <w:jc w:val="both"/>
        <w:rPr>
          <w:rFonts w:eastAsia="Times New Roman" w:cs="Times New Roman"/>
          <w:szCs w:val="24"/>
        </w:rPr>
      </w:pPr>
      <w:r w:rsidRPr="002D3CA8">
        <w:rPr>
          <w:rFonts w:eastAsia="Times New Roman" w:cs="Times New Roman"/>
          <w:szCs w:val="24"/>
        </w:rPr>
        <w:t>(B)  best practices for districts and schools in implementing the services or training;</w:t>
      </w:r>
    </w:p>
    <w:p w:rsidR="00C73934" w:rsidRPr="002D3CA8" w:rsidRDefault="00C73934" w:rsidP="006A0C8E">
      <w:pPr>
        <w:widowControl w:val="0"/>
        <w:autoSpaceDE w:val="0"/>
        <w:autoSpaceDN w:val="0"/>
        <w:adjustRightInd w:val="0"/>
        <w:spacing w:after="0" w:line="240" w:lineRule="auto"/>
        <w:ind w:left="2880"/>
        <w:jc w:val="both"/>
        <w:rPr>
          <w:rFonts w:eastAsia="Times New Roman" w:cs="Times New Roman"/>
          <w:szCs w:val="24"/>
        </w:rPr>
      </w:pPr>
    </w:p>
    <w:p w:rsidR="00C73934" w:rsidRDefault="00C73934" w:rsidP="006A0C8E">
      <w:pPr>
        <w:widowControl w:val="0"/>
        <w:autoSpaceDE w:val="0"/>
        <w:autoSpaceDN w:val="0"/>
        <w:adjustRightInd w:val="0"/>
        <w:spacing w:after="0" w:line="240" w:lineRule="auto"/>
        <w:ind w:left="2880"/>
        <w:jc w:val="both"/>
        <w:rPr>
          <w:rFonts w:eastAsia="Times New Roman" w:cs="Times New Roman"/>
          <w:szCs w:val="24"/>
        </w:rPr>
      </w:pPr>
      <w:r w:rsidRPr="002D3CA8">
        <w:rPr>
          <w:rFonts w:eastAsia="Times New Roman" w:cs="Times New Roman"/>
          <w:szCs w:val="24"/>
        </w:rPr>
        <w:t>(C)  disparities in the race, ethnicity, gender, special education status, and geographic location of individuals receiving the services; and</w:t>
      </w:r>
    </w:p>
    <w:p w:rsidR="00C73934" w:rsidRPr="002D3CA8" w:rsidRDefault="00C73934" w:rsidP="006A0C8E">
      <w:pPr>
        <w:widowControl w:val="0"/>
        <w:autoSpaceDE w:val="0"/>
        <w:autoSpaceDN w:val="0"/>
        <w:adjustRightInd w:val="0"/>
        <w:spacing w:after="0" w:line="240" w:lineRule="auto"/>
        <w:ind w:left="2880"/>
        <w:jc w:val="both"/>
        <w:rPr>
          <w:rFonts w:eastAsia="Times New Roman" w:cs="Times New Roman"/>
          <w:szCs w:val="24"/>
        </w:rPr>
      </w:pPr>
    </w:p>
    <w:p w:rsidR="00C73934" w:rsidRDefault="00C73934" w:rsidP="006A0C8E">
      <w:pPr>
        <w:widowControl w:val="0"/>
        <w:autoSpaceDE w:val="0"/>
        <w:autoSpaceDN w:val="0"/>
        <w:adjustRightInd w:val="0"/>
        <w:spacing w:after="0" w:line="240" w:lineRule="auto"/>
        <w:ind w:left="2880"/>
        <w:jc w:val="both"/>
        <w:rPr>
          <w:rFonts w:eastAsia="Times New Roman" w:cs="Times New Roman"/>
          <w:szCs w:val="24"/>
        </w:rPr>
      </w:pPr>
      <w:r w:rsidRPr="002D3CA8">
        <w:rPr>
          <w:rFonts w:eastAsia="Times New Roman" w:cs="Times New Roman"/>
          <w:szCs w:val="24"/>
        </w:rPr>
        <w:t>(D)  best practices to replicate the services or training for all districts and schools.</w:t>
      </w:r>
      <w:r>
        <w:rPr>
          <w:rFonts w:eastAsia="Times New Roman" w:cs="Times New Roman"/>
          <w:szCs w:val="24"/>
        </w:rPr>
        <w:t xml:space="preserve"> </w:t>
      </w:r>
    </w:p>
    <w:p w:rsidR="00C73934" w:rsidRPr="002D3CA8" w:rsidRDefault="00C73934" w:rsidP="006A0C8E">
      <w:pPr>
        <w:widowControl w:val="0"/>
        <w:autoSpaceDE w:val="0"/>
        <w:autoSpaceDN w:val="0"/>
        <w:adjustRightInd w:val="0"/>
        <w:spacing w:after="0" w:line="240" w:lineRule="auto"/>
        <w:ind w:left="4320"/>
        <w:jc w:val="both"/>
        <w:rPr>
          <w:rFonts w:eastAsia="Times New Roman" w:cs="Times New Roman"/>
          <w:szCs w:val="24"/>
        </w:rPr>
      </w:pPr>
    </w:p>
    <w:p w:rsidR="00C73934" w:rsidRDefault="00C73934" w:rsidP="006A0C8E">
      <w:pPr>
        <w:widowControl w:val="0"/>
        <w:autoSpaceDE w:val="0"/>
        <w:autoSpaceDN w:val="0"/>
        <w:adjustRightInd w:val="0"/>
        <w:spacing w:after="0" w:line="240" w:lineRule="auto"/>
        <w:ind w:left="720"/>
        <w:jc w:val="both"/>
        <w:rPr>
          <w:rFonts w:eastAsia="Times New Roman" w:cs="Times New Roman"/>
          <w:szCs w:val="24"/>
        </w:rPr>
      </w:pPr>
      <w:r w:rsidRPr="002D3CA8">
        <w:rPr>
          <w:rFonts w:eastAsia="Times New Roman" w:cs="Times New Roman"/>
          <w:szCs w:val="24"/>
        </w:rPr>
        <w:t>Sec. 38.3</w:t>
      </w:r>
      <w:r>
        <w:rPr>
          <w:rFonts w:eastAsia="Times New Roman" w:cs="Times New Roman"/>
          <w:szCs w:val="24"/>
        </w:rPr>
        <w:t>081.  PRIVACY OF INFORMATION.  Requires t</w:t>
      </w:r>
      <w:r w:rsidRPr="002D3CA8">
        <w:rPr>
          <w:rFonts w:eastAsia="Times New Roman" w:cs="Times New Roman"/>
          <w:szCs w:val="24"/>
        </w:rPr>
        <w:t xml:space="preserve">he task force </w:t>
      </w:r>
      <w:r>
        <w:rPr>
          <w:rFonts w:eastAsia="Times New Roman" w:cs="Times New Roman"/>
          <w:szCs w:val="24"/>
        </w:rPr>
        <w:t xml:space="preserve">to </w:t>
      </w:r>
      <w:r w:rsidRPr="002D3CA8">
        <w:rPr>
          <w:rFonts w:eastAsia="Times New Roman" w:cs="Times New Roman"/>
          <w:szCs w:val="24"/>
        </w:rPr>
        <w:t>ensure that data gathered, information studied, and evaluations conducted under this chapter</w:t>
      </w:r>
      <w:r>
        <w:rPr>
          <w:rFonts w:eastAsia="Times New Roman" w:cs="Times New Roman"/>
          <w:szCs w:val="24"/>
        </w:rPr>
        <w:t xml:space="preserve"> (Health and Safety)</w:t>
      </w:r>
      <w:r w:rsidRPr="002D3CA8">
        <w:rPr>
          <w:rFonts w:eastAsia="Times New Roman" w:cs="Times New Roman"/>
          <w:szCs w:val="24"/>
        </w:rPr>
        <w:t xml:space="preserve"> comply with federal law regarding confidentiality of student medical or educational information, including the Health Insurance Portability and Accountability Act of 1996 (42 U.S.C. Section 1320d et seq.) and the Family Educational Rights and Privacy Act of 1974 (20 U.S.C. Section 1232g), and any state law relating to the privacy of student information.</w:t>
      </w:r>
    </w:p>
    <w:p w:rsidR="00C73934" w:rsidRDefault="00C73934" w:rsidP="006A0C8E">
      <w:pPr>
        <w:widowControl w:val="0"/>
        <w:autoSpaceDE w:val="0"/>
        <w:autoSpaceDN w:val="0"/>
        <w:adjustRightInd w:val="0"/>
        <w:spacing w:after="0" w:line="240" w:lineRule="auto"/>
        <w:ind w:left="720"/>
        <w:jc w:val="both"/>
        <w:rPr>
          <w:rFonts w:eastAsia="Times New Roman" w:cs="Times New Roman"/>
          <w:szCs w:val="24"/>
        </w:rPr>
      </w:pPr>
    </w:p>
    <w:p w:rsidR="00C73934" w:rsidRDefault="00C73934" w:rsidP="006A0C8E">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Sec. 38.309.  REPORTS.  Requires the task force, n</w:t>
      </w:r>
      <w:r w:rsidRPr="002D3CA8">
        <w:rPr>
          <w:rFonts w:eastAsia="Times New Roman" w:cs="Times New Roman"/>
          <w:szCs w:val="24"/>
        </w:rPr>
        <w:t xml:space="preserve">ot later than November 1 of each even-numbered year, </w:t>
      </w:r>
      <w:r>
        <w:rPr>
          <w:rFonts w:eastAsia="Times New Roman" w:cs="Times New Roman"/>
          <w:szCs w:val="24"/>
        </w:rPr>
        <w:t>to</w:t>
      </w:r>
      <w:r w:rsidRPr="002D3CA8">
        <w:rPr>
          <w:rFonts w:eastAsia="Times New Roman" w:cs="Times New Roman"/>
          <w:szCs w:val="24"/>
        </w:rPr>
        <w:t xml:space="preserve"> submit to the governor, the lieutenant governor, the speaker of the house of representatives, and </w:t>
      </w:r>
      <w:r>
        <w:rPr>
          <w:rFonts w:eastAsia="Times New Roman" w:cs="Times New Roman"/>
          <w:szCs w:val="24"/>
        </w:rPr>
        <w:t>TEA</w:t>
      </w:r>
      <w:r w:rsidRPr="002D3CA8">
        <w:rPr>
          <w:rFonts w:eastAsia="Times New Roman" w:cs="Times New Roman"/>
          <w:szCs w:val="24"/>
        </w:rPr>
        <w:t xml:space="preserve"> a report of the results of the task force's activities conducted under Section 38.308 and any recommendations for legislative or other action.</w:t>
      </w:r>
      <w:r>
        <w:rPr>
          <w:rFonts w:eastAsia="Times New Roman" w:cs="Times New Roman"/>
          <w:szCs w:val="24"/>
        </w:rPr>
        <w:t xml:space="preserve"> </w:t>
      </w:r>
    </w:p>
    <w:p w:rsidR="00C73934" w:rsidRDefault="00C73934" w:rsidP="006A0C8E">
      <w:pPr>
        <w:widowControl w:val="0"/>
        <w:autoSpaceDE w:val="0"/>
        <w:autoSpaceDN w:val="0"/>
        <w:adjustRightInd w:val="0"/>
        <w:spacing w:after="0" w:line="240" w:lineRule="auto"/>
        <w:ind w:left="72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720"/>
        <w:jc w:val="both"/>
        <w:rPr>
          <w:rFonts w:eastAsia="Times New Roman" w:cs="Times New Roman"/>
          <w:szCs w:val="24"/>
        </w:rPr>
      </w:pPr>
      <w:r w:rsidRPr="002D3CA8">
        <w:rPr>
          <w:rFonts w:eastAsia="Times New Roman" w:cs="Times New Roman"/>
          <w:szCs w:val="24"/>
        </w:rPr>
        <w:t>Sec. 38.310.  FUNDING; ADMINISTRATIVE COST RESTRI</w:t>
      </w:r>
      <w:r>
        <w:rPr>
          <w:rFonts w:eastAsia="Times New Roman" w:cs="Times New Roman"/>
          <w:szCs w:val="24"/>
        </w:rPr>
        <w:t>CTION; GIFTS AND GRANTS.  (a)  Authorizes the commissioner, o</w:t>
      </w:r>
      <w:r w:rsidRPr="002D3CA8">
        <w:rPr>
          <w:rFonts w:eastAsia="Times New Roman" w:cs="Times New Roman"/>
          <w:szCs w:val="24"/>
        </w:rPr>
        <w:t xml:space="preserve">f state funds allocated to </w:t>
      </w:r>
      <w:r>
        <w:rPr>
          <w:rFonts w:eastAsia="Times New Roman" w:cs="Times New Roman"/>
          <w:szCs w:val="24"/>
        </w:rPr>
        <w:t>TEA</w:t>
      </w:r>
      <w:r w:rsidRPr="002D3CA8">
        <w:rPr>
          <w:rFonts w:eastAsia="Times New Roman" w:cs="Times New Roman"/>
          <w:szCs w:val="24"/>
        </w:rPr>
        <w:t xml:space="preserve"> for public school mental health services, </w:t>
      </w:r>
      <w:r>
        <w:rPr>
          <w:rFonts w:eastAsia="Times New Roman" w:cs="Times New Roman"/>
          <w:szCs w:val="24"/>
        </w:rPr>
        <w:t>to</w:t>
      </w:r>
      <w:r w:rsidRPr="002D3CA8">
        <w:rPr>
          <w:rFonts w:eastAsia="Times New Roman" w:cs="Times New Roman"/>
          <w:szCs w:val="24"/>
        </w:rPr>
        <w:t xml:space="preserve"> provide not more than 10 percent for purposes of the task force established under this subchapter. </w:t>
      </w:r>
    </w:p>
    <w:p w:rsidR="00C73934" w:rsidRPr="002D3CA8" w:rsidRDefault="00C73934" w:rsidP="006A0C8E">
      <w:pPr>
        <w:widowControl w:val="0"/>
        <w:autoSpaceDE w:val="0"/>
        <w:autoSpaceDN w:val="0"/>
        <w:adjustRightInd w:val="0"/>
        <w:spacing w:after="0" w:line="240" w:lineRule="auto"/>
        <w:ind w:left="72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(b)  Prohibits t</w:t>
      </w:r>
      <w:r w:rsidRPr="002D3CA8">
        <w:rPr>
          <w:rFonts w:eastAsia="Times New Roman" w:cs="Times New Roman"/>
          <w:szCs w:val="24"/>
        </w:rPr>
        <w:t xml:space="preserve">he task force </w:t>
      </w:r>
      <w:r>
        <w:rPr>
          <w:rFonts w:eastAsia="Times New Roman" w:cs="Times New Roman"/>
          <w:szCs w:val="24"/>
        </w:rPr>
        <w:t>from</w:t>
      </w:r>
      <w:r w:rsidRPr="002D3CA8">
        <w:rPr>
          <w:rFonts w:eastAsia="Times New Roman" w:cs="Times New Roman"/>
          <w:szCs w:val="24"/>
        </w:rPr>
        <w:t xml:space="preserve"> spend</w:t>
      </w:r>
      <w:r>
        <w:rPr>
          <w:rFonts w:eastAsia="Times New Roman" w:cs="Times New Roman"/>
          <w:szCs w:val="24"/>
        </w:rPr>
        <w:t>ing</w:t>
      </w:r>
      <w:r w:rsidRPr="002D3CA8">
        <w:rPr>
          <w:rFonts w:eastAsia="Times New Roman" w:cs="Times New Roman"/>
          <w:szCs w:val="24"/>
        </w:rPr>
        <w:t xml:space="preserve"> for the administration of the task force more than 10 percent of any money allocated to the task force for the purpose of this subchapter. </w:t>
      </w:r>
    </w:p>
    <w:p w:rsidR="00C73934" w:rsidRPr="002D3CA8" w:rsidRDefault="00C73934" w:rsidP="006A0C8E">
      <w:pPr>
        <w:widowControl w:val="0"/>
        <w:autoSpaceDE w:val="0"/>
        <w:autoSpaceDN w:val="0"/>
        <w:adjustRightInd w:val="0"/>
        <w:spacing w:after="0" w:line="240" w:lineRule="auto"/>
        <w:ind w:left="1440"/>
        <w:jc w:val="both"/>
        <w:rPr>
          <w:rFonts w:eastAsia="Times New Roman" w:cs="Times New Roman"/>
          <w:szCs w:val="24"/>
        </w:rPr>
      </w:pPr>
    </w:p>
    <w:p w:rsidR="00C73934" w:rsidRPr="002D3CA8" w:rsidRDefault="00C73934" w:rsidP="006A0C8E">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(c)  Authorizes t</w:t>
      </w:r>
      <w:r w:rsidRPr="002D3CA8">
        <w:rPr>
          <w:rFonts w:eastAsia="Times New Roman" w:cs="Times New Roman"/>
          <w:szCs w:val="24"/>
        </w:rPr>
        <w:t xml:space="preserve">he task force </w:t>
      </w:r>
      <w:r>
        <w:rPr>
          <w:rFonts w:eastAsia="Times New Roman" w:cs="Times New Roman"/>
          <w:szCs w:val="24"/>
        </w:rPr>
        <w:t>to</w:t>
      </w:r>
      <w:r w:rsidRPr="002D3CA8">
        <w:rPr>
          <w:rFonts w:eastAsia="Times New Roman" w:cs="Times New Roman"/>
          <w:szCs w:val="24"/>
        </w:rPr>
        <w:t xml:space="preserve"> accept a gift or grant from a private individual, a foundation, or the federal government.</w:t>
      </w:r>
    </w:p>
    <w:p w:rsidR="00C73934" w:rsidRPr="002D3CA8" w:rsidRDefault="00C73934" w:rsidP="006A0C8E">
      <w:pPr>
        <w:widowControl w:val="0"/>
        <w:autoSpaceDE w:val="0"/>
        <w:autoSpaceDN w:val="0"/>
        <w:adjustRightInd w:val="0"/>
        <w:spacing w:after="0" w:line="240" w:lineRule="auto"/>
        <w:ind w:left="720"/>
        <w:jc w:val="both"/>
        <w:rPr>
          <w:rFonts w:eastAsia="Times New Roman" w:cs="Times New Roman"/>
          <w:szCs w:val="24"/>
        </w:rPr>
      </w:pPr>
    </w:p>
    <w:p w:rsidR="00C73934" w:rsidRDefault="00C73934" w:rsidP="006A0C8E">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Sec. 38.311.  EXPIRATION. Provides that t</w:t>
      </w:r>
      <w:r w:rsidRPr="002D3CA8">
        <w:rPr>
          <w:rFonts w:eastAsia="Times New Roman" w:cs="Times New Roman"/>
          <w:szCs w:val="24"/>
        </w:rPr>
        <w:t>he task force is abolished and this subchapter expires December 1, 2025.</w:t>
      </w:r>
      <w:r>
        <w:rPr>
          <w:rFonts w:eastAsia="Times New Roman" w:cs="Times New Roman"/>
          <w:szCs w:val="24"/>
        </w:rPr>
        <w:t xml:space="preserve"> </w:t>
      </w:r>
    </w:p>
    <w:p w:rsidR="00C73934" w:rsidRPr="005C2A78" w:rsidRDefault="00C73934" w:rsidP="006A0C8E">
      <w:pPr>
        <w:widowControl w:val="0"/>
        <w:autoSpaceDE w:val="0"/>
        <w:autoSpaceDN w:val="0"/>
        <w:adjustRightInd w:val="0"/>
        <w:spacing w:after="0" w:line="240" w:lineRule="auto"/>
        <w:jc w:val="both"/>
        <w:rPr>
          <w:rFonts w:eastAsia="Times New Roman" w:cs="Times New Roman"/>
          <w:szCs w:val="24"/>
        </w:rPr>
      </w:pPr>
    </w:p>
    <w:p w:rsidR="00C73934" w:rsidRDefault="00C73934" w:rsidP="006A0C8E">
      <w:pPr>
        <w:spacing w:after="0" w:line="240" w:lineRule="auto"/>
        <w:jc w:val="both"/>
        <w:rPr>
          <w:rFonts w:cs="Times New Roman"/>
        </w:rPr>
      </w:pPr>
      <w:r w:rsidRPr="005C2A78">
        <w:rPr>
          <w:rFonts w:eastAsia="Times New Roman" w:cs="Times New Roman"/>
          <w:szCs w:val="24"/>
        </w:rPr>
        <w:t>SECTION 2.</w:t>
      </w:r>
      <w:r>
        <w:rPr>
          <w:rFonts w:cs="Times New Roman"/>
        </w:rPr>
        <w:t xml:space="preserve"> Requires the commissioner, n</w:t>
      </w:r>
      <w:r w:rsidRPr="00A267A1">
        <w:rPr>
          <w:rFonts w:cs="Times New Roman"/>
        </w:rPr>
        <w:t>ot later than October 1, 2019</w:t>
      </w:r>
      <w:r>
        <w:rPr>
          <w:rFonts w:cs="Times New Roman"/>
        </w:rPr>
        <w:t>,</w:t>
      </w:r>
      <w:r w:rsidRPr="00A267A1">
        <w:rPr>
          <w:rFonts w:cs="Times New Roman"/>
        </w:rPr>
        <w:t xml:space="preserve"> </w:t>
      </w:r>
      <w:r>
        <w:rPr>
          <w:rFonts w:cs="Times New Roman"/>
        </w:rPr>
        <w:t xml:space="preserve">to: </w:t>
      </w:r>
    </w:p>
    <w:p w:rsidR="00C73934" w:rsidRDefault="00C73934" w:rsidP="006A0C8E">
      <w:pPr>
        <w:spacing w:after="0" w:line="240" w:lineRule="auto"/>
        <w:jc w:val="both"/>
        <w:rPr>
          <w:rFonts w:cs="Times New Roman"/>
        </w:rPr>
      </w:pPr>
    </w:p>
    <w:p w:rsidR="00C73934" w:rsidRDefault="00C73934" w:rsidP="006A0C8E">
      <w:pPr>
        <w:spacing w:line="240" w:lineRule="auto"/>
        <w:ind w:left="720"/>
        <w:jc w:val="both"/>
        <w:rPr>
          <w:rFonts w:eastAsia="Times New Roman" w:cs="Times New Roman"/>
          <w:szCs w:val="24"/>
        </w:rPr>
      </w:pPr>
      <w:r>
        <w:rPr>
          <w:rFonts w:cs="Times New Roman"/>
        </w:rPr>
        <w:t xml:space="preserve">(1) </w:t>
      </w:r>
      <w:r w:rsidRPr="002D3CA8">
        <w:rPr>
          <w:rFonts w:eastAsia="Times New Roman" w:cs="Times New Roman"/>
          <w:szCs w:val="24"/>
        </w:rPr>
        <w:t xml:space="preserve">appoint the members of the </w:t>
      </w:r>
      <w:r>
        <w:rPr>
          <w:rFonts w:eastAsia="Times New Roman" w:cs="Times New Roman"/>
          <w:szCs w:val="24"/>
        </w:rPr>
        <w:t>task f</w:t>
      </w:r>
      <w:r w:rsidRPr="002D3CA8">
        <w:rPr>
          <w:rFonts w:eastAsia="Times New Roman" w:cs="Times New Roman"/>
          <w:szCs w:val="24"/>
        </w:rPr>
        <w:t>orce that are to be appointed by the commissioner, as required by Section 38.303, Education Code, as added by this Act; and</w:t>
      </w:r>
      <w:r>
        <w:rPr>
          <w:rFonts w:eastAsia="Times New Roman" w:cs="Times New Roman"/>
          <w:szCs w:val="24"/>
        </w:rPr>
        <w:t xml:space="preserve"> </w:t>
      </w:r>
    </w:p>
    <w:p w:rsidR="00C73934" w:rsidRPr="005C2A78" w:rsidRDefault="00C73934" w:rsidP="006A0C8E">
      <w:pPr>
        <w:spacing w:line="240" w:lineRule="auto"/>
        <w:ind w:left="720"/>
        <w:jc w:val="both"/>
        <w:rPr>
          <w:rFonts w:eastAsia="Times New Roman" w:cs="Times New Roman"/>
          <w:szCs w:val="24"/>
        </w:rPr>
      </w:pPr>
      <w:r>
        <w:rPr>
          <w:rFonts w:eastAsia="Times New Roman" w:cs="Times New Roman"/>
          <w:szCs w:val="24"/>
        </w:rPr>
        <w:t xml:space="preserve">(2) </w:t>
      </w:r>
      <w:r w:rsidRPr="002D3CA8">
        <w:rPr>
          <w:rFonts w:eastAsia="Times New Roman" w:cs="Times New Roman"/>
          <w:szCs w:val="24"/>
        </w:rPr>
        <w:t>designate the institutions of higher education to provide support services, as required by Section 38.307, Education Code, as added by this Act.</w:t>
      </w:r>
      <w:r>
        <w:rPr>
          <w:rFonts w:eastAsia="Times New Roman" w:cs="Times New Roman"/>
          <w:szCs w:val="24"/>
        </w:rPr>
        <w:t xml:space="preserve"> </w:t>
      </w:r>
    </w:p>
    <w:p w:rsidR="00C73934" w:rsidRPr="00C8671F" w:rsidRDefault="00C73934" w:rsidP="006A0C8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C7393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3B6" w:rsidRDefault="000C43B6" w:rsidP="000F1DF9">
      <w:pPr>
        <w:spacing w:after="0" w:line="240" w:lineRule="auto"/>
      </w:pPr>
      <w:r>
        <w:separator/>
      </w:r>
    </w:p>
  </w:endnote>
  <w:endnote w:type="continuationSeparator" w:id="0">
    <w:p w:rsidR="000C43B6" w:rsidRDefault="000C43B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C43B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73934">
                <w:rPr>
                  <w:sz w:val="20"/>
                  <w:szCs w:val="20"/>
                </w:rPr>
                <w:t>KJH, 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73934">
                <w:rPr>
                  <w:sz w:val="20"/>
                  <w:szCs w:val="20"/>
                </w:rPr>
                <w:t>H.B. 906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7393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C43B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7393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73934">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3B6" w:rsidRDefault="000C43B6" w:rsidP="000F1DF9">
      <w:pPr>
        <w:spacing w:after="0" w:line="240" w:lineRule="auto"/>
      </w:pPr>
      <w:r>
        <w:separator/>
      </w:r>
    </w:p>
  </w:footnote>
  <w:footnote w:type="continuationSeparator" w:id="0">
    <w:p w:rsidR="000C43B6" w:rsidRDefault="000C43B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C43B6"/>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73934"/>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497D1"/>
  <w15:docId w15:val="{F0C17D31-5D8A-4344-B8D2-CE831FB7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7393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F055E" w:rsidP="005F055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D19ED4B16AF4FB38F7F37BF20C64249"/>
        <w:category>
          <w:name w:val="General"/>
          <w:gallery w:val="placeholder"/>
        </w:category>
        <w:types>
          <w:type w:val="bbPlcHdr"/>
        </w:types>
        <w:behaviors>
          <w:behavior w:val="content"/>
        </w:behaviors>
        <w:guid w:val="{163F1FBC-9C95-42A0-B82F-8C30A330AD93}"/>
      </w:docPartPr>
      <w:docPartBody>
        <w:p w:rsidR="00000000" w:rsidRDefault="00ED5B52"/>
      </w:docPartBody>
    </w:docPart>
    <w:docPart>
      <w:docPartPr>
        <w:name w:val="13888121F5A045FBA2D866C04C5D53C0"/>
        <w:category>
          <w:name w:val="General"/>
          <w:gallery w:val="placeholder"/>
        </w:category>
        <w:types>
          <w:type w:val="bbPlcHdr"/>
        </w:types>
        <w:behaviors>
          <w:behavior w:val="content"/>
        </w:behaviors>
        <w:guid w:val="{F91870A5-66DD-470A-9D80-DC7D40E69E4B}"/>
      </w:docPartPr>
      <w:docPartBody>
        <w:p w:rsidR="00000000" w:rsidRDefault="00ED5B52"/>
      </w:docPartBody>
    </w:docPart>
    <w:docPart>
      <w:docPartPr>
        <w:name w:val="C3CA2EF6CD1E4A79A7AC33F764F40D54"/>
        <w:category>
          <w:name w:val="General"/>
          <w:gallery w:val="placeholder"/>
        </w:category>
        <w:types>
          <w:type w:val="bbPlcHdr"/>
        </w:types>
        <w:behaviors>
          <w:behavior w:val="content"/>
        </w:behaviors>
        <w:guid w:val="{F46995BB-4007-430B-BCEF-1AB6FB2622F0}"/>
      </w:docPartPr>
      <w:docPartBody>
        <w:p w:rsidR="00000000" w:rsidRDefault="00ED5B52"/>
      </w:docPartBody>
    </w:docPart>
    <w:docPart>
      <w:docPartPr>
        <w:name w:val="F8C4AE7F67774997B458F97796F25708"/>
        <w:category>
          <w:name w:val="General"/>
          <w:gallery w:val="placeholder"/>
        </w:category>
        <w:types>
          <w:type w:val="bbPlcHdr"/>
        </w:types>
        <w:behaviors>
          <w:behavior w:val="content"/>
        </w:behaviors>
        <w:guid w:val="{536267CE-810E-406D-8BFB-05308BC20D82}"/>
      </w:docPartPr>
      <w:docPartBody>
        <w:p w:rsidR="00000000" w:rsidRDefault="00ED5B52"/>
      </w:docPartBody>
    </w:docPart>
    <w:docPart>
      <w:docPartPr>
        <w:name w:val="BE0F1D2042544D53B1BBBF908F2CEB0E"/>
        <w:category>
          <w:name w:val="General"/>
          <w:gallery w:val="placeholder"/>
        </w:category>
        <w:types>
          <w:type w:val="bbPlcHdr"/>
        </w:types>
        <w:behaviors>
          <w:behavior w:val="content"/>
        </w:behaviors>
        <w:guid w:val="{0960B8EA-BCCC-424E-939C-B6B7C2843BA5}"/>
      </w:docPartPr>
      <w:docPartBody>
        <w:p w:rsidR="00000000" w:rsidRDefault="00ED5B52"/>
      </w:docPartBody>
    </w:docPart>
    <w:docPart>
      <w:docPartPr>
        <w:name w:val="FE788FA4ECD845C4B32CF72DBF2CC0E1"/>
        <w:category>
          <w:name w:val="General"/>
          <w:gallery w:val="placeholder"/>
        </w:category>
        <w:types>
          <w:type w:val="bbPlcHdr"/>
        </w:types>
        <w:behaviors>
          <w:behavior w:val="content"/>
        </w:behaviors>
        <w:guid w:val="{B2A8B192-4E5E-4644-A85E-6CBC28C4DEDD}"/>
      </w:docPartPr>
      <w:docPartBody>
        <w:p w:rsidR="00000000" w:rsidRDefault="00ED5B52"/>
      </w:docPartBody>
    </w:docPart>
    <w:docPart>
      <w:docPartPr>
        <w:name w:val="86D7B3B6FB7F45B9B91DA29862CE5488"/>
        <w:category>
          <w:name w:val="General"/>
          <w:gallery w:val="placeholder"/>
        </w:category>
        <w:types>
          <w:type w:val="bbPlcHdr"/>
        </w:types>
        <w:behaviors>
          <w:behavior w:val="content"/>
        </w:behaviors>
        <w:guid w:val="{7098A8E9-5BE3-4CB5-B27B-4C5073EC7F87}"/>
      </w:docPartPr>
      <w:docPartBody>
        <w:p w:rsidR="00000000" w:rsidRDefault="00ED5B52"/>
      </w:docPartBody>
    </w:docPart>
    <w:docPart>
      <w:docPartPr>
        <w:name w:val="76AEB7E2598A43DB9B6C431AFDBCC03B"/>
        <w:category>
          <w:name w:val="General"/>
          <w:gallery w:val="placeholder"/>
        </w:category>
        <w:types>
          <w:type w:val="bbPlcHdr"/>
        </w:types>
        <w:behaviors>
          <w:behavior w:val="content"/>
        </w:behaviors>
        <w:guid w:val="{866FD2E6-88ED-40AD-998B-FBAB37383551}"/>
      </w:docPartPr>
      <w:docPartBody>
        <w:p w:rsidR="00000000" w:rsidRDefault="00ED5B52"/>
      </w:docPartBody>
    </w:docPart>
    <w:docPart>
      <w:docPartPr>
        <w:name w:val="C21061E8DB5F4922AA580E7881D01554"/>
        <w:category>
          <w:name w:val="General"/>
          <w:gallery w:val="placeholder"/>
        </w:category>
        <w:types>
          <w:type w:val="bbPlcHdr"/>
        </w:types>
        <w:behaviors>
          <w:behavior w:val="content"/>
        </w:behaviors>
        <w:guid w:val="{79103C92-E829-4456-BF1F-E481EB1F3D34}"/>
      </w:docPartPr>
      <w:docPartBody>
        <w:p w:rsidR="00000000" w:rsidRDefault="005F055E" w:rsidP="005F055E">
          <w:pPr>
            <w:pStyle w:val="C21061E8DB5F4922AA580E7881D01554"/>
          </w:pPr>
          <w:r w:rsidRPr="00A30DD1">
            <w:rPr>
              <w:rStyle w:val="PlaceholderText"/>
            </w:rPr>
            <w:t>Click here to enter a date.</w:t>
          </w:r>
        </w:p>
      </w:docPartBody>
    </w:docPart>
    <w:docPart>
      <w:docPartPr>
        <w:name w:val="2CFD289DEC1B446BB97B88F0A718CAD6"/>
        <w:category>
          <w:name w:val="General"/>
          <w:gallery w:val="placeholder"/>
        </w:category>
        <w:types>
          <w:type w:val="bbPlcHdr"/>
        </w:types>
        <w:behaviors>
          <w:behavior w:val="content"/>
        </w:behaviors>
        <w:guid w:val="{7416538F-1C27-4225-9883-C412C372127E}"/>
      </w:docPartPr>
      <w:docPartBody>
        <w:p w:rsidR="00000000" w:rsidRDefault="00ED5B52"/>
      </w:docPartBody>
    </w:docPart>
    <w:docPart>
      <w:docPartPr>
        <w:name w:val="A5A77158DE924B60823D93CCC0788D07"/>
        <w:category>
          <w:name w:val="General"/>
          <w:gallery w:val="placeholder"/>
        </w:category>
        <w:types>
          <w:type w:val="bbPlcHdr"/>
        </w:types>
        <w:behaviors>
          <w:behavior w:val="content"/>
        </w:behaviors>
        <w:guid w:val="{2652FC39-6824-4D2B-9B7E-5472D413AE02}"/>
      </w:docPartPr>
      <w:docPartBody>
        <w:p w:rsidR="00000000" w:rsidRDefault="00ED5B52"/>
      </w:docPartBody>
    </w:docPart>
    <w:docPart>
      <w:docPartPr>
        <w:name w:val="D0F833E612B24B06BDD14C97A10FBDF3"/>
        <w:category>
          <w:name w:val="General"/>
          <w:gallery w:val="placeholder"/>
        </w:category>
        <w:types>
          <w:type w:val="bbPlcHdr"/>
        </w:types>
        <w:behaviors>
          <w:behavior w:val="content"/>
        </w:behaviors>
        <w:guid w:val="{0E7A8A7B-A382-4E5D-A547-024961E05962}"/>
      </w:docPartPr>
      <w:docPartBody>
        <w:p w:rsidR="00000000" w:rsidRDefault="005F055E" w:rsidP="005F055E">
          <w:pPr>
            <w:pStyle w:val="D0F833E612B24B06BDD14C97A10FBDF3"/>
          </w:pPr>
          <w:r>
            <w:rPr>
              <w:rFonts w:eastAsia="Times New Roman" w:cs="Times New Roman"/>
              <w:bCs/>
              <w:szCs w:val="24"/>
            </w:rPr>
            <w:t xml:space="preserve"> </w:t>
          </w:r>
        </w:p>
      </w:docPartBody>
    </w:docPart>
    <w:docPart>
      <w:docPartPr>
        <w:name w:val="FCDADB80ABBF4D8090615787627CBE3A"/>
        <w:category>
          <w:name w:val="General"/>
          <w:gallery w:val="placeholder"/>
        </w:category>
        <w:types>
          <w:type w:val="bbPlcHdr"/>
        </w:types>
        <w:behaviors>
          <w:behavior w:val="content"/>
        </w:behaviors>
        <w:guid w:val="{C14B2EFB-D11B-40D1-8B36-27EA3F510B36}"/>
      </w:docPartPr>
      <w:docPartBody>
        <w:p w:rsidR="00000000" w:rsidRDefault="00ED5B52"/>
      </w:docPartBody>
    </w:docPart>
    <w:docPart>
      <w:docPartPr>
        <w:name w:val="2EECEFBC344342B89B8C8A530B6A198E"/>
        <w:category>
          <w:name w:val="General"/>
          <w:gallery w:val="placeholder"/>
        </w:category>
        <w:types>
          <w:type w:val="bbPlcHdr"/>
        </w:types>
        <w:behaviors>
          <w:behavior w:val="content"/>
        </w:behaviors>
        <w:guid w:val="{E383C091-3EA9-4AD9-9DF1-80EEFDAC2F2E}"/>
      </w:docPartPr>
      <w:docPartBody>
        <w:p w:rsidR="00000000" w:rsidRDefault="00ED5B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F055E"/>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D5B5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55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F055E"/>
    <w:rPr>
      <w:rFonts w:ascii="Times New Roman" w:hAnsi="Times New Roman"/>
      <w:sz w:val="24"/>
    </w:rPr>
  </w:style>
  <w:style w:type="paragraph" w:customStyle="1" w:styleId="487D89B4F8B34DB4967D41FE18F7F88D9">
    <w:name w:val="487D89B4F8B34DB4967D41FE18F7F88D9"/>
    <w:rsid w:val="005F055E"/>
    <w:rPr>
      <w:rFonts w:ascii="Times New Roman" w:hAnsi="Times New Roman"/>
      <w:sz w:val="24"/>
    </w:rPr>
  </w:style>
  <w:style w:type="paragraph" w:customStyle="1" w:styleId="AE2570ED5D764CD7AF9686706F550F4622">
    <w:name w:val="AE2570ED5D764CD7AF9686706F550F4622"/>
    <w:rsid w:val="005F055E"/>
    <w:pPr>
      <w:tabs>
        <w:tab w:val="center" w:pos="4680"/>
        <w:tab w:val="right" w:pos="9360"/>
      </w:tabs>
      <w:spacing w:after="0" w:line="240" w:lineRule="auto"/>
    </w:pPr>
    <w:rPr>
      <w:rFonts w:ascii="Times New Roman" w:hAnsi="Times New Roman"/>
      <w:sz w:val="24"/>
    </w:rPr>
  </w:style>
  <w:style w:type="paragraph" w:customStyle="1" w:styleId="C21061E8DB5F4922AA580E7881D01554">
    <w:name w:val="C21061E8DB5F4922AA580E7881D01554"/>
    <w:rsid w:val="005F055E"/>
    <w:pPr>
      <w:spacing w:after="160" w:line="259" w:lineRule="auto"/>
    </w:pPr>
  </w:style>
  <w:style w:type="paragraph" w:customStyle="1" w:styleId="D0F833E612B24B06BDD14C97A10FBDF3">
    <w:name w:val="D0F833E612B24B06BDD14C97A10FBDF3"/>
    <w:rsid w:val="005F055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071D4E6-CF92-4953-9745-613B4021D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1821</Words>
  <Characters>10384</Characters>
  <Application>Microsoft Office Word</Application>
  <DocSecurity>0</DocSecurity>
  <Lines>86</Lines>
  <Paragraphs>24</Paragraphs>
  <ScaleCrop>false</ScaleCrop>
  <Company>Texas Legislative Council</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2019-05-04T22:31:00Z</cp:lastPrinted>
  <dcterms:created xsi:type="dcterms:W3CDTF">2015-05-29T14:24:00Z</dcterms:created>
  <dcterms:modified xsi:type="dcterms:W3CDTF">2019-05-04T22:31:00Z</dcterms:modified>
</cp:coreProperties>
</file>

<file path=docProps/custom.xml><?xml version="1.0" encoding="utf-8"?>
<op:Properties xmlns:vt="http://schemas.openxmlformats.org/officeDocument/2006/docPropsVTypes" xmlns:op="http://schemas.openxmlformats.org/officeDocument/2006/custom-properties"/>
</file>