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0573" w:rsidTr="00345119">
        <w:tc>
          <w:tcPr>
            <w:tcW w:w="9576" w:type="dxa"/>
            <w:noWrap/>
          </w:tcPr>
          <w:p w:rsidR="008423E4" w:rsidRPr="0022177D" w:rsidRDefault="00DF41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4156" w:rsidP="008423E4">
      <w:pPr>
        <w:jc w:val="center"/>
      </w:pPr>
    </w:p>
    <w:p w:rsidR="008423E4" w:rsidRPr="00B31F0E" w:rsidRDefault="00DF4156" w:rsidP="008423E4"/>
    <w:p w:rsidR="008423E4" w:rsidRPr="00742794" w:rsidRDefault="00DF41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0573" w:rsidTr="00345119">
        <w:tc>
          <w:tcPr>
            <w:tcW w:w="9576" w:type="dxa"/>
          </w:tcPr>
          <w:p w:rsidR="008423E4" w:rsidRPr="00861995" w:rsidRDefault="00DF4156" w:rsidP="00345119">
            <w:pPr>
              <w:jc w:val="right"/>
            </w:pPr>
            <w:r>
              <w:t>C.S.H.B. 938</w:t>
            </w:r>
          </w:p>
        </w:tc>
      </w:tr>
      <w:tr w:rsidR="00DF0573" w:rsidTr="00345119">
        <w:tc>
          <w:tcPr>
            <w:tcW w:w="9576" w:type="dxa"/>
          </w:tcPr>
          <w:p w:rsidR="008423E4" w:rsidRPr="00861995" w:rsidRDefault="00DF4156" w:rsidP="0035191F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DF0573" w:rsidTr="00345119">
        <w:tc>
          <w:tcPr>
            <w:tcW w:w="9576" w:type="dxa"/>
          </w:tcPr>
          <w:p w:rsidR="008423E4" w:rsidRPr="00861995" w:rsidRDefault="00DF4156" w:rsidP="00345119">
            <w:pPr>
              <w:jc w:val="right"/>
            </w:pPr>
            <w:r>
              <w:t>Public Health</w:t>
            </w:r>
          </w:p>
        </w:tc>
      </w:tr>
      <w:tr w:rsidR="00DF0573" w:rsidTr="00345119">
        <w:tc>
          <w:tcPr>
            <w:tcW w:w="9576" w:type="dxa"/>
          </w:tcPr>
          <w:p w:rsidR="008423E4" w:rsidRDefault="00DF415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F4156" w:rsidP="008423E4">
      <w:pPr>
        <w:tabs>
          <w:tab w:val="right" w:pos="9360"/>
        </w:tabs>
      </w:pPr>
    </w:p>
    <w:p w:rsidR="008423E4" w:rsidRDefault="00DF4156" w:rsidP="008423E4"/>
    <w:p w:rsidR="008423E4" w:rsidRDefault="00DF41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0573" w:rsidTr="00345119">
        <w:tc>
          <w:tcPr>
            <w:tcW w:w="9576" w:type="dxa"/>
          </w:tcPr>
          <w:p w:rsidR="008423E4" w:rsidRPr="00A8133F" w:rsidRDefault="00DF4156" w:rsidP="005369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4156" w:rsidP="0053695B"/>
          <w:p w:rsidR="008423E4" w:rsidRDefault="00DF4156" w:rsidP="0053695B">
            <w:pPr>
              <w:pStyle w:val="Header"/>
              <w:jc w:val="both"/>
            </w:pPr>
            <w:r>
              <w:t xml:space="preserve">Texas reportedly has one of the highest rates of teen pregnancy and repeat teen pregnancy in the United States. Given that the </w:t>
            </w:r>
            <w:r>
              <w:t>state Medicaid program</w:t>
            </w:r>
            <w:r>
              <w:t xml:space="preserve"> pays for the majority of these births, each additional birth poses</w:t>
            </w:r>
            <w:r>
              <w:t xml:space="preserve"> </w:t>
            </w:r>
            <w:r>
              <w:t xml:space="preserve">an </w:t>
            </w:r>
            <w:r>
              <w:t xml:space="preserve">extra </w:t>
            </w:r>
            <w:r>
              <w:t xml:space="preserve">cost to </w:t>
            </w:r>
            <w:r>
              <w:t xml:space="preserve">state </w:t>
            </w:r>
            <w:r>
              <w:t>taxpayers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938 seeks to decrease the repeat teen pregnancy rate by allowing </w:t>
            </w:r>
            <w:r>
              <w:t xml:space="preserve">teenage mothers </w:t>
            </w:r>
            <w:r>
              <w:t xml:space="preserve">to consent to </w:t>
            </w:r>
            <w:r>
              <w:t>examination or</w:t>
            </w:r>
            <w:r>
              <w:t xml:space="preserve"> </w:t>
            </w:r>
            <w:r>
              <w:t>contraception</w:t>
            </w:r>
            <w:r>
              <w:noBreakHyphen/>
            </w:r>
            <w:r>
              <w:t>related medical treatment other than abortion</w:t>
            </w:r>
            <w:r>
              <w:t>.</w:t>
            </w:r>
          </w:p>
          <w:p w:rsidR="008423E4" w:rsidRPr="00E26B13" w:rsidRDefault="00DF4156" w:rsidP="0053695B">
            <w:pPr>
              <w:rPr>
                <w:b/>
              </w:rPr>
            </w:pPr>
          </w:p>
        </w:tc>
      </w:tr>
      <w:tr w:rsidR="00DF0573" w:rsidTr="00345119">
        <w:tc>
          <w:tcPr>
            <w:tcW w:w="9576" w:type="dxa"/>
          </w:tcPr>
          <w:p w:rsidR="0017725B" w:rsidRDefault="00DF4156" w:rsidP="005369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4156" w:rsidP="0053695B">
            <w:pPr>
              <w:rPr>
                <w:b/>
                <w:u w:val="single"/>
              </w:rPr>
            </w:pPr>
          </w:p>
          <w:p w:rsidR="005E6F7A" w:rsidRPr="005E6F7A" w:rsidRDefault="00DF4156" w:rsidP="0053695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DF4156" w:rsidP="0053695B">
            <w:pPr>
              <w:rPr>
                <w:b/>
                <w:u w:val="single"/>
              </w:rPr>
            </w:pPr>
          </w:p>
        </w:tc>
      </w:tr>
      <w:tr w:rsidR="00DF0573" w:rsidTr="00345119">
        <w:tc>
          <w:tcPr>
            <w:tcW w:w="9576" w:type="dxa"/>
          </w:tcPr>
          <w:p w:rsidR="008423E4" w:rsidRPr="00A8133F" w:rsidRDefault="00DF4156" w:rsidP="005369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4156" w:rsidP="0053695B"/>
          <w:p w:rsidR="005E6F7A" w:rsidRDefault="00DF4156" w:rsidP="005369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F4156" w:rsidP="0053695B">
            <w:pPr>
              <w:rPr>
                <w:b/>
              </w:rPr>
            </w:pPr>
          </w:p>
        </w:tc>
      </w:tr>
      <w:tr w:rsidR="00DF0573" w:rsidTr="00345119">
        <w:tc>
          <w:tcPr>
            <w:tcW w:w="9576" w:type="dxa"/>
          </w:tcPr>
          <w:p w:rsidR="008423E4" w:rsidRPr="00A8133F" w:rsidRDefault="00DF4156" w:rsidP="005369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4156" w:rsidP="0053695B"/>
          <w:p w:rsidR="008423E4" w:rsidRDefault="00DF4156" w:rsidP="005369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938 amends the Family Code to </w:t>
            </w:r>
            <w:r>
              <w:t>i</w:t>
            </w:r>
            <w:r>
              <w:t xml:space="preserve">nclude </w:t>
            </w:r>
            <w:r>
              <w:t>among</w:t>
            </w:r>
            <w:r>
              <w:t xml:space="preserve"> </w:t>
            </w:r>
            <w:r>
              <w:t>the</w:t>
            </w:r>
            <w:r>
              <w:t xml:space="preserve"> child</w:t>
            </w:r>
            <w:r>
              <w:t>ren</w:t>
            </w:r>
            <w:r>
              <w:t xml:space="preserve"> who may consent to </w:t>
            </w:r>
            <w:r>
              <w:t xml:space="preserve">their own </w:t>
            </w:r>
            <w:r>
              <w:t xml:space="preserve">medical, dental, psychological, and surgical treatment by a licensed physician or dentist a child who is </w:t>
            </w:r>
            <w:r>
              <w:t xml:space="preserve">an </w:t>
            </w:r>
            <w:r>
              <w:t>unmarried mother</w:t>
            </w:r>
            <w:r>
              <w:t xml:space="preserve"> of a child and </w:t>
            </w:r>
            <w:r>
              <w:t xml:space="preserve">who consents </w:t>
            </w:r>
            <w:r>
              <w:t>to examination or contraception</w:t>
            </w:r>
            <w:r>
              <w:noBreakHyphen/>
            </w:r>
            <w:r>
              <w:t>related medical treatment other than abortion</w:t>
            </w:r>
            <w:r>
              <w:t xml:space="preserve">. </w:t>
            </w:r>
            <w:r>
              <w:t xml:space="preserve">For such purposes, "contraception" means any </w:t>
            </w:r>
            <w:r>
              <w:t xml:space="preserve">reversible </w:t>
            </w:r>
            <w:r>
              <w:t>method of preventing pregnancy that is FDA</w:t>
            </w:r>
            <w:r>
              <w:t xml:space="preserve"> </w:t>
            </w:r>
            <w:r>
              <w:t xml:space="preserve">approved. </w:t>
            </w:r>
          </w:p>
          <w:p w:rsidR="008423E4" w:rsidRPr="00835628" w:rsidRDefault="00DF4156" w:rsidP="0053695B">
            <w:pPr>
              <w:rPr>
                <w:b/>
              </w:rPr>
            </w:pPr>
          </w:p>
        </w:tc>
      </w:tr>
      <w:tr w:rsidR="00DF0573" w:rsidTr="00345119">
        <w:tc>
          <w:tcPr>
            <w:tcW w:w="9576" w:type="dxa"/>
          </w:tcPr>
          <w:p w:rsidR="008423E4" w:rsidRPr="00A8133F" w:rsidRDefault="00DF4156" w:rsidP="005369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4156" w:rsidP="0053695B"/>
          <w:p w:rsidR="008423E4" w:rsidRPr="003624F2" w:rsidRDefault="00DF4156" w:rsidP="005369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DF4156" w:rsidP="0053695B">
            <w:pPr>
              <w:rPr>
                <w:b/>
              </w:rPr>
            </w:pPr>
          </w:p>
        </w:tc>
      </w:tr>
      <w:tr w:rsidR="00DF0573" w:rsidTr="00345119">
        <w:tc>
          <w:tcPr>
            <w:tcW w:w="9576" w:type="dxa"/>
          </w:tcPr>
          <w:p w:rsidR="0035191F" w:rsidRDefault="00DF4156" w:rsidP="005369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F1AAF" w:rsidRDefault="00DF4156" w:rsidP="0053695B">
            <w:pPr>
              <w:jc w:val="both"/>
            </w:pPr>
          </w:p>
          <w:p w:rsidR="006F1AAF" w:rsidRDefault="00DF4156" w:rsidP="0053695B">
            <w:pPr>
              <w:jc w:val="both"/>
            </w:pPr>
            <w:r>
              <w:t>While C.S.H.B. 938 may differ from the original in minor or nonsubstantive ways, the following summarizes the substantial differences between the introduced and committee substitute versions of the bill.</w:t>
            </w:r>
          </w:p>
          <w:p w:rsidR="00A35637" w:rsidRDefault="00DF4156" w:rsidP="0053695B">
            <w:pPr>
              <w:jc w:val="both"/>
            </w:pPr>
          </w:p>
          <w:p w:rsidR="00A35637" w:rsidRDefault="00DF4156" w:rsidP="0053695B">
            <w:pPr>
              <w:jc w:val="both"/>
            </w:pPr>
            <w:r>
              <w:t>The subst</w:t>
            </w:r>
            <w:r>
              <w:t xml:space="preserve">itute </w:t>
            </w:r>
            <w:r>
              <w:t xml:space="preserve">revises the definition of "contraception" to </w:t>
            </w:r>
            <w:r>
              <w:t xml:space="preserve">include the </w:t>
            </w:r>
            <w:r>
              <w:t>specifi</w:t>
            </w:r>
            <w:r>
              <w:t xml:space="preserve">cation that </w:t>
            </w:r>
            <w:r>
              <w:t>an applicable</w:t>
            </w:r>
            <w:r>
              <w:t xml:space="preserve"> </w:t>
            </w:r>
            <w:r>
              <w:t>contraception</w:t>
            </w:r>
            <w:r>
              <w:t xml:space="preserve"> method</w:t>
            </w:r>
            <w:r>
              <w:t xml:space="preserve"> </w:t>
            </w:r>
            <w:r>
              <w:t>is</w:t>
            </w:r>
            <w:r>
              <w:t xml:space="preserve"> a </w:t>
            </w:r>
            <w:r>
              <w:t xml:space="preserve">reversible method. </w:t>
            </w:r>
          </w:p>
          <w:p w:rsidR="006F1AAF" w:rsidRPr="003C26CD" w:rsidRDefault="00DF4156" w:rsidP="0053695B">
            <w:pPr>
              <w:jc w:val="both"/>
            </w:pPr>
          </w:p>
        </w:tc>
      </w:tr>
    </w:tbl>
    <w:p w:rsidR="008423E4" w:rsidRPr="00BE0E75" w:rsidRDefault="00DF41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415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156">
      <w:r>
        <w:separator/>
      </w:r>
    </w:p>
  </w:endnote>
  <w:endnote w:type="continuationSeparator" w:id="0">
    <w:p w:rsidR="00000000" w:rsidRDefault="00DF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0573" w:rsidTr="009C1E9A">
      <w:trPr>
        <w:cantSplit/>
      </w:trPr>
      <w:tc>
        <w:tcPr>
          <w:tcW w:w="0" w:type="pct"/>
        </w:tcPr>
        <w:p w:rsidR="00137D90" w:rsidRDefault="00DF4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41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41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4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4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573" w:rsidTr="009C1E9A">
      <w:trPr>
        <w:cantSplit/>
      </w:trPr>
      <w:tc>
        <w:tcPr>
          <w:tcW w:w="0" w:type="pct"/>
        </w:tcPr>
        <w:p w:rsidR="00EC379B" w:rsidRDefault="00DF4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41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31395</w:t>
          </w:r>
        </w:p>
      </w:tc>
      <w:tc>
        <w:tcPr>
          <w:tcW w:w="2453" w:type="pct"/>
        </w:tcPr>
        <w:p w:rsidR="00EC379B" w:rsidRDefault="00DF4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19.122.477</w:t>
          </w:r>
          <w:r>
            <w:fldChar w:fldCharType="end"/>
          </w:r>
        </w:p>
      </w:tc>
    </w:tr>
    <w:tr w:rsidR="00DF0573" w:rsidTr="009C1E9A">
      <w:trPr>
        <w:cantSplit/>
      </w:trPr>
      <w:tc>
        <w:tcPr>
          <w:tcW w:w="0" w:type="pct"/>
        </w:tcPr>
        <w:p w:rsidR="00EC379B" w:rsidRDefault="00DF4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4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11571</w:t>
          </w:r>
        </w:p>
      </w:tc>
      <w:tc>
        <w:tcPr>
          <w:tcW w:w="2453" w:type="pct"/>
        </w:tcPr>
        <w:p w:rsidR="00EC379B" w:rsidRDefault="00DF4156" w:rsidP="006D504F">
          <w:pPr>
            <w:pStyle w:val="Footer"/>
            <w:rPr>
              <w:rStyle w:val="PageNumber"/>
            </w:rPr>
          </w:pPr>
        </w:p>
        <w:p w:rsidR="00EC379B" w:rsidRDefault="00DF4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05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41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41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41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4156">
      <w:r>
        <w:separator/>
      </w:r>
    </w:p>
  </w:footnote>
  <w:footnote w:type="continuationSeparator" w:id="0">
    <w:p w:rsidR="00000000" w:rsidRDefault="00DF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73"/>
    <w:rsid w:val="00DF0573"/>
    <w:rsid w:val="00D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16F43-D147-48F6-8F7E-2CD165EB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6F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F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1615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HB00938 (Committee Report (Substituted))</vt:lpstr>
    </vt:vector>
  </TitlesOfParts>
  <Company>State of Texas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31395</dc:subject>
  <dc:creator>State of Texas</dc:creator>
  <dc:description>HB 938 by Davis, Sarah-(H)Public Health (Substitute Document Number: 86R 11571)</dc:description>
  <cp:lastModifiedBy>Scotty Wimberley</cp:lastModifiedBy>
  <cp:revision>2</cp:revision>
  <cp:lastPrinted>2003-11-26T17:21:00Z</cp:lastPrinted>
  <dcterms:created xsi:type="dcterms:W3CDTF">2019-05-03T16:19:00Z</dcterms:created>
  <dcterms:modified xsi:type="dcterms:W3CDTF">2019-05-03T16:19:00Z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19.122.477</vt:lpwstr>
  </property>
</Properties>
</file>