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92744C" w:rsidTr="00345119">
        <w:tc>
          <w:tcPr>
            <w:tcW w:w="9576" w:type="dxa"/>
            <w:noWrap/>
          </w:tcPr>
          <w:p w:rsidR="008423E4" w:rsidRPr="0022177D" w:rsidRDefault="00843DB8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843DB8" w:rsidP="008423E4">
      <w:pPr>
        <w:jc w:val="center"/>
      </w:pPr>
    </w:p>
    <w:p w:rsidR="008423E4" w:rsidRPr="00B31F0E" w:rsidRDefault="00843DB8" w:rsidP="008423E4"/>
    <w:p w:rsidR="008423E4" w:rsidRPr="00742794" w:rsidRDefault="00843DB8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2744C" w:rsidTr="00345119">
        <w:tc>
          <w:tcPr>
            <w:tcW w:w="9576" w:type="dxa"/>
          </w:tcPr>
          <w:p w:rsidR="008423E4" w:rsidRPr="00861995" w:rsidRDefault="00843DB8" w:rsidP="00855755">
            <w:pPr>
              <w:jc w:val="right"/>
            </w:pPr>
            <w:r>
              <w:t>H.B. 1026</w:t>
            </w:r>
          </w:p>
        </w:tc>
      </w:tr>
      <w:tr w:rsidR="0092744C" w:rsidTr="00345119">
        <w:tc>
          <w:tcPr>
            <w:tcW w:w="9576" w:type="dxa"/>
          </w:tcPr>
          <w:p w:rsidR="008423E4" w:rsidRPr="00861995" w:rsidRDefault="00843DB8" w:rsidP="00855755">
            <w:pPr>
              <w:jc w:val="right"/>
            </w:pPr>
            <w:r>
              <w:t xml:space="preserve">By: </w:t>
            </w:r>
            <w:r>
              <w:t>Bohac</w:t>
            </w:r>
          </w:p>
        </w:tc>
      </w:tr>
      <w:tr w:rsidR="0092744C" w:rsidTr="00345119">
        <w:tc>
          <w:tcPr>
            <w:tcW w:w="9576" w:type="dxa"/>
          </w:tcPr>
          <w:p w:rsidR="008423E4" w:rsidRPr="00861995" w:rsidRDefault="00843DB8" w:rsidP="00345119">
            <w:pPr>
              <w:jc w:val="right"/>
            </w:pPr>
            <w:r>
              <w:t>Public Education</w:t>
            </w:r>
          </w:p>
        </w:tc>
      </w:tr>
      <w:tr w:rsidR="0092744C" w:rsidTr="00345119">
        <w:tc>
          <w:tcPr>
            <w:tcW w:w="9576" w:type="dxa"/>
          </w:tcPr>
          <w:p w:rsidR="008423E4" w:rsidRDefault="00843DB8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843DB8" w:rsidP="008423E4">
      <w:pPr>
        <w:tabs>
          <w:tab w:val="right" w:pos="9360"/>
        </w:tabs>
      </w:pPr>
    </w:p>
    <w:p w:rsidR="008423E4" w:rsidRDefault="00843DB8" w:rsidP="008423E4"/>
    <w:p w:rsidR="008423E4" w:rsidRDefault="00843DB8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92744C" w:rsidTr="00345119">
        <w:tc>
          <w:tcPr>
            <w:tcW w:w="9576" w:type="dxa"/>
          </w:tcPr>
          <w:p w:rsidR="008423E4" w:rsidRPr="00A8133F" w:rsidRDefault="00843DB8" w:rsidP="00DD4C1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843DB8" w:rsidP="00DD4C1A">
            <w:pPr>
              <w:jc w:val="both"/>
            </w:pPr>
          </w:p>
          <w:p w:rsidR="008423E4" w:rsidRDefault="00843DB8" w:rsidP="00DD4C1A">
            <w:pPr>
              <w:pStyle w:val="Header"/>
              <w:jc w:val="both"/>
            </w:pPr>
            <w:r>
              <w:t xml:space="preserve">There </w:t>
            </w:r>
            <w:r>
              <w:t>have been</w:t>
            </w:r>
            <w:r>
              <w:t xml:space="preserve"> calls to include </w:t>
            </w:r>
            <w:r>
              <w:t xml:space="preserve">character traits </w:t>
            </w:r>
            <w:r>
              <w:t>in the essential knowledge and skills for kindergarten through grade 12</w:t>
            </w:r>
            <w:r>
              <w:t xml:space="preserve"> students</w:t>
            </w:r>
            <w:r>
              <w:t xml:space="preserve">. H.B. 1026 seeks to </w:t>
            </w:r>
            <w:r>
              <w:t>address th</w:t>
            </w:r>
            <w:r>
              <w:t>ese calls</w:t>
            </w:r>
            <w:r>
              <w:t xml:space="preserve"> by requiring </w:t>
            </w:r>
            <w:r>
              <w:t xml:space="preserve">the State Board of Education to integrate certain character traits into the essential knowledge and skills and </w:t>
            </w:r>
            <w:r>
              <w:t xml:space="preserve">by </w:t>
            </w:r>
            <w:r>
              <w:t>mak</w:t>
            </w:r>
            <w:r>
              <w:t>ing</w:t>
            </w:r>
            <w:r>
              <w:t xml:space="preserve"> the adoption of a character education program mandatory for </w:t>
            </w:r>
            <w:r>
              <w:t xml:space="preserve">public </w:t>
            </w:r>
            <w:r>
              <w:t>school distric</w:t>
            </w:r>
            <w:r>
              <w:t>ts and open-enrollment charter schools.</w:t>
            </w:r>
          </w:p>
          <w:p w:rsidR="008423E4" w:rsidRPr="00E26B13" w:rsidRDefault="00843DB8" w:rsidP="00DD4C1A">
            <w:pPr>
              <w:rPr>
                <w:b/>
              </w:rPr>
            </w:pPr>
          </w:p>
        </w:tc>
      </w:tr>
      <w:tr w:rsidR="0092744C" w:rsidTr="00345119">
        <w:tc>
          <w:tcPr>
            <w:tcW w:w="9576" w:type="dxa"/>
          </w:tcPr>
          <w:p w:rsidR="0017725B" w:rsidRDefault="00843DB8" w:rsidP="00DD4C1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843DB8" w:rsidP="00DD4C1A">
            <w:pPr>
              <w:rPr>
                <w:b/>
                <w:u w:val="single"/>
              </w:rPr>
            </w:pPr>
          </w:p>
          <w:p w:rsidR="003F2ECD" w:rsidRPr="003F2ECD" w:rsidRDefault="00843DB8" w:rsidP="00DD4C1A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</w:t>
            </w:r>
            <w:r>
              <w:t>igibility of a person for community supervision, parole, or mandatory supervision.</w:t>
            </w:r>
          </w:p>
          <w:p w:rsidR="0017725B" w:rsidRPr="0017725B" w:rsidRDefault="00843DB8" w:rsidP="00DD4C1A">
            <w:pPr>
              <w:rPr>
                <w:b/>
                <w:u w:val="single"/>
              </w:rPr>
            </w:pPr>
          </w:p>
        </w:tc>
      </w:tr>
      <w:tr w:rsidR="0092744C" w:rsidTr="00345119">
        <w:tc>
          <w:tcPr>
            <w:tcW w:w="9576" w:type="dxa"/>
          </w:tcPr>
          <w:p w:rsidR="008423E4" w:rsidRPr="00A8133F" w:rsidRDefault="00843DB8" w:rsidP="00DD4C1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843DB8" w:rsidP="00DD4C1A"/>
          <w:p w:rsidR="003F2ECD" w:rsidRDefault="00843DB8" w:rsidP="00DD4C1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rulemaking authority is expressly granted to the State Board of Education in SECTION 1 of this bill.</w:t>
            </w:r>
          </w:p>
          <w:p w:rsidR="008423E4" w:rsidRPr="00E21FDC" w:rsidRDefault="00843DB8" w:rsidP="00DD4C1A">
            <w:pPr>
              <w:rPr>
                <w:b/>
              </w:rPr>
            </w:pPr>
          </w:p>
        </w:tc>
      </w:tr>
      <w:tr w:rsidR="0092744C" w:rsidTr="00345119">
        <w:tc>
          <w:tcPr>
            <w:tcW w:w="9576" w:type="dxa"/>
          </w:tcPr>
          <w:p w:rsidR="008423E4" w:rsidRPr="00A8133F" w:rsidRDefault="00843DB8" w:rsidP="00DD4C1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843DB8" w:rsidP="00DD4C1A"/>
          <w:p w:rsidR="00E679F3" w:rsidRDefault="00843DB8" w:rsidP="00DD4C1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1026 </w:t>
            </w:r>
            <w:r>
              <w:t>amen</w:t>
            </w:r>
            <w:r>
              <w:t xml:space="preserve">ds the Education Code to </w:t>
            </w:r>
            <w:r>
              <w:t xml:space="preserve">remove the authorization for a public school district to provide a character </w:t>
            </w:r>
            <w:r>
              <w:t xml:space="preserve">education </w:t>
            </w:r>
            <w:r>
              <w:t>program that stresses</w:t>
            </w:r>
            <w:r>
              <w:t xml:space="preserve"> certain</w:t>
            </w:r>
            <w:r>
              <w:t xml:space="preserve"> positive character </w:t>
            </w:r>
            <w:r>
              <w:t xml:space="preserve">traits </w:t>
            </w:r>
            <w:r>
              <w:t>using integrated teaching strategies</w:t>
            </w:r>
            <w:r>
              <w:t xml:space="preserve">; </w:t>
            </w:r>
            <w:r>
              <w:t xml:space="preserve">to </w:t>
            </w:r>
            <w:r>
              <w:t>require the State Board of Educa</w:t>
            </w:r>
            <w:r>
              <w:t xml:space="preserve">tion (SBOE) </w:t>
            </w:r>
            <w:r>
              <w:t xml:space="preserve">to </w:t>
            </w:r>
            <w:r w:rsidRPr="00F42860">
              <w:t xml:space="preserve">integrate </w:t>
            </w:r>
            <w:r>
              <w:t xml:space="preserve">the </w:t>
            </w:r>
            <w:r w:rsidRPr="00F42860">
              <w:t>positive character traits</w:t>
            </w:r>
            <w:r>
              <w:t xml:space="preserve"> </w:t>
            </w:r>
            <w:r>
              <w:t xml:space="preserve">instead </w:t>
            </w:r>
            <w:r w:rsidRPr="00F42860">
              <w:t>into the essential knowledge and skills adopted for kindergarten through grade 12, as appropriate</w:t>
            </w:r>
            <w:r>
              <w:t xml:space="preserve">; </w:t>
            </w:r>
            <w:r>
              <w:t xml:space="preserve">and </w:t>
            </w:r>
            <w:r>
              <w:t>to include</w:t>
            </w:r>
            <w:r>
              <w:t xml:space="preserve"> </w:t>
            </w:r>
            <w:r>
              <w:t xml:space="preserve">gratitude among the positive character traits. The bill requires the SBOE to </w:t>
            </w:r>
            <w:r w:rsidRPr="001956C0">
              <w:t>cr</w:t>
            </w:r>
            <w:r w:rsidRPr="001956C0">
              <w:t xml:space="preserve">eate a report that identifies the manner in which the </w:t>
            </w:r>
            <w:r>
              <w:t>c</w:t>
            </w:r>
            <w:r w:rsidRPr="001956C0">
              <w:t>haracter traits have been integrated into the curriculum</w:t>
            </w:r>
            <w:r>
              <w:t xml:space="preserve"> and to</w:t>
            </w:r>
            <w:r w:rsidRPr="001956C0">
              <w:t xml:space="preserve"> make the report publicly a</w:t>
            </w:r>
            <w:r>
              <w:t>vailable on the SBOE</w:t>
            </w:r>
            <w:r>
              <w:t>'s</w:t>
            </w:r>
            <w:r w:rsidRPr="001956C0">
              <w:t xml:space="preserve"> website.</w:t>
            </w:r>
            <w:r>
              <w:t xml:space="preserve"> The bill requires</w:t>
            </w:r>
            <w:r>
              <w:t xml:space="preserve"> each district and open-enrollment charter school to adopt a</w:t>
            </w:r>
            <w:r>
              <w:t xml:space="preserve"> c</w:t>
            </w:r>
            <w:r>
              <w:t>haracter education</w:t>
            </w:r>
            <w:r>
              <w:t xml:space="preserve"> program</w:t>
            </w:r>
            <w:r>
              <w:t xml:space="preserve"> that includes the </w:t>
            </w:r>
            <w:r>
              <w:t>positive character traits</w:t>
            </w:r>
            <w:r>
              <w:t xml:space="preserve"> and</w:t>
            </w:r>
            <w:r>
              <w:t xml:space="preserve"> to</w:t>
            </w:r>
            <w:r w:rsidRPr="001956C0">
              <w:t xml:space="preserve"> submit the adopted pr</w:t>
            </w:r>
            <w:r>
              <w:t>ogram to the Texas Education Agency</w:t>
            </w:r>
            <w:r>
              <w:t xml:space="preserve"> (TEA)</w:t>
            </w:r>
            <w:r>
              <w:t xml:space="preserve"> annually</w:t>
            </w:r>
            <w:r>
              <w:t>,</w:t>
            </w:r>
            <w:r w:rsidRPr="001956C0">
              <w:t xml:space="preserve"> in a manner determined by the commissioner</w:t>
            </w:r>
            <w:r>
              <w:t xml:space="preserve"> of education</w:t>
            </w:r>
            <w:r w:rsidRPr="001956C0">
              <w:t>.</w:t>
            </w:r>
            <w:r>
              <w:t xml:space="preserve"> </w:t>
            </w:r>
          </w:p>
          <w:p w:rsidR="00CA50E4" w:rsidRDefault="00843DB8" w:rsidP="00DD4C1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423E4" w:rsidRDefault="00843DB8" w:rsidP="00DD4C1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1026 </w:t>
            </w:r>
            <w:r>
              <w:t xml:space="preserve">requires the annual designation by </w:t>
            </w:r>
            <w:r>
              <w:t xml:space="preserve">TEA </w:t>
            </w:r>
            <w:r>
              <w:t>of</w:t>
            </w:r>
            <w:r w:rsidRPr="00E2402F">
              <w:t xml:space="preserve"> each school that provides a character education program</w:t>
            </w:r>
            <w:r>
              <w:t xml:space="preserve"> </w:t>
            </w:r>
            <w:r>
              <w:t xml:space="preserve">as a Character Plus School </w:t>
            </w:r>
            <w:r>
              <w:t xml:space="preserve">to </w:t>
            </w:r>
            <w:r>
              <w:t>be made using the services of a center for education research</w:t>
            </w:r>
            <w:r>
              <w:t xml:space="preserve">. The bill includes </w:t>
            </w:r>
            <w:r>
              <w:t xml:space="preserve">among the criteria for such designation </w:t>
            </w:r>
            <w:r>
              <w:t xml:space="preserve">the school’s provision of </w:t>
            </w:r>
            <w:r>
              <w:t>a program that d</w:t>
            </w:r>
            <w:r>
              <w:t xml:space="preserve">emonstrates </w:t>
            </w:r>
            <w:r w:rsidRPr="00EC05EF">
              <w:t>a correlation between the character education program adopted by the school, an increase in student attendance levels, and a decrease in student disciplinary problems</w:t>
            </w:r>
            <w:r>
              <w:t>.</w:t>
            </w:r>
            <w:r>
              <w:t xml:space="preserve"> The bill removes the requirement </w:t>
            </w:r>
            <w:r>
              <w:t xml:space="preserve">that </w:t>
            </w:r>
            <w:r>
              <w:t xml:space="preserve">TEA include </w:t>
            </w:r>
            <w:r>
              <w:t>certain data related to th</w:t>
            </w:r>
            <w:r>
              <w:t xml:space="preserve">e programs </w:t>
            </w:r>
            <w:r>
              <w:t xml:space="preserve">in the </w:t>
            </w:r>
            <w:r>
              <w:t xml:space="preserve">TEA </w:t>
            </w:r>
            <w:r>
              <w:t xml:space="preserve">comprehensive biennial report </w:t>
            </w:r>
            <w:r>
              <w:t xml:space="preserve">and removes </w:t>
            </w:r>
            <w:r>
              <w:t xml:space="preserve">the federal government </w:t>
            </w:r>
            <w:r>
              <w:t xml:space="preserve">as a source from which TEA may accept money </w:t>
            </w:r>
            <w:r>
              <w:t>to use in assisting</w:t>
            </w:r>
            <w:r w:rsidRPr="002479C5">
              <w:t xml:space="preserve"> districts in implementing character education programs</w:t>
            </w:r>
            <w:r>
              <w:t xml:space="preserve">. The bill authorizes the SBOE to </w:t>
            </w:r>
            <w:r w:rsidRPr="002479C5">
              <w:t>adopt rules as ne</w:t>
            </w:r>
            <w:r w:rsidRPr="002479C5">
              <w:t>ce</w:t>
            </w:r>
            <w:r>
              <w:t xml:space="preserve">ssary to implement the bill's provisions. </w:t>
            </w:r>
            <w:r>
              <w:t xml:space="preserve">The bill </w:t>
            </w:r>
            <w:r w:rsidRPr="003F2ECD">
              <w:t>applies beginning with the 2019-2020 school year.</w:t>
            </w:r>
          </w:p>
          <w:p w:rsidR="008423E4" w:rsidRPr="00835628" w:rsidRDefault="00843DB8" w:rsidP="00DD4C1A">
            <w:pPr>
              <w:rPr>
                <w:b/>
              </w:rPr>
            </w:pPr>
          </w:p>
        </w:tc>
      </w:tr>
      <w:tr w:rsidR="0092744C" w:rsidTr="00345119">
        <w:tc>
          <w:tcPr>
            <w:tcW w:w="9576" w:type="dxa"/>
          </w:tcPr>
          <w:p w:rsidR="008423E4" w:rsidRPr="00A8133F" w:rsidRDefault="00843DB8" w:rsidP="00DD4C1A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843DB8" w:rsidP="00DD4C1A"/>
          <w:p w:rsidR="008423E4" w:rsidRPr="00233FDB" w:rsidRDefault="00843DB8" w:rsidP="004E0142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  <w:r>
              <w:t>On passage, or, if the bill does not receive the necessary vote, September 1, 2019.</w:t>
            </w:r>
          </w:p>
        </w:tc>
      </w:tr>
    </w:tbl>
    <w:p w:rsidR="008423E4" w:rsidRPr="00BE0E75" w:rsidRDefault="00843DB8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DD4C1A" w:rsidRDefault="00843DB8" w:rsidP="008423E4">
      <w:pPr>
        <w:rPr>
          <w:sz w:val="2"/>
        </w:rPr>
      </w:pPr>
    </w:p>
    <w:sectPr w:rsidR="004108C3" w:rsidRPr="00DD4C1A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43DB8">
      <w:r>
        <w:separator/>
      </w:r>
    </w:p>
  </w:endnote>
  <w:endnote w:type="continuationSeparator" w:id="0">
    <w:p w:rsidR="00000000" w:rsidRDefault="00843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3B0" w:rsidRDefault="00843D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2744C" w:rsidTr="009C1E9A">
      <w:trPr>
        <w:cantSplit/>
      </w:trPr>
      <w:tc>
        <w:tcPr>
          <w:tcW w:w="0" w:type="pct"/>
        </w:tcPr>
        <w:p w:rsidR="00137D90" w:rsidRDefault="00843DB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Pr="00DD4C1A" w:rsidRDefault="00843DB8" w:rsidP="009C1E9A">
          <w:pPr>
            <w:pStyle w:val="Footer"/>
            <w:tabs>
              <w:tab w:val="clear" w:pos="8640"/>
              <w:tab w:val="right" w:pos="9360"/>
            </w:tabs>
            <w:rPr>
              <w:sz w:val="2"/>
            </w:rPr>
          </w:pPr>
        </w:p>
        <w:p w:rsidR="001A4310" w:rsidRPr="00DD4C1A" w:rsidRDefault="00843DB8" w:rsidP="009C1E9A">
          <w:pPr>
            <w:pStyle w:val="Footer"/>
            <w:tabs>
              <w:tab w:val="clear" w:pos="8640"/>
              <w:tab w:val="right" w:pos="9360"/>
            </w:tabs>
            <w:rPr>
              <w:sz w:val="4"/>
            </w:rPr>
          </w:pPr>
        </w:p>
        <w:p w:rsidR="00137D90" w:rsidRDefault="00843DB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843DB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2744C" w:rsidTr="009C1E9A">
      <w:trPr>
        <w:cantSplit/>
      </w:trPr>
      <w:tc>
        <w:tcPr>
          <w:tcW w:w="0" w:type="pct"/>
        </w:tcPr>
        <w:p w:rsidR="00EC379B" w:rsidRDefault="00843DB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843DB8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21616</w:t>
          </w:r>
        </w:p>
      </w:tc>
      <w:tc>
        <w:tcPr>
          <w:tcW w:w="2453" w:type="pct"/>
        </w:tcPr>
        <w:p w:rsidR="00EC379B" w:rsidRDefault="00843DB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19.82.665</w:t>
          </w:r>
          <w:r>
            <w:fldChar w:fldCharType="end"/>
          </w:r>
        </w:p>
      </w:tc>
    </w:tr>
    <w:tr w:rsidR="0092744C" w:rsidTr="009C1E9A">
      <w:trPr>
        <w:cantSplit/>
      </w:trPr>
      <w:tc>
        <w:tcPr>
          <w:tcW w:w="0" w:type="pct"/>
        </w:tcPr>
        <w:p w:rsidR="00EC379B" w:rsidRDefault="00843DB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843DB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843DB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2744C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843DB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843DB8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843DB8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3B0" w:rsidRDefault="00843D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43DB8">
      <w:r>
        <w:separator/>
      </w:r>
    </w:p>
  </w:footnote>
  <w:footnote w:type="continuationSeparator" w:id="0">
    <w:p w:rsidR="00000000" w:rsidRDefault="00843D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3B0" w:rsidRDefault="00843D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3B0" w:rsidRDefault="00843D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3B0" w:rsidRDefault="00843D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44C"/>
    <w:rsid w:val="00843DB8"/>
    <w:rsid w:val="0092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351B48A-D324-4CAA-ADE9-8616FD0EE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E201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E20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E201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E20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E20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2526</Characters>
  <Application>Microsoft Office Word</Application>
  <DocSecurity>4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HB01026 (Committee Report (Unamended))</vt:lpstr>
    </vt:vector>
  </TitlesOfParts>
  <Company>State of Texas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21616</dc:subject>
  <dc:creator>State of Texas</dc:creator>
  <dc:description>HB 1026 by Bohac-(H)Public Education</dc:description>
  <cp:lastModifiedBy>Stacey Nicchio</cp:lastModifiedBy>
  <cp:revision>2</cp:revision>
  <cp:lastPrinted>2019-01-25T22:31:00Z</cp:lastPrinted>
  <dcterms:created xsi:type="dcterms:W3CDTF">2019-04-16T00:28:00Z</dcterms:created>
  <dcterms:modified xsi:type="dcterms:W3CDTF">2019-04-16T00:28:00Z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19.82.665</vt:lpwstr>
  </property>
</Properties>
</file>