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4A" w:rsidRDefault="00226A4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65DC0944D46247F2A184D9532B3A1E5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226A4A" w:rsidRPr="00585C31" w:rsidRDefault="00226A4A" w:rsidP="000F1DF9">
      <w:pPr>
        <w:spacing w:after="0" w:line="240" w:lineRule="auto"/>
        <w:rPr>
          <w:rFonts w:cs="Times New Roman"/>
          <w:szCs w:val="24"/>
        </w:rPr>
      </w:pPr>
    </w:p>
    <w:p w:rsidR="00226A4A" w:rsidRPr="00585C31" w:rsidRDefault="00226A4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226A4A" w:rsidTr="000F1DF9">
        <w:tc>
          <w:tcPr>
            <w:tcW w:w="2718" w:type="dxa"/>
          </w:tcPr>
          <w:p w:rsidR="00226A4A" w:rsidRPr="005C2A78" w:rsidRDefault="00226A4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45109070A03740B1B38FFE3B1C8FD41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226A4A" w:rsidRPr="00FF6471" w:rsidRDefault="00226A4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7A9533A60D6460CA10F3C845CE0B4D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1078</w:t>
                </w:r>
              </w:sdtContent>
            </w:sdt>
          </w:p>
        </w:tc>
      </w:tr>
      <w:tr w:rsidR="00226A4A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9EDD8A064F44FB195A26392DCE09DC7"/>
            </w:placeholder>
          </w:sdtPr>
          <w:sdtContent>
            <w:tc>
              <w:tcPr>
                <w:tcW w:w="2718" w:type="dxa"/>
              </w:tcPr>
              <w:p w:rsidR="00226A4A" w:rsidRPr="000F1DF9" w:rsidRDefault="00226A4A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86R20650 JRR-D</w:t>
                </w:r>
              </w:p>
            </w:tc>
          </w:sdtContent>
        </w:sdt>
        <w:tc>
          <w:tcPr>
            <w:tcW w:w="6858" w:type="dxa"/>
          </w:tcPr>
          <w:p w:rsidR="00226A4A" w:rsidRPr="005C2A78" w:rsidRDefault="00226A4A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3415CFDEF88C4CEE80C0680DA1EEB8A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84029022E7CD4E63B1A38851D2A0636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Oliverson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305F56B26B0A4CF2BB044BFF4D27EA8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(Creighton)</w:t>
                </w:r>
              </w:sdtContent>
            </w:sdt>
          </w:p>
        </w:tc>
      </w:tr>
      <w:tr w:rsidR="00226A4A" w:rsidTr="000F1DF9">
        <w:tc>
          <w:tcPr>
            <w:tcW w:w="2718" w:type="dxa"/>
          </w:tcPr>
          <w:p w:rsidR="00226A4A" w:rsidRPr="00BC7495" w:rsidRDefault="00226A4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AE15AA2AE5034721ADB24AEDB413DAF0"/>
            </w:placeholder>
          </w:sdtPr>
          <w:sdtContent>
            <w:tc>
              <w:tcPr>
                <w:tcW w:w="6858" w:type="dxa"/>
              </w:tcPr>
              <w:p w:rsidR="00226A4A" w:rsidRPr="00FF6471" w:rsidRDefault="00226A4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226A4A" w:rsidTr="000F1DF9">
        <w:tc>
          <w:tcPr>
            <w:tcW w:w="2718" w:type="dxa"/>
          </w:tcPr>
          <w:p w:rsidR="00226A4A" w:rsidRPr="00BC7495" w:rsidRDefault="00226A4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60BF6B029E164B5898455E672F44DF21"/>
            </w:placeholder>
            <w:date w:fullDate="2019-05-1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226A4A" w:rsidRPr="00FF6471" w:rsidRDefault="00226A4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5/14/2019</w:t>
                </w:r>
              </w:p>
            </w:tc>
          </w:sdtContent>
        </w:sdt>
      </w:tr>
      <w:tr w:rsidR="00226A4A" w:rsidTr="000F1DF9">
        <w:tc>
          <w:tcPr>
            <w:tcW w:w="2718" w:type="dxa"/>
          </w:tcPr>
          <w:p w:rsidR="00226A4A" w:rsidRPr="00BC7495" w:rsidRDefault="00226A4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A36BD92139841F2961C26B3B411FAA8"/>
            </w:placeholder>
          </w:sdtPr>
          <w:sdtContent>
            <w:tc>
              <w:tcPr>
                <w:tcW w:w="6858" w:type="dxa"/>
              </w:tcPr>
              <w:p w:rsidR="00226A4A" w:rsidRPr="00FF6471" w:rsidRDefault="00226A4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226A4A" w:rsidRPr="00FF6471" w:rsidRDefault="00226A4A" w:rsidP="000F1DF9">
      <w:pPr>
        <w:spacing w:after="0" w:line="240" w:lineRule="auto"/>
        <w:rPr>
          <w:rFonts w:cs="Times New Roman"/>
          <w:szCs w:val="24"/>
        </w:rPr>
      </w:pPr>
    </w:p>
    <w:p w:rsidR="00226A4A" w:rsidRPr="00FF6471" w:rsidRDefault="00226A4A" w:rsidP="000F1DF9">
      <w:pPr>
        <w:spacing w:after="0" w:line="240" w:lineRule="auto"/>
        <w:rPr>
          <w:rFonts w:cs="Times New Roman"/>
          <w:szCs w:val="24"/>
        </w:rPr>
      </w:pPr>
    </w:p>
    <w:p w:rsidR="00226A4A" w:rsidRPr="00FF6471" w:rsidRDefault="00226A4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6DEB35C5D6E64BD18DBD654C12B2F18C"/>
        </w:placeholder>
      </w:sdtPr>
      <w:sdtContent>
        <w:p w:rsidR="00226A4A" w:rsidRDefault="00226A4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6C41EF8BC1314273B847DD198EAEDE92"/>
        </w:placeholder>
      </w:sdtPr>
      <w:sdtContent>
        <w:p w:rsidR="00226A4A" w:rsidRDefault="00226A4A" w:rsidP="00226A4A">
          <w:pPr>
            <w:pStyle w:val="NormalWeb"/>
            <w:spacing w:before="0" w:beforeAutospacing="0" w:after="0" w:afterAutospacing="0"/>
            <w:jc w:val="both"/>
            <w:divId w:val="280572153"/>
            <w:rPr>
              <w:rFonts w:eastAsia="Times New Roman"/>
              <w:bCs/>
            </w:rPr>
          </w:pPr>
        </w:p>
        <w:p w:rsidR="00226A4A" w:rsidRPr="00D21A28" w:rsidRDefault="00226A4A" w:rsidP="00226A4A">
          <w:pPr>
            <w:pStyle w:val="NormalWeb"/>
            <w:spacing w:before="0" w:beforeAutospacing="0" w:after="0" w:afterAutospacing="0"/>
            <w:jc w:val="both"/>
            <w:divId w:val="280572153"/>
          </w:pPr>
          <w:r w:rsidRPr="00D21A28">
            <w:t>There have been calls to provide financial incentives for individuals to become certified in CPR to increase the number of Texans who are able to administer</w:t>
          </w:r>
          <w:r>
            <w:t xml:space="preserve"> this lifesaving treatment. </w:t>
          </w:r>
          <w:r w:rsidRPr="00D21A28">
            <w:t>H.B. 1078 seeks to do so by waiving fees for the issuance of a driver's license or handgun license for certain applicants who hold a current CPR certification.</w:t>
          </w:r>
        </w:p>
        <w:p w:rsidR="00226A4A" w:rsidRPr="00D70925" w:rsidRDefault="00226A4A" w:rsidP="00226A4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226A4A" w:rsidRDefault="00226A4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1078 </w:t>
      </w:r>
      <w:bookmarkStart w:id="1" w:name="AmendsCurrentLaw"/>
      <w:bookmarkEnd w:id="1"/>
      <w:r>
        <w:rPr>
          <w:rFonts w:cs="Times New Roman"/>
          <w:szCs w:val="24"/>
        </w:rPr>
        <w:t>amends current law relating to waiving certain driver's license and handgun license fees for certain applicants who hold a certification in cardiopulmonary resuscitation.</w:t>
      </w:r>
    </w:p>
    <w:p w:rsidR="00226A4A" w:rsidRPr="00D21A28" w:rsidRDefault="00226A4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26A4A" w:rsidRPr="005C2A78" w:rsidRDefault="00226A4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077C70E91EE3426CB2C2525C5ADABEA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226A4A" w:rsidRPr="006529C4" w:rsidRDefault="00226A4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226A4A" w:rsidRPr="006529C4" w:rsidRDefault="00226A4A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226A4A" w:rsidRPr="006529C4" w:rsidRDefault="00226A4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226A4A" w:rsidRPr="005C2A78" w:rsidRDefault="00226A4A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8E52DBEF716C43CFB2F30724219C9DC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226A4A" w:rsidRPr="005C2A78" w:rsidRDefault="00226A4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26A4A" w:rsidRDefault="00226A4A" w:rsidP="000F06C2">
      <w:pPr>
        <w:spacing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2C046A">
        <w:rPr>
          <w:rFonts w:eastAsia="Times New Roman" w:cs="Times New Roman"/>
          <w:szCs w:val="24"/>
        </w:rPr>
        <w:t>Subchapter H</w:t>
      </w:r>
      <w:r>
        <w:rPr>
          <w:rFonts w:eastAsia="Times New Roman" w:cs="Times New Roman"/>
          <w:szCs w:val="24"/>
        </w:rPr>
        <w:t xml:space="preserve">, Chapter 411, Government Code, </w:t>
      </w:r>
      <w:r w:rsidRPr="002C046A">
        <w:rPr>
          <w:rFonts w:eastAsia="Times New Roman" w:cs="Times New Roman"/>
          <w:szCs w:val="24"/>
        </w:rPr>
        <w:t>by adding Section 411.1954</w:t>
      </w:r>
      <w:r>
        <w:rPr>
          <w:rFonts w:eastAsia="Times New Roman" w:cs="Times New Roman"/>
          <w:szCs w:val="24"/>
        </w:rPr>
        <w:t xml:space="preserve">, </w:t>
      </w:r>
      <w:r w:rsidRPr="002C046A">
        <w:rPr>
          <w:rFonts w:eastAsia="Times New Roman" w:cs="Times New Roman"/>
          <w:szCs w:val="24"/>
        </w:rPr>
        <w:t xml:space="preserve"> as follows:</w:t>
      </w:r>
      <w:r>
        <w:rPr>
          <w:rFonts w:eastAsia="Times New Roman" w:cs="Times New Roman"/>
          <w:szCs w:val="24"/>
        </w:rPr>
        <w:t xml:space="preserve"> </w:t>
      </w:r>
    </w:p>
    <w:p w:rsidR="00226A4A" w:rsidRPr="002C046A" w:rsidRDefault="00226A4A" w:rsidP="000F06C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2C046A">
        <w:rPr>
          <w:rFonts w:eastAsia="Times New Roman" w:cs="Times New Roman"/>
          <w:szCs w:val="24"/>
        </w:rPr>
        <w:t>Sec. 411.1954.  WAIVER OF CERTAIN FEES FOR CERTAIN APPLICANTS WHO HOLD CARDIOPULMONARY</w:t>
      </w:r>
      <w:r>
        <w:rPr>
          <w:rFonts w:eastAsia="Times New Roman" w:cs="Times New Roman"/>
          <w:szCs w:val="24"/>
        </w:rPr>
        <w:t xml:space="preserve"> RESUSCITATION CERTIFICATION. (a)  Requires the Department of Public Safety of the State of Texas (DPS), n</w:t>
      </w:r>
      <w:r w:rsidRPr="002C046A">
        <w:rPr>
          <w:rFonts w:eastAsia="Times New Roman" w:cs="Times New Roman"/>
          <w:szCs w:val="24"/>
        </w:rPr>
        <w:t xml:space="preserve">otwithstanding any other provision of this subchapter, </w:t>
      </w:r>
      <w:r>
        <w:rPr>
          <w:rFonts w:eastAsia="Times New Roman" w:cs="Times New Roman"/>
          <w:szCs w:val="24"/>
        </w:rPr>
        <w:t xml:space="preserve">to </w:t>
      </w:r>
      <w:r w:rsidRPr="002C046A">
        <w:rPr>
          <w:rFonts w:eastAsia="Times New Roman" w:cs="Times New Roman"/>
          <w:szCs w:val="24"/>
        </w:rPr>
        <w:t xml:space="preserve">waive any fee required for the issuance of an original or renewed license under this subchapter if at the time of the application the applicant for the license submits to </w:t>
      </w:r>
      <w:r>
        <w:rPr>
          <w:rFonts w:eastAsia="Times New Roman" w:cs="Times New Roman"/>
          <w:szCs w:val="24"/>
        </w:rPr>
        <w:t>DPS</w:t>
      </w:r>
      <w:r w:rsidRPr="002C046A">
        <w:rPr>
          <w:rFonts w:eastAsia="Times New Roman" w:cs="Times New Roman"/>
          <w:szCs w:val="24"/>
        </w:rPr>
        <w:t xml:space="preserve"> satisfactory evidence that the applicant: </w:t>
      </w:r>
    </w:p>
    <w:p w:rsidR="00226A4A" w:rsidRPr="002C046A" w:rsidRDefault="00226A4A" w:rsidP="000F06C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226A4A" w:rsidRPr="002C046A" w:rsidRDefault="00226A4A" w:rsidP="000F06C2">
      <w:pPr>
        <w:widowControl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2C046A">
        <w:rPr>
          <w:rFonts w:eastAsia="Times New Roman" w:cs="Times New Roman"/>
          <w:szCs w:val="24"/>
        </w:rPr>
        <w:t xml:space="preserve">(1)  holds a current certification in cardiopulmonary resuscitation issued by the American Heart Association, the American Red Cross, or another nationally recognized association; and </w:t>
      </w:r>
    </w:p>
    <w:p w:rsidR="00226A4A" w:rsidRPr="002C046A" w:rsidRDefault="00226A4A" w:rsidP="000F06C2">
      <w:pPr>
        <w:widowControl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226A4A" w:rsidRPr="002C046A" w:rsidRDefault="00226A4A" w:rsidP="000F06C2">
      <w:pPr>
        <w:widowControl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2C046A">
        <w:rPr>
          <w:rFonts w:eastAsia="Times New Roman" w:cs="Times New Roman"/>
          <w:szCs w:val="24"/>
        </w:rPr>
        <w:t xml:space="preserve">(2)  is not required to hold the certification described by Subdivision (1) as a condition of obtaining or maintaining employment or an occupational license. </w:t>
      </w:r>
    </w:p>
    <w:p w:rsidR="00226A4A" w:rsidRPr="002C046A" w:rsidRDefault="00226A4A" w:rsidP="000F06C2">
      <w:pPr>
        <w:widowControl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226A4A" w:rsidRDefault="00226A4A" w:rsidP="000F06C2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 Defines </w:t>
      </w:r>
      <w:r w:rsidRPr="002C046A">
        <w:rPr>
          <w:rFonts w:eastAsia="Times New Roman" w:cs="Times New Roman"/>
          <w:szCs w:val="24"/>
        </w:rPr>
        <w:t xml:space="preserve">"occupational license" </w:t>
      </w:r>
      <w:r>
        <w:rPr>
          <w:rFonts w:eastAsia="Times New Roman" w:cs="Times New Roman"/>
          <w:szCs w:val="24"/>
        </w:rPr>
        <w:t xml:space="preserve">for purposes of this Subsection (a)(2). </w:t>
      </w:r>
    </w:p>
    <w:p w:rsidR="00226A4A" w:rsidRPr="005C2A78" w:rsidRDefault="00226A4A" w:rsidP="000F06C2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26A4A" w:rsidRDefault="00226A4A" w:rsidP="000F06C2">
      <w:pPr>
        <w:spacing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 w:rsidRPr="002C046A">
        <w:rPr>
          <w:rFonts w:eastAsia="Times New Roman" w:cs="Times New Roman"/>
          <w:szCs w:val="24"/>
        </w:rPr>
        <w:t>Subchapter I, Chapter 521, Transportation Code, by adding Section 521.1812</w:t>
      </w:r>
      <w:r>
        <w:rPr>
          <w:rFonts w:eastAsia="Times New Roman" w:cs="Times New Roman"/>
          <w:szCs w:val="24"/>
        </w:rPr>
        <w:t>,</w:t>
      </w:r>
      <w:r w:rsidRPr="002C046A">
        <w:rPr>
          <w:rFonts w:eastAsia="Times New Roman" w:cs="Times New Roman"/>
          <w:szCs w:val="24"/>
        </w:rPr>
        <w:t xml:space="preserve"> as follows:</w:t>
      </w:r>
      <w:r>
        <w:rPr>
          <w:rFonts w:eastAsia="Times New Roman" w:cs="Times New Roman"/>
          <w:szCs w:val="24"/>
        </w:rPr>
        <w:t xml:space="preserve"> </w:t>
      </w:r>
    </w:p>
    <w:p w:rsidR="00226A4A" w:rsidRDefault="00226A4A" w:rsidP="000F06C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2C046A">
        <w:rPr>
          <w:rFonts w:eastAsia="Times New Roman" w:cs="Times New Roman"/>
          <w:szCs w:val="24"/>
        </w:rPr>
        <w:t>Sec. 521.1812.  WAIVER OF CERTAIN FEES FOR CERTAIN APPLICANTS WHO HOLD CARDIOPULMONARY RESU</w:t>
      </w:r>
      <w:r>
        <w:rPr>
          <w:rFonts w:eastAsia="Times New Roman" w:cs="Times New Roman"/>
          <w:szCs w:val="24"/>
        </w:rPr>
        <w:t>SCITATION CERTIFICATION.  (a)  Provides that a</w:t>
      </w:r>
      <w:r w:rsidRPr="002C046A">
        <w:rPr>
          <w:rFonts w:eastAsia="Times New Roman" w:cs="Times New Roman"/>
          <w:szCs w:val="24"/>
        </w:rPr>
        <w:t xml:space="preserve"> person is exempt from the payment of any fee for the issuance of an original or renewal driver's license, as provided under this chapter</w:t>
      </w:r>
      <w:r>
        <w:rPr>
          <w:rFonts w:eastAsia="Times New Roman" w:cs="Times New Roman"/>
          <w:szCs w:val="24"/>
        </w:rPr>
        <w:t xml:space="preserve"> (Driver's Licenses and Certificates)</w:t>
      </w:r>
      <w:r w:rsidRPr="002C046A">
        <w:rPr>
          <w:rFonts w:eastAsia="Times New Roman" w:cs="Times New Roman"/>
          <w:szCs w:val="24"/>
        </w:rPr>
        <w:t xml:space="preserve">, if at the time of the application for an original or renewal driver's license the person submits to </w:t>
      </w:r>
      <w:r>
        <w:rPr>
          <w:rFonts w:eastAsia="Times New Roman" w:cs="Times New Roman"/>
          <w:szCs w:val="24"/>
        </w:rPr>
        <w:t>DPS</w:t>
      </w:r>
      <w:r w:rsidRPr="002C046A">
        <w:rPr>
          <w:rFonts w:eastAsia="Times New Roman" w:cs="Times New Roman"/>
          <w:szCs w:val="24"/>
        </w:rPr>
        <w:t xml:space="preserve"> satisfactory evidence that the person:</w:t>
      </w:r>
      <w:r>
        <w:rPr>
          <w:rFonts w:eastAsia="Times New Roman" w:cs="Times New Roman"/>
          <w:szCs w:val="24"/>
        </w:rPr>
        <w:t xml:space="preserve"> </w:t>
      </w:r>
    </w:p>
    <w:p w:rsidR="00226A4A" w:rsidRPr="002C046A" w:rsidRDefault="00226A4A" w:rsidP="000F06C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226A4A" w:rsidRPr="002C046A" w:rsidRDefault="00226A4A" w:rsidP="000F06C2">
      <w:pPr>
        <w:widowControl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2C046A">
        <w:rPr>
          <w:rFonts w:eastAsia="Times New Roman" w:cs="Times New Roman"/>
          <w:szCs w:val="24"/>
        </w:rPr>
        <w:t xml:space="preserve">(1)  holds a current certification in cardiopulmonary resuscitation issued by the American Heart Association, the American Red Cross, or another nationally recognized association; and </w:t>
      </w:r>
    </w:p>
    <w:p w:rsidR="00226A4A" w:rsidRPr="002C046A" w:rsidRDefault="00226A4A" w:rsidP="000F06C2">
      <w:pPr>
        <w:widowControl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226A4A" w:rsidRPr="002C046A" w:rsidRDefault="00226A4A" w:rsidP="000F06C2">
      <w:pPr>
        <w:widowControl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2C046A">
        <w:rPr>
          <w:rFonts w:eastAsia="Times New Roman" w:cs="Times New Roman"/>
          <w:szCs w:val="24"/>
        </w:rPr>
        <w:t xml:space="preserve">(2)  is not required to hold the certification described by Subdivision (1) as a condition of obtaining or maintaining employment or an occupational license. </w:t>
      </w:r>
    </w:p>
    <w:p w:rsidR="00226A4A" w:rsidRPr="002C046A" w:rsidRDefault="00226A4A" w:rsidP="000F06C2">
      <w:pPr>
        <w:widowControl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226A4A" w:rsidRPr="005C2A78" w:rsidRDefault="00226A4A" w:rsidP="000F06C2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 Defines </w:t>
      </w:r>
      <w:r w:rsidRPr="002C046A">
        <w:rPr>
          <w:rFonts w:eastAsia="Times New Roman" w:cs="Times New Roman"/>
          <w:szCs w:val="24"/>
        </w:rPr>
        <w:t>"occupational license"</w:t>
      </w:r>
      <w:r>
        <w:rPr>
          <w:rFonts w:eastAsia="Times New Roman" w:cs="Times New Roman"/>
          <w:szCs w:val="24"/>
        </w:rPr>
        <w:t> f</w:t>
      </w:r>
      <w:r w:rsidRPr="002C046A">
        <w:rPr>
          <w:rFonts w:eastAsia="Times New Roman" w:cs="Times New Roman"/>
          <w:szCs w:val="24"/>
        </w:rPr>
        <w:t>or</w:t>
      </w:r>
      <w:r>
        <w:rPr>
          <w:rFonts w:eastAsia="Times New Roman" w:cs="Times New Roman"/>
          <w:szCs w:val="24"/>
        </w:rPr>
        <w:t xml:space="preserve"> purposes of Subsection (a)(2). </w:t>
      </w:r>
    </w:p>
    <w:p w:rsidR="00226A4A" w:rsidRPr="005C2A78" w:rsidRDefault="00226A4A" w:rsidP="000F06C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26A4A" w:rsidRDefault="00226A4A" w:rsidP="000F06C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(a) Makes application of Section 411.1954, Government Code, as added by this Act, prospective. </w:t>
      </w:r>
    </w:p>
    <w:p w:rsidR="00226A4A" w:rsidRDefault="00226A4A" w:rsidP="000F06C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26A4A" w:rsidRDefault="00226A4A" w:rsidP="000F06C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Makes application of Section 521.1812, Transportation Code, as added by this Act, prospective. </w:t>
      </w:r>
    </w:p>
    <w:p w:rsidR="00226A4A" w:rsidRDefault="00226A4A" w:rsidP="000F06C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226A4A" w:rsidRPr="00C8671F" w:rsidRDefault="00226A4A" w:rsidP="000F06C2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4. Effective date: September 1, 2019. </w:t>
      </w:r>
    </w:p>
    <w:sectPr w:rsidR="00226A4A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09" w:rsidRDefault="00954909" w:rsidP="000F1DF9">
      <w:pPr>
        <w:spacing w:after="0" w:line="240" w:lineRule="auto"/>
      </w:pPr>
      <w:r>
        <w:separator/>
      </w:r>
    </w:p>
  </w:endnote>
  <w:endnote w:type="continuationSeparator" w:id="0">
    <w:p w:rsidR="00954909" w:rsidRDefault="00954909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954909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226A4A">
                <w:rPr>
                  <w:sz w:val="20"/>
                  <w:szCs w:val="20"/>
                </w:rPr>
                <w:t>SPM, KJH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226A4A">
                <w:rPr>
                  <w:sz w:val="20"/>
                  <w:szCs w:val="20"/>
                </w:rPr>
                <w:t>H.B. 1078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226A4A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954909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226A4A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226A4A">
                <w:rPr>
                  <w:noProof/>
                  <w:sz w:val="20"/>
                  <w:szCs w:val="20"/>
                </w:rPr>
                <w:t>2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09" w:rsidRDefault="00954909" w:rsidP="000F1DF9">
      <w:pPr>
        <w:spacing w:after="0" w:line="240" w:lineRule="auto"/>
      </w:pPr>
      <w:r>
        <w:separator/>
      </w:r>
    </w:p>
  </w:footnote>
  <w:footnote w:type="continuationSeparator" w:id="0">
    <w:p w:rsidR="00954909" w:rsidRDefault="00954909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26A4A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4909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933AF"/>
  <w15:docId w15:val="{9953E818-FBC4-49FE-8610-9D33F35F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6A4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9B633F" w:rsidP="009B633F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65DC0944D46247F2A184D9532B3A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D5E9D-4077-4725-BEC6-732E23CD2FAA}"/>
      </w:docPartPr>
      <w:docPartBody>
        <w:p w:rsidR="00000000" w:rsidRDefault="000440DA"/>
      </w:docPartBody>
    </w:docPart>
    <w:docPart>
      <w:docPartPr>
        <w:name w:val="45109070A03740B1B38FFE3B1C8FD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182E9-7F04-4F78-A3CE-59DB811A7E8A}"/>
      </w:docPartPr>
      <w:docPartBody>
        <w:p w:rsidR="00000000" w:rsidRDefault="000440DA"/>
      </w:docPartBody>
    </w:docPart>
    <w:docPart>
      <w:docPartPr>
        <w:name w:val="57A9533A60D6460CA10F3C845CE0B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C3D6-E6ED-4F28-A6CD-7848A9E4D28E}"/>
      </w:docPartPr>
      <w:docPartBody>
        <w:p w:rsidR="00000000" w:rsidRDefault="000440DA"/>
      </w:docPartBody>
    </w:docPart>
    <w:docPart>
      <w:docPartPr>
        <w:name w:val="69EDD8A064F44FB195A26392DCE09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634CE-47AC-4A19-A1D5-DC0A52763A58}"/>
      </w:docPartPr>
      <w:docPartBody>
        <w:p w:rsidR="00000000" w:rsidRDefault="000440DA"/>
      </w:docPartBody>
    </w:docPart>
    <w:docPart>
      <w:docPartPr>
        <w:name w:val="3415CFDEF88C4CEE80C0680DA1EEB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6C715-F8FB-4A86-808D-6BFE483025E1}"/>
      </w:docPartPr>
      <w:docPartBody>
        <w:p w:rsidR="00000000" w:rsidRDefault="000440DA"/>
      </w:docPartBody>
    </w:docPart>
    <w:docPart>
      <w:docPartPr>
        <w:name w:val="84029022E7CD4E63B1A38851D2A06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6D395-4281-492B-ACBD-4E2B23E811BD}"/>
      </w:docPartPr>
      <w:docPartBody>
        <w:p w:rsidR="00000000" w:rsidRDefault="000440DA"/>
      </w:docPartBody>
    </w:docPart>
    <w:docPart>
      <w:docPartPr>
        <w:name w:val="305F56B26B0A4CF2BB044BFF4D27E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ED3F4-3D2C-4029-8561-42314D301FF3}"/>
      </w:docPartPr>
      <w:docPartBody>
        <w:p w:rsidR="00000000" w:rsidRDefault="000440DA"/>
      </w:docPartBody>
    </w:docPart>
    <w:docPart>
      <w:docPartPr>
        <w:name w:val="AE15AA2AE5034721ADB24AEDB413D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D1EAD-72C7-4D33-A762-0AC562BF1EAD}"/>
      </w:docPartPr>
      <w:docPartBody>
        <w:p w:rsidR="00000000" w:rsidRDefault="000440DA"/>
      </w:docPartBody>
    </w:docPart>
    <w:docPart>
      <w:docPartPr>
        <w:name w:val="60BF6B029E164B5898455E672F44D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495F1-EEC0-4107-838E-4C8EAA9D772F}"/>
      </w:docPartPr>
      <w:docPartBody>
        <w:p w:rsidR="00000000" w:rsidRDefault="009B633F" w:rsidP="009B633F">
          <w:pPr>
            <w:pStyle w:val="60BF6B029E164B5898455E672F44DF21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A36BD92139841F2961C26B3B411F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257D3-398F-4E09-B1B5-D87C780E14A1}"/>
      </w:docPartPr>
      <w:docPartBody>
        <w:p w:rsidR="00000000" w:rsidRDefault="000440DA"/>
      </w:docPartBody>
    </w:docPart>
    <w:docPart>
      <w:docPartPr>
        <w:name w:val="6DEB35C5D6E64BD18DBD654C12B2F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AE0B4-70E2-450E-938D-D226892C32F9}"/>
      </w:docPartPr>
      <w:docPartBody>
        <w:p w:rsidR="00000000" w:rsidRDefault="000440DA"/>
      </w:docPartBody>
    </w:docPart>
    <w:docPart>
      <w:docPartPr>
        <w:name w:val="6C41EF8BC1314273B847DD198EAED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80CEA-8D23-4CB8-A836-513D450685E0}"/>
      </w:docPartPr>
      <w:docPartBody>
        <w:p w:rsidR="00000000" w:rsidRDefault="009B633F" w:rsidP="009B633F">
          <w:pPr>
            <w:pStyle w:val="6C41EF8BC1314273B847DD198EAEDE92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077C70E91EE3426CB2C2525C5ADAB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E169A-A4D7-464F-9DE2-2C166C9A8E2A}"/>
      </w:docPartPr>
      <w:docPartBody>
        <w:p w:rsidR="00000000" w:rsidRDefault="000440DA"/>
      </w:docPartBody>
    </w:docPart>
    <w:docPart>
      <w:docPartPr>
        <w:name w:val="8E52DBEF716C43CFB2F30724219C9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B0B97-6E79-44C0-9A0E-F452941F18A4}"/>
      </w:docPartPr>
      <w:docPartBody>
        <w:p w:rsidR="00000000" w:rsidRDefault="000440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440DA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9B633F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33F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9B633F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9B633F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9B633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60BF6B029E164B5898455E672F44DF21">
    <w:name w:val="60BF6B029E164B5898455E672F44DF21"/>
    <w:rsid w:val="009B633F"/>
    <w:pPr>
      <w:spacing w:after="160" w:line="259" w:lineRule="auto"/>
    </w:pPr>
  </w:style>
  <w:style w:type="paragraph" w:customStyle="1" w:styleId="6C41EF8BC1314273B847DD198EAEDE92">
    <w:name w:val="6C41EF8BC1314273B847DD198EAEDE92"/>
    <w:rsid w:val="009B633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BA3C0288-8AA6-4BED-8400-9F0A12EB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5665</TotalTime>
  <Pages>1</Pages>
  <Words>467</Words>
  <Characters>2667</Characters>
  <Application>Microsoft Office Word</Application>
  <DocSecurity>0</DocSecurity>
  <Lines>22</Lines>
  <Paragraphs>6</Paragraphs>
  <ScaleCrop>false</ScaleCrop>
  <Company>Texas Legislative Council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Kristopher Harrison</cp:lastModifiedBy>
  <cp:revision>155</cp:revision>
  <cp:lastPrinted>2019-05-16T23:59:00Z</cp:lastPrinted>
  <dcterms:created xsi:type="dcterms:W3CDTF">2015-05-29T14:24:00Z</dcterms:created>
  <dcterms:modified xsi:type="dcterms:W3CDTF">2019-05-16T23:59:00Z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