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14" w:rsidRDefault="007231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C60E5336654D37AAEFE4B197959691"/>
          </w:placeholder>
        </w:sdtPr>
        <w:sdtContent>
          <w:r w:rsidRPr="005C2A78">
            <w:rPr>
              <w:rFonts w:cs="Times New Roman"/>
              <w:b/>
              <w:szCs w:val="24"/>
              <w:u w:val="single"/>
            </w:rPr>
            <w:t>BILL ANALYSIS</w:t>
          </w:r>
        </w:sdtContent>
      </w:sdt>
    </w:p>
    <w:p w:rsidR="00723114" w:rsidRPr="00585C31" w:rsidRDefault="00723114" w:rsidP="000F1DF9">
      <w:pPr>
        <w:spacing w:after="0" w:line="240" w:lineRule="auto"/>
        <w:rPr>
          <w:rFonts w:cs="Times New Roman"/>
          <w:szCs w:val="24"/>
        </w:rPr>
      </w:pPr>
    </w:p>
    <w:p w:rsidR="00723114" w:rsidRPr="00585C31" w:rsidRDefault="007231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3114" w:rsidTr="000F1DF9">
        <w:tc>
          <w:tcPr>
            <w:tcW w:w="2718" w:type="dxa"/>
          </w:tcPr>
          <w:p w:rsidR="00723114" w:rsidRPr="005C2A78" w:rsidRDefault="00723114" w:rsidP="006D756B">
            <w:pPr>
              <w:rPr>
                <w:rFonts w:cs="Times New Roman"/>
                <w:szCs w:val="24"/>
              </w:rPr>
            </w:pPr>
            <w:sdt>
              <w:sdtPr>
                <w:rPr>
                  <w:rFonts w:cs="Times New Roman"/>
                  <w:szCs w:val="24"/>
                </w:rPr>
                <w:alias w:val="Agency Title"/>
                <w:tag w:val="AgencyTitleContentControl"/>
                <w:id w:val="1920747753"/>
                <w:lock w:val="sdtContentLocked"/>
                <w:placeholder>
                  <w:docPart w:val="374C088B00F8404586827C7B9E090E0C"/>
                </w:placeholder>
              </w:sdtPr>
              <w:sdtEndPr>
                <w:rPr>
                  <w:rFonts w:cstheme="minorBidi"/>
                  <w:szCs w:val="22"/>
                </w:rPr>
              </w:sdtEndPr>
              <w:sdtContent>
                <w:r>
                  <w:rPr>
                    <w:rFonts w:cs="Times New Roman"/>
                    <w:szCs w:val="24"/>
                  </w:rPr>
                  <w:t>Senate Research Center</w:t>
                </w:r>
              </w:sdtContent>
            </w:sdt>
          </w:p>
        </w:tc>
        <w:tc>
          <w:tcPr>
            <w:tcW w:w="6858" w:type="dxa"/>
          </w:tcPr>
          <w:p w:rsidR="00723114" w:rsidRPr="00FF6471" w:rsidRDefault="00723114" w:rsidP="000F1DF9">
            <w:pPr>
              <w:jc w:val="right"/>
              <w:rPr>
                <w:rFonts w:cs="Times New Roman"/>
                <w:szCs w:val="24"/>
              </w:rPr>
            </w:pPr>
            <w:sdt>
              <w:sdtPr>
                <w:rPr>
                  <w:rFonts w:cs="Times New Roman"/>
                  <w:szCs w:val="24"/>
                </w:rPr>
                <w:alias w:val="Bill Number"/>
                <w:tag w:val="BillNumberOne"/>
                <w:id w:val="-410784069"/>
                <w:lock w:val="sdtContentLocked"/>
                <w:placeholder>
                  <w:docPart w:val="B2524CA6D6374740AE04D90815F2D6C8"/>
                </w:placeholder>
              </w:sdtPr>
              <w:sdtContent>
                <w:r>
                  <w:rPr>
                    <w:rFonts w:cs="Times New Roman"/>
                    <w:szCs w:val="24"/>
                  </w:rPr>
                  <w:t>H.B. 1099</w:t>
                </w:r>
              </w:sdtContent>
            </w:sdt>
          </w:p>
        </w:tc>
      </w:tr>
      <w:tr w:rsidR="00723114" w:rsidTr="000F1DF9">
        <w:sdt>
          <w:sdtPr>
            <w:rPr>
              <w:rFonts w:cs="Times New Roman"/>
              <w:szCs w:val="24"/>
            </w:rPr>
            <w:alias w:val="TLCNumber"/>
            <w:tag w:val="TLCNumber"/>
            <w:id w:val="-542600604"/>
            <w:lock w:val="sdtLocked"/>
            <w:placeholder>
              <w:docPart w:val="A632586EC8A04EDEB50680485F8BAF70"/>
            </w:placeholder>
          </w:sdtPr>
          <w:sdtContent>
            <w:tc>
              <w:tcPr>
                <w:tcW w:w="2718" w:type="dxa"/>
              </w:tcPr>
              <w:p w:rsidR="00723114" w:rsidRPr="000F1DF9" w:rsidRDefault="00723114" w:rsidP="00C65088">
                <w:pPr>
                  <w:rPr>
                    <w:rFonts w:cs="Times New Roman"/>
                    <w:szCs w:val="24"/>
                  </w:rPr>
                </w:pPr>
                <w:r>
                  <w:rPr>
                    <w:rFonts w:cs="Times New Roman"/>
                    <w:szCs w:val="24"/>
                  </w:rPr>
                  <w:t>86R5382 MAW-D</w:t>
                </w:r>
              </w:p>
            </w:tc>
          </w:sdtContent>
        </w:sdt>
        <w:tc>
          <w:tcPr>
            <w:tcW w:w="6858" w:type="dxa"/>
          </w:tcPr>
          <w:p w:rsidR="00723114" w:rsidRPr="005C2A78" w:rsidRDefault="00723114" w:rsidP="006D756B">
            <w:pPr>
              <w:jc w:val="right"/>
              <w:rPr>
                <w:rFonts w:cs="Times New Roman"/>
                <w:szCs w:val="24"/>
              </w:rPr>
            </w:pPr>
            <w:sdt>
              <w:sdtPr>
                <w:rPr>
                  <w:rFonts w:cs="Times New Roman"/>
                  <w:szCs w:val="24"/>
                </w:rPr>
                <w:alias w:val="Author Label"/>
                <w:tag w:val="By"/>
                <w:id w:val="72399597"/>
                <w:lock w:val="sdtLocked"/>
                <w:placeholder>
                  <w:docPart w:val="D84B95CC659C43469149B359C991A1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6F3BB902BF48BB95378B1AFB3AEF51"/>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29A44845346343DF8D786FC60C646022"/>
                </w:placeholder>
              </w:sdtPr>
              <w:sdtContent>
                <w:r>
                  <w:rPr>
                    <w:rFonts w:cs="Times New Roman"/>
                    <w:szCs w:val="24"/>
                  </w:rPr>
                  <w:t xml:space="preserve"> (Hinojosa)</w:t>
                </w:r>
              </w:sdtContent>
            </w:sdt>
          </w:p>
        </w:tc>
      </w:tr>
      <w:tr w:rsidR="00723114" w:rsidTr="000F1DF9">
        <w:tc>
          <w:tcPr>
            <w:tcW w:w="2718" w:type="dxa"/>
          </w:tcPr>
          <w:p w:rsidR="00723114" w:rsidRPr="00BC7495" w:rsidRDefault="00723114" w:rsidP="000F1DF9">
            <w:pPr>
              <w:rPr>
                <w:rFonts w:cs="Times New Roman"/>
                <w:szCs w:val="24"/>
              </w:rPr>
            </w:pPr>
          </w:p>
        </w:tc>
        <w:sdt>
          <w:sdtPr>
            <w:rPr>
              <w:rFonts w:cs="Times New Roman"/>
              <w:szCs w:val="24"/>
            </w:rPr>
            <w:alias w:val="Committee"/>
            <w:tag w:val="Committee"/>
            <w:id w:val="1914272295"/>
            <w:lock w:val="sdtContentLocked"/>
            <w:placeholder>
              <w:docPart w:val="520081750BEC4DBFACA1A30291E91086"/>
            </w:placeholder>
          </w:sdtPr>
          <w:sdtContent>
            <w:tc>
              <w:tcPr>
                <w:tcW w:w="6858" w:type="dxa"/>
              </w:tcPr>
              <w:p w:rsidR="00723114" w:rsidRPr="00FF6471" w:rsidRDefault="00723114" w:rsidP="000F1DF9">
                <w:pPr>
                  <w:jc w:val="right"/>
                  <w:rPr>
                    <w:rFonts w:cs="Times New Roman"/>
                    <w:szCs w:val="24"/>
                  </w:rPr>
                </w:pPr>
                <w:r>
                  <w:rPr>
                    <w:rFonts w:cs="Times New Roman"/>
                    <w:szCs w:val="24"/>
                  </w:rPr>
                  <w:t>Criminal Justice</w:t>
                </w:r>
              </w:p>
            </w:tc>
          </w:sdtContent>
        </w:sdt>
      </w:tr>
      <w:tr w:rsidR="00723114" w:rsidTr="000F1DF9">
        <w:tc>
          <w:tcPr>
            <w:tcW w:w="2718" w:type="dxa"/>
          </w:tcPr>
          <w:p w:rsidR="00723114" w:rsidRPr="00BC7495" w:rsidRDefault="00723114" w:rsidP="000F1DF9">
            <w:pPr>
              <w:rPr>
                <w:rFonts w:cs="Times New Roman"/>
                <w:szCs w:val="24"/>
              </w:rPr>
            </w:pPr>
          </w:p>
        </w:tc>
        <w:sdt>
          <w:sdtPr>
            <w:rPr>
              <w:rFonts w:cs="Times New Roman"/>
              <w:szCs w:val="24"/>
            </w:rPr>
            <w:alias w:val="Date"/>
            <w:tag w:val="DateContentControl"/>
            <w:id w:val="1178081906"/>
            <w:lock w:val="sdtLocked"/>
            <w:placeholder>
              <w:docPart w:val="CF1741E8576540D498BF68FD3ECA329D"/>
            </w:placeholder>
            <w:date w:fullDate="2019-05-13T00:00:00Z">
              <w:dateFormat w:val="M/d/yyyy"/>
              <w:lid w:val="en-US"/>
              <w:storeMappedDataAs w:val="dateTime"/>
              <w:calendar w:val="gregorian"/>
            </w:date>
          </w:sdtPr>
          <w:sdtContent>
            <w:tc>
              <w:tcPr>
                <w:tcW w:w="6858" w:type="dxa"/>
              </w:tcPr>
              <w:p w:rsidR="00723114" w:rsidRPr="00FF6471" w:rsidRDefault="00723114" w:rsidP="000F1DF9">
                <w:pPr>
                  <w:jc w:val="right"/>
                  <w:rPr>
                    <w:rFonts w:cs="Times New Roman"/>
                    <w:szCs w:val="24"/>
                  </w:rPr>
                </w:pPr>
                <w:r>
                  <w:rPr>
                    <w:rFonts w:cs="Times New Roman"/>
                    <w:szCs w:val="24"/>
                  </w:rPr>
                  <w:t>5/13/2019</w:t>
                </w:r>
              </w:p>
            </w:tc>
          </w:sdtContent>
        </w:sdt>
      </w:tr>
      <w:tr w:rsidR="00723114" w:rsidTr="000F1DF9">
        <w:tc>
          <w:tcPr>
            <w:tcW w:w="2718" w:type="dxa"/>
          </w:tcPr>
          <w:p w:rsidR="00723114" w:rsidRPr="00BC7495" w:rsidRDefault="00723114" w:rsidP="000F1DF9">
            <w:pPr>
              <w:rPr>
                <w:rFonts w:cs="Times New Roman"/>
                <w:szCs w:val="24"/>
              </w:rPr>
            </w:pPr>
          </w:p>
        </w:tc>
        <w:sdt>
          <w:sdtPr>
            <w:rPr>
              <w:rFonts w:cs="Times New Roman"/>
              <w:szCs w:val="24"/>
            </w:rPr>
            <w:alias w:val="BA Version"/>
            <w:tag w:val="BAVersion"/>
            <w:id w:val="-1685590809"/>
            <w:lock w:val="sdtContentLocked"/>
            <w:placeholder>
              <w:docPart w:val="04DBA96EA420471992FF8B12BA3A9FC0"/>
            </w:placeholder>
          </w:sdtPr>
          <w:sdtContent>
            <w:tc>
              <w:tcPr>
                <w:tcW w:w="6858" w:type="dxa"/>
              </w:tcPr>
              <w:p w:rsidR="00723114" w:rsidRPr="00FF6471" w:rsidRDefault="00723114" w:rsidP="000F1DF9">
                <w:pPr>
                  <w:jc w:val="right"/>
                  <w:rPr>
                    <w:rFonts w:cs="Times New Roman"/>
                    <w:szCs w:val="24"/>
                  </w:rPr>
                </w:pPr>
                <w:r>
                  <w:rPr>
                    <w:rFonts w:cs="Times New Roman"/>
                    <w:szCs w:val="24"/>
                  </w:rPr>
                  <w:t>Engrossed</w:t>
                </w:r>
              </w:p>
            </w:tc>
          </w:sdtContent>
        </w:sdt>
      </w:tr>
    </w:tbl>
    <w:p w:rsidR="00723114" w:rsidRPr="00FF6471" w:rsidRDefault="00723114" w:rsidP="000F1DF9">
      <w:pPr>
        <w:spacing w:after="0" w:line="240" w:lineRule="auto"/>
        <w:rPr>
          <w:rFonts w:cs="Times New Roman"/>
          <w:szCs w:val="24"/>
        </w:rPr>
      </w:pPr>
    </w:p>
    <w:p w:rsidR="00723114" w:rsidRPr="00FF6471" w:rsidRDefault="00723114" w:rsidP="000F1DF9">
      <w:pPr>
        <w:spacing w:after="0" w:line="240" w:lineRule="auto"/>
        <w:rPr>
          <w:rFonts w:cs="Times New Roman"/>
          <w:szCs w:val="24"/>
        </w:rPr>
      </w:pPr>
    </w:p>
    <w:p w:rsidR="00723114" w:rsidRPr="00FF6471" w:rsidRDefault="007231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47C9B18774478696E6C04C82667456"/>
        </w:placeholder>
      </w:sdtPr>
      <w:sdtContent>
        <w:p w:rsidR="00723114" w:rsidRDefault="007231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4A3D7D016A4A7598BA981AD4969C7B"/>
        </w:placeholder>
      </w:sdtPr>
      <w:sdtContent>
        <w:p w:rsidR="00723114" w:rsidRDefault="00723114" w:rsidP="00723114">
          <w:pPr>
            <w:pStyle w:val="NormalWeb"/>
            <w:spacing w:before="0" w:beforeAutospacing="0" w:after="0" w:afterAutospacing="0"/>
            <w:jc w:val="both"/>
            <w:divId w:val="1245726005"/>
            <w:rPr>
              <w:rFonts w:eastAsia="Times New Roman"/>
              <w:bCs/>
            </w:rPr>
          </w:pPr>
        </w:p>
        <w:p w:rsidR="00723114" w:rsidRDefault="00723114" w:rsidP="00723114">
          <w:pPr>
            <w:pStyle w:val="NormalWeb"/>
            <w:spacing w:before="0" w:beforeAutospacing="0" w:after="0" w:afterAutospacing="0"/>
            <w:jc w:val="both"/>
            <w:divId w:val="1245726005"/>
            <w:rPr>
              <w:color w:val="000000"/>
            </w:rPr>
          </w:pPr>
          <w:r>
            <w:rPr>
              <w:color w:val="000000"/>
            </w:rPr>
            <w:t>Veterinary medical e</w:t>
          </w:r>
          <w:r w:rsidRPr="004F4A01">
            <w:rPr>
              <w:color w:val="000000"/>
            </w:rPr>
            <w:t>xaminers have access to all types of federally regulated drugs and often store these in their offices. This makes it very easy for an individual to steal these regulated drugs. Currently state boards which are similar to the Texas State Board of Veterinary Medical Examiners (TSBVME) have the statutory authority to hire individuals who are licensed peace officers as investigators. (Pharmacy board, dental board). State and federal law enforcement agencies have difficulty providing information to board investigators due to laws prohibiting the release of criminal justice information to non-criminal justice personnel. The commissioning of board investigators would allow for the exchange of information.</w:t>
          </w:r>
          <w:r>
            <w:rPr>
              <w:color w:val="000000"/>
            </w:rPr>
            <w:t xml:space="preserve"> </w:t>
          </w:r>
        </w:p>
        <w:p w:rsidR="00723114" w:rsidRPr="004F4A01" w:rsidRDefault="00723114" w:rsidP="00723114">
          <w:pPr>
            <w:pStyle w:val="NormalWeb"/>
            <w:spacing w:before="0" w:beforeAutospacing="0" w:after="0" w:afterAutospacing="0"/>
            <w:jc w:val="both"/>
            <w:divId w:val="1245726005"/>
            <w:rPr>
              <w:color w:val="000000"/>
            </w:rPr>
          </w:pPr>
        </w:p>
        <w:p w:rsidR="00723114" w:rsidRPr="004F4A01" w:rsidRDefault="00723114" w:rsidP="00723114">
          <w:pPr>
            <w:pStyle w:val="NormalWeb"/>
            <w:spacing w:before="0" w:beforeAutospacing="0" w:after="0" w:afterAutospacing="0"/>
            <w:jc w:val="both"/>
            <w:divId w:val="1245726005"/>
            <w:rPr>
              <w:color w:val="000000"/>
            </w:rPr>
          </w:pPr>
          <w:r w:rsidRPr="004F4A01">
            <w:rPr>
              <w:color w:val="000000"/>
            </w:rPr>
            <w:t>H</w:t>
          </w:r>
          <w:r>
            <w:rPr>
              <w:color w:val="000000"/>
            </w:rPr>
            <w:t>.</w:t>
          </w:r>
          <w:r w:rsidRPr="004F4A01">
            <w:rPr>
              <w:color w:val="000000"/>
            </w:rPr>
            <w:t>B</w:t>
          </w:r>
          <w:r>
            <w:rPr>
              <w:color w:val="000000"/>
            </w:rPr>
            <w:t>.</w:t>
          </w:r>
          <w:r w:rsidRPr="004F4A01">
            <w:rPr>
              <w:color w:val="000000"/>
            </w:rPr>
            <w:t xml:space="preserve"> 1099 would allow for </w:t>
          </w:r>
          <w:r>
            <w:rPr>
              <w:color w:val="000000"/>
            </w:rPr>
            <w:t>TSBVME</w:t>
          </w:r>
          <w:r w:rsidRPr="004F4A01">
            <w:rPr>
              <w:color w:val="000000"/>
            </w:rPr>
            <w:t xml:space="preserve"> to employ and commission peace officers to serve as investigators</w:t>
          </w:r>
          <w:r>
            <w:rPr>
              <w:color w:val="000000"/>
            </w:rPr>
            <w:t>,</w:t>
          </w:r>
          <w:r w:rsidRPr="004F4A01">
            <w:rPr>
              <w:color w:val="000000"/>
            </w:rPr>
            <w:t xml:space="preserve"> </w:t>
          </w:r>
          <w:r>
            <w:rPr>
              <w:color w:val="000000"/>
            </w:rPr>
            <w:t xml:space="preserve">which </w:t>
          </w:r>
          <w:r w:rsidRPr="004F4A01">
            <w:rPr>
              <w:color w:val="000000"/>
            </w:rPr>
            <w:t>would allow a better exchange of information with state and federal law enforcement agencies during investigations of such crimes.</w:t>
          </w:r>
        </w:p>
        <w:p w:rsidR="00723114" w:rsidRPr="00D70925" w:rsidRDefault="00723114" w:rsidP="00723114">
          <w:pPr>
            <w:spacing w:after="0" w:line="240" w:lineRule="auto"/>
            <w:jc w:val="both"/>
            <w:rPr>
              <w:rFonts w:eastAsia="Times New Roman" w:cs="Times New Roman"/>
              <w:bCs/>
              <w:szCs w:val="24"/>
            </w:rPr>
          </w:pPr>
        </w:p>
      </w:sdtContent>
    </w:sdt>
    <w:p w:rsidR="00723114" w:rsidRDefault="007231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1099 </w:t>
      </w:r>
      <w:bookmarkStart w:id="1" w:name="AmendsCurrentLaw"/>
      <w:bookmarkEnd w:id="1"/>
      <w:r>
        <w:rPr>
          <w:rFonts w:cs="Times New Roman"/>
          <w:szCs w:val="24"/>
        </w:rPr>
        <w:t>amends current law relating to peace officers commissioned by the State Board of Veterinary Medical Examiners.</w:t>
      </w:r>
    </w:p>
    <w:p w:rsidR="00723114" w:rsidRPr="004F4A01" w:rsidRDefault="00723114" w:rsidP="000F1DF9">
      <w:pPr>
        <w:spacing w:after="0" w:line="240" w:lineRule="auto"/>
        <w:jc w:val="both"/>
        <w:rPr>
          <w:rFonts w:eastAsia="Times New Roman" w:cs="Times New Roman"/>
          <w:szCs w:val="24"/>
        </w:rPr>
      </w:pPr>
    </w:p>
    <w:p w:rsidR="00723114" w:rsidRPr="005C2A78" w:rsidRDefault="007231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A07E07A49248C8AE5F743B9364D0E7"/>
          </w:placeholder>
        </w:sdtPr>
        <w:sdtContent>
          <w:r>
            <w:rPr>
              <w:rFonts w:eastAsia="Times New Roman" w:cs="Times New Roman"/>
              <w:b/>
              <w:szCs w:val="24"/>
              <w:u w:val="single"/>
            </w:rPr>
            <w:t>RULEMAKING AUTHORITY</w:t>
          </w:r>
        </w:sdtContent>
      </w:sdt>
    </w:p>
    <w:p w:rsidR="00723114" w:rsidRPr="006529C4" w:rsidRDefault="00723114" w:rsidP="00774EC7">
      <w:pPr>
        <w:spacing w:after="0" w:line="240" w:lineRule="auto"/>
        <w:jc w:val="both"/>
        <w:rPr>
          <w:rFonts w:cs="Times New Roman"/>
          <w:szCs w:val="24"/>
        </w:rPr>
      </w:pPr>
    </w:p>
    <w:p w:rsidR="00723114" w:rsidRPr="006529C4" w:rsidRDefault="007231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3114" w:rsidRPr="006529C4" w:rsidRDefault="00723114" w:rsidP="00774EC7">
      <w:pPr>
        <w:spacing w:after="0" w:line="240" w:lineRule="auto"/>
        <w:jc w:val="both"/>
        <w:rPr>
          <w:rFonts w:cs="Times New Roman"/>
          <w:szCs w:val="24"/>
        </w:rPr>
      </w:pPr>
    </w:p>
    <w:p w:rsidR="00723114" w:rsidRPr="005C2A78" w:rsidRDefault="007231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B9DAA9FBA04788BA7A46814828F541"/>
          </w:placeholder>
        </w:sdtPr>
        <w:sdtContent>
          <w:r>
            <w:rPr>
              <w:rFonts w:eastAsia="Times New Roman" w:cs="Times New Roman"/>
              <w:b/>
              <w:szCs w:val="24"/>
              <w:u w:val="single"/>
            </w:rPr>
            <w:t>SECTION BY SECTION ANALYSIS</w:t>
          </w:r>
        </w:sdtContent>
      </w:sdt>
    </w:p>
    <w:p w:rsidR="00723114" w:rsidRPr="005C2A78" w:rsidRDefault="00723114" w:rsidP="000F1DF9">
      <w:pPr>
        <w:spacing w:after="0" w:line="240" w:lineRule="auto"/>
        <w:jc w:val="both"/>
        <w:rPr>
          <w:rFonts w:eastAsia="Times New Roman" w:cs="Times New Roman"/>
          <w:szCs w:val="24"/>
        </w:rPr>
      </w:pPr>
    </w:p>
    <w:p w:rsidR="00723114" w:rsidRDefault="00723114" w:rsidP="004F4A0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F4A01">
        <w:rPr>
          <w:rFonts w:eastAsia="Times New Roman" w:cs="Times New Roman"/>
          <w:szCs w:val="24"/>
        </w:rPr>
        <w:t>Subchapter D, Chapter 801, Occupations Code, by adding Section 801.165</w:t>
      </w:r>
      <w:r>
        <w:rPr>
          <w:rFonts w:eastAsia="Times New Roman" w:cs="Times New Roman"/>
          <w:szCs w:val="24"/>
        </w:rPr>
        <w:t>,</w:t>
      </w:r>
      <w:r w:rsidRPr="004F4A01">
        <w:rPr>
          <w:rFonts w:eastAsia="Times New Roman" w:cs="Times New Roman"/>
          <w:szCs w:val="24"/>
        </w:rPr>
        <w:t xml:space="preserve"> as follows:</w:t>
      </w:r>
      <w:r>
        <w:rPr>
          <w:rFonts w:eastAsia="Times New Roman" w:cs="Times New Roman"/>
          <w:szCs w:val="24"/>
        </w:rPr>
        <w:t xml:space="preserve"> </w:t>
      </w:r>
    </w:p>
    <w:p w:rsidR="00723114" w:rsidRPr="004F4A01" w:rsidRDefault="00723114" w:rsidP="004F4A01">
      <w:pPr>
        <w:widowControl w:val="0"/>
        <w:autoSpaceDE w:val="0"/>
        <w:autoSpaceDN w:val="0"/>
        <w:adjustRightInd w:val="0"/>
        <w:spacing w:after="0" w:line="240" w:lineRule="auto"/>
        <w:ind w:left="720"/>
        <w:jc w:val="both"/>
        <w:rPr>
          <w:rFonts w:eastAsia="Times New Roman" w:cs="Times New Roman"/>
          <w:szCs w:val="24"/>
        </w:rPr>
      </w:pPr>
      <w:r w:rsidRPr="004F4A01">
        <w:rPr>
          <w:rFonts w:eastAsia="Times New Roman" w:cs="Times New Roman"/>
          <w:szCs w:val="24"/>
        </w:rPr>
        <w:t xml:space="preserve">Sec. 801.165.  PEACE OFFICERS.  (a)  Authorizes the </w:t>
      </w:r>
      <w:r>
        <w:rPr>
          <w:rFonts w:eastAsia="Times New Roman" w:cs="Times New Roman"/>
          <w:szCs w:val="24"/>
        </w:rPr>
        <w:t xml:space="preserve">Texas State Board of Veterinary Medical Examiners (TSBVME) </w:t>
      </w:r>
      <w:r w:rsidRPr="004F4A01">
        <w:rPr>
          <w:rFonts w:eastAsia="Times New Roman" w:cs="Times New Roman"/>
          <w:szCs w:val="24"/>
        </w:rPr>
        <w:t xml:space="preserve"> to employ and commission as a peace officer to enforce this chapter a person who has been certified as qua</w:t>
      </w:r>
      <w:r>
        <w:rPr>
          <w:rFonts w:eastAsia="Times New Roman" w:cs="Times New Roman"/>
          <w:szCs w:val="24"/>
        </w:rPr>
        <w:t xml:space="preserve">lified to be a peace officer </w:t>
      </w:r>
      <w:r w:rsidRPr="004F4A01">
        <w:rPr>
          <w:rFonts w:eastAsia="Times New Roman" w:cs="Times New Roman"/>
          <w:szCs w:val="24"/>
        </w:rPr>
        <w:t xml:space="preserve">by the Texas Commission on Law Enforcement. </w:t>
      </w:r>
    </w:p>
    <w:p w:rsidR="00723114" w:rsidRPr="004F4A01" w:rsidRDefault="00723114" w:rsidP="004F4A01">
      <w:pPr>
        <w:widowControl w:val="0"/>
        <w:autoSpaceDE w:val="0"/>
        <w:autoSpaceDN w:val="0"/>
        <w:adjustRightInd w:val="0"/>
        <w:spacing w:after="0" w:line="240" w:lineRule="auto"/>
        <w:ind w:left="720"/>
        <w:jc w:val="both"/>
        <w:rPr>
          <w:rFonts w:eastAsia="Times New Roman" w:cs="Times New Roman"/>
          <w:szCs w:val="24"/>
        </w:rPr>
      </w:pPr>
    </w:p>
    <w:p w:rsidR="00723114" w:rsidRDefault="00723114" w:rsidP="004F4A01">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TSBVME, if TSBVME</w:t>
      </w:r>
      <w:r w:rsidRPr="004F4A01">
        <w:rPr>
          <w:rFonts w:eastAsia="Times New Roman" w:cs="Times New Roman"/>
          <w:szCs w:val="24"/>
        </w:rPr>
        <w:t xml:space="preserve"> commissions peace officers under Subsection (a), to designate a peace officer as the chief investigator to supervise and direct the other peace of</w:t>
      </w:r>
      <w:r>
        <w:rPr>
          <w:rFonts w:eastAsia="Times New Roman" w:cs="Times New Roman"/>
          <w:szCs w:val="24"/>
        </w:rPr>
        <w:t>ficers commissioned by TSBVME</w:t>
      </w:r>
      <w:r w:rsidRPr="004F4A01">
        <w:rPr>
          <w:rFonts w:eastAsia="Times New Roman" w:cs="Times New Roman"/>
          <w:szCs w:val="24"/>
        </w:rPr>
        <w:t xml:space="preserve">.  Requires the chief investigator to have appropriate training and experience in law </w:t>
      </w:r>
      <w:r>
        <w:rPr>
          <w:rFonts w:eastAsia="Times New Roman" w:cs="Times New Roman"/>
          <w:szCs w:val="24"/>
        </w:rPr>
        <w:t>enforcement, as determined by TSBVME</w:t>
      </w:r>
      <w:r w:rsidRPr="004F4A01">
        <w:rPr>
          <w:rFonts w:eastAsia="Times New Roman" w:cs="Times New Roman"/>
          <w:szCs w:val="24"/>
        </w:rPr>
        <w:t>.</w:t>
      </w:r>
      <w:r>
        <w:rPr>
          <w:rFonts w:eastAsia="Times New Roman" w:cs="Times New Roman"/>
          <w:szCs w:val="24"/>
        </w:rPr>
        <w:t xml:space="preserve"> </w:t>
      </w:r>
    </w:p>
    <w:p w:rsidR="00723114" w:rsidRPr="005C2A78" w:rsidRDefault="00723114" w:rsidP="004F4A01">
      <w:pPr>
        <w:widowControl w:val="0"/>
        <w:autoSpaceDE w:val="0"/>
        <w:autoSpaceDN w:val="0"/>
        <w:adjustRightInd w:val="0"/>
        <w:spacing w:after="0" w:line="240" w:lineRule="auto"/>
        <w:ind w:left="1440"/>
        <w:jc w:val="both"/>
        <w:rPr>
          <w:rFonts w:eastAsia="Times New Roman" w:cs="Times New Roman"/>
          <w:szCs w:val="24"/>
        </w:rPr>
      </w:pPr>
    </w:p>
    <w:p w:rsidR="00723114" w:rsidRDefault="00723114" w:rsidP="004F4A01">
      <w:pPr>
        <w:spacing w:after="0" w:line="240" w:lineRule="auto"/>
        <w:jc w:val="both"/>
        <w:rPr>
          <w:rFonts w:cs="Times New Roman"/>
        </w:rPr>
      </w:pPr>
      <w:r w:rsidRPr="005C2A78">
        <w:rPr>
          <w:rFonts w:eastAsia="Times New Roman" w:cs="Times New Roman"/>
          <w:szCs w:val="24"/>
        </w:rPr>
        <w:t>SECTION 2.</w:t>
      </w:r>
      <w:r>
        <w:rPr>
          <w:rFonts w:eastAsia="Times New Roman" w:cs="Times New Roman"/>
          <w:szCs w:val="24"/>
        </w:rPr>
        <w:t xml:space="preserve"> Amends </w:t>
      </w:r>
      <w:r w:rsidRPr="002D1047">
        <w:rPr>
          <w:rFonts w:cs="Times New Roman"/>
        </w:rPr>
        <w:t>Article 2.12, Code of Criminal Procedure, as follows:</w:t>
      </w:r>
      <w:r>
        <w:rPr>
          <w:rFonts w:cs="Times New Roman"/>
        </w:rPr>
        <w:t xml:space="preserve"> </w:t>
      </w:r>
    </w:p>
    <w:p w:rsidR="00723114" w:rsidRDefault="00723114" w:rsidP="004F4A01">
      <w:pPr>
        <w:spacing w:after="0" w:line="240" w:lineRule="auto"/>
        <w:jc w:val="both"/>
        <w:rPr>
          <w:rFonts w:cs="Times New Roman"/>
        </w:rPr>
      </w:pPr>
    </w:p>
    <w:p w:rsidR="00723114" w:rsidRDefault="00723114" w:rsidP="004F4A01">
      <w:pPr>
        <w:widowControl w:val="0"/>
        <w:autoSpaceDE w:val="0"/>
        <w:autoSpaceDN w:val="0"/>
        <w:adjustRightInd w:val="0"/>
        <w:spacing w:after="0" w:line="240" w:lineRule="auto"/>
        <w:ind w:left="720"/>
        <w:jc w:val="both"/>
        <w:rPr>
          <w:rFonts w:eastAsia="Times New Roman" w:cs="Times New Roman"/>
          <w:szCs w:val="24"/>
        </w:rPr>
      </w:pPr>
      <w:r w:rsidRPr="004F4A01">
        <w:rPr>
          <w:rFonts w:eastAsia="Times New Roman" w:cs="Times New Roman"/>
          <w:szCs w:val="24"/>
        </w:rPr>
        <w:t>Art. 2.12.  WHO ARE PEAC</w:t>
      </w:r>
      <w:r>
        <w:rPr>
          <w:rFonts w:eastAsia="Times New Roman" w:cs="Times New Roman"/>
          <w:szCs w:val="24"/>
        </w:rPr>
        <w:t>E OFFICERS. Provides that t</w:t>
      </w:r>
      <w:r w:rsidRPr="004F4A01">
        <w:rPr>
          <w:rFonts w:eastAsia="Times New Roman" w:cs="Times New Roman"/>
          <w:szCs w:val="24"/>
        </w:rPr>
        <w:t>he following are peace officers:</w:t>
      </w:r>
      <w:r>
        <w:rPr>
          <w:rFonts w:eastAsia="Times New Roman" w:cs="Times New Roman"/>
          <w:szCs w:val="24"/>
        </w:rPr>
        <w:t xml:space="preserve"> </w:t>
      </w:r>
    </w:p>
    <w:p w:rsidR="00723114" w:rsidRDefault="00723114" w:rsidP="004F4A01">
      <w:pPr>
        <w:widowControl w:val="0"/>
        <w:autoSpaceDE w:val="0"/>
        <w:autoSpaceDN w:val="0"/>
        <w:adjustRightInd w:val="0"/>
        <w:spacing w:after="0" w:line="240" w:lineRule="auto"/>
        <w:ind w:left="720"/>
        <w:jc w:val="both"/>
        <w:rPr>
          <w:rFonts w:eastAsia="Times New Roman" w:cs="Times New Roman"/>
          <w:szCs w:val="24"/>
        </w:rPr>
      </w:pPr>
    </w:p>
    <w:p w:rsidR="00723114" w:rsidRDefault="00723114" w:rsidP="004F4A01">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(1)–(33) makes no changes to these subdivisions; </w:t>
      </w:r>
    </w:p>
    <w:p w:rsidR="00723114" w:rsidRDefault="00723114" w:rsidP="004F4A01">
      <w:pPr>
        <w:widowControl w:val="0"/>
        <w:autoSpaceDE w:val="0"/>
        <w:autoSpaceDN w:val="0"/>
        <w:adjustRightInd w:val="0"/>
        <w:spacing w:after="0" w:line="240" w:lineRule="auto"/>
        <w:ind w:left="1440"/>
        <w:jc w:val="both"/>
        <w:rPr>
          <w:rFonts w:eastAsia="Times New Roman" w:cs="Times New Roman"/>
          <w:szCs w:val="24"/>
        </w:rPr>
      </w:pPr>
    </w:p>
    <w:p w:rsidR="00723114" w:rsidRDefault="00723114" w:rsidP="004F4A01">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(34)–(35) makes nonsubstantive changes; and</w:t>
      </w:r>
    </w:p>
    <w:p w:rsidR="00723114" w:rsidRDefault="00723114" w:rsidP="004F4A01">
      <w:pPr>
        <w:widowControl w:val="0"/>
        <w:autoSpaceDE w:val="0"/>
        <w:autoSpaceDN w:val="0"/>
        <w:adjustRightInd w:val="0"/>
        <w:spacing w:after="0" w:line="240" w:lineRule="auto"/>
        <w:ind w:left="1440"/>
        <w:jc w:val="both"/>
        <w:rPr>
          <w:rFonts w:eastAsia="Times New Roman" w:cs="Times New Roman"/>
          <w:szCs w:val="24"/>
        </w:rPr>
      </w:pPr>
    </w:p>
    <w:p w:rsidR="00723114" w:rsidRPr="005C2A78" w:rsidRDefault="00723114" w:rsidP="004F4A01">
      <w:pPr>
        <w:spacing w:line="240" w:lineRule="auto"/>
        <w:ind w:left="1440"/>
        <w:jc w:val="both"/>
        <w:rPr>
          <w:rFonts w:eastAsia="Times New Roman" w:cs="Times New Roman"/>
          <w:szCs w:val="24"/>
        </w:rPr>
      </w:pPr>
      <w:r w:rsidRPr="004F4A01">
        <w:rPr>
          <w:rFonts w:eastAsia="Times New Roman" w:cs="Times New Roman"/>
          <w:szCs w:val="24"/>
        </w:rPr>
        <w:t>(36) officers commissioned</w:t>
      </w:r>
      <w:r>
        <w:rPr>
          <w:rFonts w:eastAsia="Times New Roman" w:cs="Times New Roman"/>
          <w:szCs w:val="24"/>
        </w:rPr>
        <w:t xml:space="preserve"> by</w:t>
      </w:r>
      <w:r w:rsidRPr="004F4A01">
        <w:rPr>
          <w:rFonts w:eastAsia="Times New Roman" w:cs="Times New Roman"/>
          <w:szCs w:val="24"/>
        </w:rPr>
        <w:t xml:space="preserve"> </w:t>
      </w:r>
      <w:r>
        <w:rPr>
          <w:rFonts w:eastAsia="Times New Roman" w:cs="Times New Roman"/>
          <w:szCs w:val="24"/>
        </w:rPr>
        <w:t>TSBVME</w:t>
      </w:r>
      <w:r w:rsidRPr="004F4A01">
        <w:rPr>
          <w:rFonts w:eastAsia="Times New Roman" w:cs="Times New Roman"/>
          <w:szCs w:val="24"/>
        </w:rPr>
        <w:t xml:space="preserve"> under Section 801.165, Occupations Code</w:t>
      </w:r>
      <w:r>
        <w:rPr>
          <w:rFonts w:eastAsia="Times New Roman" w:cs="Times New Roman"/>
          <w:szCs w:val="24"/>
        </w:rPr>
        <w:t xml:space="preserve">. </w:t>
      </w:r>
    </w:p>
    <w:p w:rsidR="00723114" w:rsidRPr="00C8671F" w:rsidRDefault="00723114" w:rsidP="004F4A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231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59" w:rsidRDefault="00423E59" w:rsidP="000F1DF9">
      <w:pPr>
        <w:spacing w:after="0" w:line="240" w:lineRule="auto"/>
      </w:pPr>
      <w:r>
        <w:separator/>
      </w:r>
    </w:p>
  </w:endnote>
  <w:endnote w:type="continuationSeparator" w:id="0">
    <w:p w:rsidR="00423E59" w:rsidRDefault="00423E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3E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3114">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3114">
                <w:rPr>
                  <w:sz w:val="20"/>
                  <w:szCs w:val="20"/>
                </w:rPr>
                <w:t>H.B. 1099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31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3E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31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31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59" w:rsidRDefault="00423E59" w:rsidP="000F1DF9">
      <w:pPr>
        <w:spacing w:after="0" w:line="240" w:lineRule="auto"/>
      </w:pPr>
      <w:r>
        <w:separator/>
      </w:r>
    </w:p>
  </w:footnote>
  <w:footnote w:type="continuationSeparator" w:id="0">
    <w:p w:rsidR="00423E59" w:rsidRDefault="00423E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3E59"/>
    <w:rsid w:val="0045110C"/>
    <w:rsid w:val="00503AD0"/>
    <w:rsid w:val="005320AA"/>
    <w:rsid w:val="00544B9F"/>
    <w:rsid w:val="00585C31"/>
    <w:rsid w:val="005A7918"/>
    <w:rsid w:val="005E0AC7"/>
    <w:rsid w:val="005F46D7"/>
    <w:rsid w:val="00605CA0"/>
    <w:rsid w:val="006529C4"/>
    <w:rsid w:val="006D756B"/>
    <w:rsid w:val="0072311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9F13"/>
  <w15:docId w15:val="{AD2BFAFE-22E3-44B7-A099-0D45150D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31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7935" w:rsidP="003C79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C60E5336654D37AAEFE4B197959691"/>
        <w:category>
          <w:name w:val="General"/>
          <w:gallery w:val="placeholder"/>
        </w:category>
        <w:types>
          <w:type w:val="bbPlcHdr"/>
        </w:types>
        <w:behaviors>
          <w:behavior w:val="content"/>
        </w:behaviors>
        <w:guid w:val="{8C0EC894-2E40-4F6B-8A1E-F980FE7B34CB}"/>
      </w:docPartPr>
      <w:docPartBody>
        <w:p w:rsidR="00000000" w:rsidRDefault="00DF6707"/>
      </w:docPartBody>
    </w:docPart>
    <w:docPart>
      <w:docPartPr>
        <w:name w:val="374C088B00F8404586827C7B9E090E0C"/>
        <w:category>
          <w:name w:val="General"/>
          <w:gallery w:val="placeholder"/>
        </w:category>
        <w:types>
          <w:type w:val="bbPlcHdr"/>
        </w:types>
        <w:behaviors>
          <w:behavior w:val="content"/>
        </w:behaviors>
        <w:guid w:val="{348DFEFC-9B3E-484A-B155-0FCD379E1988}"/>
      </w:docPartPr>
      <w:docPartBody>
        <w:p w:rsidR="00000000" w:rsidRDefault="00DF6707"/>
      </w:docPartBody>
    </w:docPart>
    <w:docPart>
      <w:docPartPr>
        <w:name w:val="B2524CA6D6374740AE04D90815F2D6C8"/>
        <w:category>
          <w:name w:val="General"/>
          <w:gallery w:val="placeholder"/>
        </w:category>
        <w:types>
          <w:type w:val="bbPlcHdr"/>
        </w:types>
        <w:behaviors>
          <w:behavior w:val="content"/>
        </w:behaviors>
        <w:guid w:val="{ABF0F267-A315-4132-8BCB-760811E2E83C}"/>
      </w:docPartPr>
      <w:docPartBody>
        <w:p w:rsidR="00000000" w:rsidRDefault="00DF6707"/>
      </w:docPartBody>
    </w:docPart>
    <w:docPart>
      <w:docPartPr>
        <w:name w:val="A632586EC8A04EDEB50680485F8BAF70"/>
        <w:category>
          <w:name w:val="General"/>
          <w:gallery w:val="placeholder"/>
        </w:category>
        <w:types>
          <w:type w:val="bbPlcHdr"/>
        </w:types>
        <w:behaviors>
          <w:behavior w:val="content"/>
        </w:behaviors>
        <w:guid w:val="{BEC3055F-3398-4FEA-A5A0-AD8A52BB7A82}"/>
      </w:docPartPr>
      <w:docPartBody>
        <w:p w:rsidR="00000000" w:rsidRDefault="00DF6707"/>
      </w:docPartBody>
    </w:docPart>
    <w:docPart>
      <w:docPartPr>
        <w:name w:val="D84B95CC659C43469149B359C991A13A"/>
        <w:category>
          <w:name w:val="General"/>
          <w:gallery w:val="placeholder"/>
        </w:category>
        <w:types>
          <w:type w:val="bbPlcHdr"/>
        </w:types>
        <w:behaviors>
          <w:behavior w:val="content"/>
        </w:behaviors>
        <w:guid w:val="{F63943D3-020D-44D7-A902-42DF2BFAD7ED}"/>
      </w:docPartPr>
      <w:docPartBody>
        <w:p w:rsidR="00000000" w:rsidRDefault="00DF6707"/>
      </w:docPartBody>
    </w:docPart>
    <w:docPart>
      <w:docPartPr>
        <w:name w:val="BF6F3BB902BF48BB95378B1AFB3AEF51"/>
        <w:category>
          <w:name w:val="General"/>
          <w:gallery w:val="placeholder"/>
        </w:category>
        <w:types>
          <w:type w:val="bbPlcHdr"/>
        </w:types>
        <w:behaviors>
          <w:behavior w:val="content"/>
        </w:behaviors>
        <w:guid w:val="{468E93D8-4A21-4A49-90DB-23FE5A5331DD}"/>
      </w:docPartPr>
      <w:docPartBody>
        <w:p w:rsidR="00000000" w:rsidRDefault="00DF6707"/>
      </w:docPartBody>
    </w:docPart>
    <w:docPart>
      <w:docPartPr>
        <w:name w:val="29A44845346343DF8D786FC60C646022"/>
        <w:category>
          <w:name w:val="General"/>
          <w:gallery w:val="placeholder"/>
        </w:category>
        <w:types>
          <w:type w:val="bbPlcHdr"/>
        </w:types>
        <w:behaviors>
          <w:behavior w:val="content"/>
        </w:behaviors>
        <w:guid w:val="{7427DA88-740B-4916-84CD-59732CACC17B}"/>
      </w:docPartPr>
      <w:docPartBody>
        <w:p w:rsidR="00000000" w:rsidRDefault="00DF6707"/>
      </w:docPartBody>
    </w:docPart>
    <w:docPart>
      <w:docPartPr>
        <w:name w:val="520081750BEC4DBFACA1A30291E91086"/>
        <w:category>
          <w:name w:val="General"/>
          <w:gallery w:val="placeholder"/>
        </w:category>
        <w:types>
          <w:type w:val="bbPlcHdr"/>
        </w:types>
        <w:behaviors>
          <w:behavior w:val="content"/>
        </w:behaviors>
        <w:guid w:val="{8072B7DE-95B1-4006-99D3-14DC16B444FD}"/>
      </w:docPartPr>
      <w:docPartBody>
        <w:p w:rsidR="00000000" w:rsidRDefault="00DF6707"/>
      </w:docPartBody>
    </w:docPart>
    <w:docPart>
      <w:docPartPr>
        <w:name w:val="CF1741E8576540D498BF68FD3ECA329D"/>
        <w:category>
          <w:name w:val="General"/>
          <w:gallery w:val="placeholder"/>
        </w:category>
        <w:types>
          <w:type w:val="bbPlcHdr"/>
        </w:types>
        <w:behaviors>
          <w:behavior w:val="content"/>
        </w:behaviors>
        <w:guid w:val="{4F994480-9395-4129-B481-655ABB6B6AF2}"/>
      </w:docPartPr>
      <w:docPartBody>
        <w:p w:rsidR="00000000" w:rsidRDefault="003C7935" w:rsidP="003C7935">
          <w:pPr>
            <w:pStyle w:val="CF1741E8576540D498BF68FD3ECA329D"/>
          </w:pPr>
          <w:r w:rsidRPr="00A30DD1">
            <w:rPr>
              <w:rStyle w:val="PlaceholderText"/>
            </w:rPr>
            <w:t>Click here to enter a date.</w:t>
          </w:r>
        </w:p>
      </w:docPartBody>
    </w:docPart>
    <w:docPart>
      <w:docPartPr>
        <w:name w:val="04DBA96EA420471992FF8B12BA3A9FC0"/>
        <w:category>
          <w:name w:val="General"/>
          <w:gallery w:val="placeholder"/>
        </w:category>
        <w:types>
          <w:type w:val="bbPlcHdr"/>
        </w:types>
        <w:behaviors>
          <w:behavior w:val="content"/>
        </w:behaviors>
        <w:guid w:val="{37E011A3-6FED-40C2-B5E1-169FBC15FBEF}"/>
      </w:docPartPr>
      <w:docPartBody>
        <w:p w:rsidR="00000000" w:rsidRDefault="00DF6707"/>
      </w:docPartBody>
    </w:docPart>
    <w:docPart>
      <w:docPartPr>
        <w:name w:val="E147C9B18774478696E6C04C82667456"/>
        <w:category>
          <w:name w:val="General"/>
          <w:gallery w:val="placeholder"/>
        </w:category>
        <w:types>
          <w:type w:val="bbPlcHdr"/>
        </w:types>
        <w:behaviors>
          <w:behavior w:val="content"/>
        </w:behaviors>
        <w:guid w:val="{8E95507E-DF95-4A3A-95F0-19DCBDF7E125}"/>
      </w:docPartPr>
      <w:docPartBody>
        <w:p w:rsidR="00000000" w:rsidRDefault="00DF6707"/>
      </w:docPartBody>
    </w:docPart>
    <w:docPart>
      <w:docPartPr>
        <w:name w:val="154A3D7D016A4A7598BA981AD4969C7B"/>
        <w:category>
          <w:name w:val="General"/>
          <w:gallery w:val="placeholder"/>
        </w:category>
        <w:types>
          <w:type w:val="bbPlcHdr"/>
        </w:types>
        <w:behaviors>
          <w:behavior w:val="content"/>
        </w:behaviors>
        <w:guid w:val="{34FB2857-CDCF-4CCD-ADCF-FEA882AC92F3}"/>
      </w:docPartPr>
      <w:docPartBody>
        <w:p w:rsidR="00000000" w:rsidRDefault="003C7935" w:rsidP="003C7935">
          <w:pPr>
            <w:pStyle w:val="154A3D7D016A4A7598BA981AD4969C7B"/>
          </w:pPr>
          <w:r>
            <w:rPr>
              <w:rFonts w:eastAsia="Times New Roman" w:cs="Times New Roman"/>
              <w:bCs/>
              <w:szCs w:val="24"/>
            </w:rPr>
            <w:t xml:space="preserve"> </w:t>
          </w:r>
        </w:p>
      </w:docPartBody>
    </w:docPart>
    <w:docPart>
      <w:docPartPr>
        <w:name w:val="77A07E07A49248C8AE5F743B9364D0E7"/>
        <w:category>
          <w:name w:val="General"/>
          <w:gallery w:val="placeholder"/>
        </w:category>
        <w:types>
          <w:type w:val="bbPlcHdr"/>
        </w:types>
        <w:behaviors>
          <w:behavior w:val="content"/>
        </w:behaviors>
        <w:guid w:val="{C735BA28-C313-4A1B-A3A0-6093FD4B3D0B}"/>
      </w:docPartPr>
      <w:docPartBody>
        <w:p w:rsidR="00000000" w:rsidRDefault="00DF6707"/>
      </w:docPartBody>
    </w:docPart>
    <w:docPart>
      <w:docPartPr>
        <w:name w:val="21B9DAA9FBA04788BA7A46814828F541"/>
        <w:category>
          <w:name w:val="General"/>
          <w:gallery w:val="placeholder"/>
        </w:category>
        <w:types>
          <w:type w:val="bbPlcHdr"/>
        </w:types>
        <w:behaviors>
          <w:behavior w:val="content"/>
        </w:behaviors>
        <w:guid w:val="{0320FEAE-79CD-4FC1-BB2F-1889411DAB0E}"/>
      </w:docPartPr>
      <w:docPartBody>
        <w:p w:rsidR="00000000" w:rsidRDefault="00DF6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793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670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9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7935"/>
    <w:rPr>
      <w:rFonts w:ascii="Times New Roman" w:hAnsi="Times New Roman"/>
      <w:sz w:val="24"/>
    </w:rPr>
  </w:style>
  <w:style w:type="paragraph" w:customStyle="1" w:styleId="487D89B4F8B34DB4967D41FE18F7F88D9">
    <w:name w:val="487D89B4F8B34DB4967D41FE18F7F88D9"/>
    <w:rsid w:val="003C7935"/>
    <w:rPr>
      <w:rFonts w:ascii="Times New Roman" w:hAnsi="Times New Roman"/>
      <w:sz w:val="24"/>
    </w:rPr>
  </w:style>
  <w:style w:type="paragraph" w:customStyle="1" w:styleId="AE2570ED5D764CD7AF9686706F550F4622">
    <w:name w:val="AE2570ED5D764CD7AF9686706F550F4622"/>
    <w:rsid w:val="003C7935"/>
    <w:pPr>
      <w:tabs>
        <w:tab w:val="center" w:pos="4680"/>
        <w:tab w:val="right" w:pos="9360"/>
      </w:tabs>
      <w:spacing w:after="0" w:line="240" w:lineRule="auto"/>
    </w:pPr>
    <w:rPr>
      <w:rFonts w:ascii="Times New Roman" w:hAnsi="Times New Roman"/>
      <w:sz w:val="24"/>
    </w:rPr>
  </w:style>
  <w:style w:type="paragraph" w:customStyle="1" w:styleId="CF1741E8576540D498BF68FD3ECA329D">
    <w:name w:val="CF1741E8576540D498BF68FD3ECA329D"/>
    <w:rsid w:val="003C7935"/>
    <w:pPr>
      <w:spacing w:after="160" w:line="259" w:lineRule="auto"/>
    </w:pPr>
  </w:style>
  <w:style w:type="paragraph" w:customStyle="1" w:styleId="154A3D7D016A4A7598BA981AD4969C7B">
    <w:name w:val="154A3D7D016A4A7598BA981AD4969C7B"/>
    <w:rsid w:val="003C79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EDFCD0-9DC2-4256-8B4A-BA0A79D9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386</Words>
  <Characters>2201</Characters>
  <Application>Microsoft Office Word</Application>
  <DocSecurity>0</DocSecurity>
  <Lines>18</Lines>
  <Paragraphs>5</Paragraphs>
  <ScaleCrop>false</ScaleCrop>
  <Company>Texas Legislative Council</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2019-05-14T01:18:00Z</dcterms:modified>
</cp:coreProperties>
</file>

<file path=docProps/custom.xml><?xml version="1.0" encoding="utf-8"?>
<op:Properties xmlns:vt="http://schemas.openxmlformats.org/officeDocument/2006/docPropsVTypes" xmlns:op="http://schemas.openxmlformats.org/officeDocument/2006/custom-properties"/>
</file>