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7D" w:rsidRDefault="00D65A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5E5E198CCE4D53936BF7522E9F8580"/>
          </w:placeholder>
        </w:sdtPr>
        <w:sdtContent>
          <w:r w:rsidRPr="005C2A78">
            <w:rPr>
              <w:rFonts w:cs="Times New Roman"/>
              <w:b/>
              <w:szCs w:val="24"/>
              <w:u w:val="single"/>
            </w:rPr>
            <w:t>BILL ANALYSIS</w:t>
          </w:r>
        </w:sdtContent>
      </w:sdt>
    </w:p>
    <w:p w:rsidR="00D65A7D" w:rsidRPr="00585C31" w:rsidRDefault="00D65A7D" w:rsidP="000F1DF9">
      <w:pPr>
        <w:spacing w:after="0" w:line="240" w:lineRule="auto"/>
        <w:rPr>
          <w:rFonts w:cs="Times New Roman"/>
          <w:szCs w:val="24"/>
        </w:rPr>
      </w:pPr>
    </w:p>
    <w:p w:rsidR="00D65A7D" w:rsidRPr="00585C31" w:rsidRDefault="00D65A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5A7D" w:rsidTr="000F1DF9">
        <w:tc>
          <w:tcPr>
            <w:tcW w:w="2718" w:type="dxa"/>
          </w:tcPr>
          <w:p w:rsidR="00D65A7D" w:rsidRPr="005C2A78" w:rsidRDefault="00D65A7D" w:rsidP="006D756B">
            <w:pPr>
              <w:rPr>
                <w:rFonts w:cs="Times New Roman"/>
                <w:szCs w:val="24"/>
              </w:rPr>
            </w:pPr>
            <w:sdt>
              <w:sdtPr>
                <w:rPr>
                  <w:rFonts w:cs="Times New Roman"/>
                  <w:szCs w:val="24"/>
                </w:rPr>
                <w:alias w:val="Agency Title"/>
                <w:tag w:val="AgencyTitleContentControl"/>
                <w:id w:val="1920747753"/>
                <w:lock w:val="sdtContentLocked"/>
                <w:placeholder>
                  <w:docPart w:val="FAFA9D7FA5184C59A2395A170A7FB22C"/>
                </w:placeholder>
              </w:sdtPr>
              <w:sdtEndPr>
                <w:rPr>
                  <w:rFonts w:cstheme="minorBidi"/>
                  <w:szCs w:val="22"/>
                </w:rPr>
              </w:sdtEndPr>
              <w:sdtContent>
                <w:r>
                  <w:rPr>
                    <w:rFonts w:cs="Times New Roman"/>
                    <w:szCs w:val="24"/>
                  </w:rPr>
                  <w:t>Senate Research Center</w:t>
                </w:r>
              </w:sdtContent>
            </w:sdt>
          </w:p>
        </w:tc>
        <w:tc>
          <w:tcPr>
            <w:tcW w:w="6858" w:type="dxa"/>
          </w:tcPr>
          <w:p w:rsidR="00D65A7D" w:rsidRPr="00FF6471" w:rsidRDefault="00D65A7D" w:rsidP="000F1DF9">
            <w:pPr>
              <w:jc w:val="right"/>
              <w:rPr>
                <w:rFonts w:cs="Times New Roman"/>
                <w:szCs w:val="24"/>
              </w:rPr>
            </w:pPr>
            <w:sdt>
              <w:sdtPr>
                <w:rPr>
                  <w:rFonts w:cs="Times New Roman"/>
                  <w:szCs w:val="24"/>
                </w:rPr>
                <w:alias w:val="Bill Number"/>
                <w:tag w:val="BillNumberOne"/>
                <w:id w:val="-410784069"/>
                <w:lock w:val="sdtContentLocked"/>
                <w:placeholder>
                  <w:docPart w:val="3242FFD304F34B8499C130EE35F35D4B"/>
                </w:placeholder>
              </w:sdtPr>
              <w:sdtContent>
                <w:r>
                  <w:rPr>
                    <w:rFonts w:cs="Times New Roman"/>
                    <w:szCs w:val="24"/>
                  </w:rPr>
                  <w:t>H.B. 1111</w:t>
                </w:r>
              </w:sdtContent>
            </w:sdt>
          </w:p>
        </w:tc>
      </w:tr>
      <w:tr w:rsidR="00D65A7D" w:rsidTr="000F1DF9">
        <w:sdt>
          <w:sdtPr>
            <w:rPr>
              <w:rFonts w:cs="Times New Roman"/>
              <w:szCs w:val="24"/>
            </w:rPr>
            <w:alias w:val="TLCNumber"/>
            <w:tag w:val="TLCNumber"/>
            <w:id w:val="-542600604"/>
            <w:lock w:val="sdtLocked"/>
            <w:placeholder>
              <w:docPart w:val="2ADDFB785C93401C9722854EC25A0898"/>
            </w:placeholder>
            <w:showingPlcHdr/>
          </w:sdtPr>
          <w:sdtContent>
            <w:tc>
              <w:tcPr>
                <w:tcW w:w="2718" w:type="dxa"/>
              </w:tcPr>
              <w:p w:rsidR="00D65A7D" w:rsidRPr="000F1DF9" w:rsidRDefault="00D65A7D" w:rsidP="00C65088">
                <w:pPr>
                  <w:rPr>
                    <w:rFonts w:cs="Times New Roman"/>
                    <w:szCs w:val="24"/>
                  </w:rPr>
                </w:pPr>
              </w:p>
            </w:tc>
          </w:sdtContent>
        </w:sdt>
        <w:tc>
          <w:tcPr>
            <w:tcW w:w="6858" w:type="dxa"/>
          </w:tcPr>
          <w:p w:rsidR="00D65A7D" w:rsidRPr="005C2A78" w:rsidRDefault="00D65A7D" w:rsidP="006D756B">
            <w:pPr>
              <w:jc w:val="right"/>
              <w:rPr>
                <w:rFonts w:cs="Times New Roman"/>
                <w:szCs w:val="24"/>
              </w:rPr>
            </w:pPr>
            <w:sdt>
              <w:sdtPr>
                <w:rPr>
                  <w:rFonts w:cs="Times New Roman"/>
                  <w:szCs w:val="24"/>
                </w:rPr>
                <w:alias w:val="Author Label"/>
                <w:tag w:val="By"/>
                <w:id w:val="72399597"/>
                <w:lock w:val="sdtLocked"/>
                <w:placeholder>
                  <w:docPart w:val="2656392C54AC4A0396B6AD42D38CE7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2DAA5D7EA1435787B18A6E1E4A3F5E"/>
                </w:placeholder>
              </w:sdtPr>
              <w:sdtContent>
                <w:r>
                  <w:rPr>
                    <w:rFonts w:cs="Times New Roman"/>
                    <w:szCs w:val="24"/>
                  </w:rPr>
                  <w:t>Davis, Sarah et al.</w:t>
                </w:r>
              </w:sdtContent>
            </w:sdt>
            <w:sdt>
              <w:sdtPr>
                <w:rPr>
                  <w:rFonts w:cs="Times New Roman"/>
                  <w:szCs w:val="24"/>
                </w:rPr>
                <w:alias w:val="Sponsor"/>
                <w:tag w:val="Sponsor"/>
                <w:id w:val="-2039656131"/>
                <w:lock w:val="sdtContentLocked"/>
                <w:placeholder>
                  <w:docPart w:val="D97F1BA6A97E4D9CAC9E976A75C0FADA"/>
                </w:placeholder>
              </w:sdtPr>
              <w:sdtContent>
                <w:r>
                  <w:rPr>
                    <w:rFonts w:cs="Times New Roman"/>
                    <w:szCs w:val="24"/>
                  </w:rPr>
                  <w:t xml:space="preserve"> (Kolkhorst)</w:t>
                </w:r>
              </w:sdtContent>
            </w:sdt>
          </w:p>
        </w:tc>
      </w:tr>
      <w:tr w:rsidR="00D65A7D" w:rsidTr="000F1DF9">
        <w:tc>
          <w:tcPr>
            <w:tcW w:w="2718" w:type="dxa"/>
          </w:tcPr>
          <w:p w:rsidR="00D65A7D" w:rsidRPr="00BC7495" w:rsidRDefault="00D65A7D" w:rsidP="000F1DF9">
            <w:pPr>
              <w:rPr>
                <w:rFonts w:cs="Times New Roman"/>
                <w:szCs w:val="24"/>
              </w:rPr>
            </w:pPr>
          </w:p>
        </w:tc>
        <w:sdt>
          <w:sdtPr>
            <w:rPr>
              <w:rFonts w:cs="Times New Roman"/>
              <w:szCs w:val="24"/>
            </w:rPr>
            <w:alias w:val="Committee"/>
            <w:tag w:val="Committee"/>
            <w:id w:val="1914272295"/>
            <w:lock w:val="sdtContentLocked"/>
            <w:placeholder>
              <w:docPart w:val="BA008F4D5C0748339B218184A8806E50"/>
            </w:placeholder>
          </w:sdtPr>
          <w:sdtContent>
            <w:tc>
              <w:tcPr>
                <w:tcW w:w="6858" w:type="dxa"/>
              </w:tcPr>
              <w:p w:rsidR="00D65A7D" w:rsidRPr="00FF6471" w:rsidRDefault="00D65A7D" w:rsidP="000F1DF9">
                <w:pPr>
                  <w:jc w:val="right"/>
                  <w:rPr>
                    <w:rFonts w:cs="Times New Roman"/>
                    <w:szCs w:val="24"/>
                  </w:rPr>
                </w:pPr>
                <w:r>
                  <w:rPr>
                    <w:rFonts w:cs="Times New Roman"/>
                    <w:szCs w:val="24"/>
                  </w:rPr>
                  <w:t>Health &amp; Human Services</w:t>
                </w:r>
              </w:p>
            </w:tc>
          </w:sdtContent>
        </w:sdt>
      </w:tr>
      <w:tr w:rsidR="00D65A7D" w:rsidTr="000F1DF9">
        <w:tc>
          <w:tcPr>
            <w:tcW w:w="2718" w:type="dxa"/>
          </w:tcPr>
          <w:p w:rsidR="00D65A7D" w:rsidRPr="00BC7495" w:rsidRDefault="00D65A7D" w:rsidP="000F1DF9">
            <w:pPr>
              <w:rPr>
                <w:rFonts w:cs="Times New Roman"/>
                <w:szCs w:val="24"/>
              </w:rPr>
            </w:pPr>
          </w:p>
        </w:tc>
        <w:sdt>
          <w:sdtPr>
            <w:rPr>
              <w:rFonts w:cs="Times New Roman"/>
              <w:szCs w:val="24"/>
            </w:rPr>
            <w:alias w:val="Date"/>
            <w:tag w:val="DateContentControl"/>
            <w:id w:val="1178081906"/>
            <w:lock w:val="sdtLocked"/>
            <w:placeholder>
              <w:docPart w:val="A526C6E66E124888A2254D0B977A78C3"/>
            </w:placeholder>
            <w:date w:fullDate="2019-05-13T00:00:00Z">
              <w:dateFormat w:val="M/d/yyyy"/>
              <w:lid w:val="en-US"/>
              <w:storeMappedDataAs w:val="dateTime"/>
              <w:calendar w:val="gregorian"/>
            </w:date>
          </w:sdtPr>
          <w:sdtContent>
            <w:tc>
              <w:tcPr>
                <w:tcW w:w="6858" w:type="dxa"/>
              </w:tcPr>
              <w:p w:rsidR="00D65A7D" w:rsidRPr="00FF6471" w:rsidRDefault="00D65A7D" w:rsidP="000F1DF9">
                <w:pPr>
                  <w:jc w:val="right"/>
                  <w:rPr>
                    <w:rFonts w:cs="Times New Roman"/>
                    <w:szCs w:val="24"/>
                  </w:rPr>
                </w:pPr>
                <w:r>
                  <w:rPr>
                    <w:rFonts w:cs="Times New Roman"/>
                    <w:szCs w:val="24"/>
                  </w:rPr>
                  <w:t>5/13/2019</w:t>
                </w:r>
              </w:p>
            </w:tc>
          </w:sdtContent>
        </w:sdt>
      </w:tr>
      <w:tr w:rsidR="00D65A7D" w:rsidTr="000F1DF9">
        <w:tc>
          <w:tcPr>
            <w:tcW w:w="2718" w:type="dxa"/>
          </w:tcPr>
          <w:p w:rsidR="00D65A7D" w:rsidRPr="00BC7495" w:rsidRDefault="00D65A7D" w:rsidP="000F1DF9">
            <w:pPr>
              <w:rPr>
                <w:rFonts w:cs="Times New Roman"/>
                <w:szCs w:val="24"/>
              </w:rPr>
            </w:pPr>
          </w:p>
        </w:tc>
        <w:sdt>
          <w:sdtPr>
            <w:rPr>
              <w:rFonts w:cs="Times New Roman"/>
              <w:szCs w:val="24"/>
            </w:rPr>
            <w:alias w:val="BA Version"/>
            <w:tag w:val="BAVersion"/>
            <w:id w:val="-1685590809"/>
            <w:lock w:val="sdtContentLocked"/>
            <w:placeholder>
              <w:docPart w:val="89FADA99D7184873BF0F2F80180C9CD3"/>
            </w:placeholder>
          </w:sdtPr>
          <w:sdtContent>
            <w:tc>
              <w:tcPr>
                <w:tcW w:w="6858" w:type="dxa"/>
              </w:tcPr>
              <w:p w:rsidR="00D65A7D" w:rsidRPr="00FF6471" w:rsidRDefault="00D65A7D" w:rsidP="000F1DF9">
                <w:pPr>
                  <w:jc w:val="right"/>
                  <w:rPr>
                    <w:rFonts w:cs="Times New Roman"/>
                    <w:szCs w:val="24"/>
                  </w:rPr>
                </w:pPr>
                <w:r>
                  <w:rPr>
                    <w:rFonts w:cs="Times New Roman"/>
                    <w:szCs w:val="24"/>
                  </w:rPr>
                  <w:t>Engrossed</w:t>
                </w:r>
              </w:p>
            </w:tc>
          </w:sdtContent>
        </w:sdt>
      </w:tr>
    </w:tbl>
    <w:p w:rsidR="00D65A7D" w:rsidRPr="00FF6471" w:rsidRDefault="00D65A7D" w:rsidP="000F1DF9">
      <w:pPr>
        <w:spacing w:after="0" w:line="240" w:lineRule="auto"/>
        <w:rPr>
          <w:rFonts w:cs="Times New Roman"/>
          <w:szCs w:val="24"/>
        </w:rPr>
      </w:pPr>
    </w:p>
    <w:p w:rsidR="00D65A7D" w:rsidRPr="00FF6471" w:rsidRDefault="00D65A7D" w:rsidP="000F1DF9">
      <w:pPr>
        <w:spacing w:after="0" w:line="240" w:lineRule="auto"/>
        <w:rPr>
          <w:rFonts w:cs="Times New Roman"/>
          <w:szCs w:val="24"/>
        </w:rPr>
      </w:pPr>
    </w:p>
    <w:p w:rsidR="00D65A7D" w:rsidRPr="00FF6471" w:rsidRDefault="00D65A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B08ADC3C6F40A6B09353BEF816EC02"/>
        </w:placeholder>
      </w:sdtPr>
      <w:sdtContent>
        <w:p w:rsidR="00D65A7D" w:rsidRDefault="00D65A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7A40540C25492B8A936AF1BC476A86"/>
        </w:placeholder>
      </w:sdtPr>
      <w:sdtContent>
        <w:p w:rsidR="00D65A7D" w:rsidRPr="00686FC5" w:rsidRDefault="00D65A7D" w:rsidP="00686FC5">
          <w:pPr>
            <w:pStyle w:val="NormalWeb"/>
            <w:spacing w:before="0" w:beforeAutospacing="0" w:after="0" w:afterAutospacing="0"/>
            <w:jc w:val="both"/>
            <w:divId w:val="777454645"/>
            <w:rPr>
              <w:rFonts w:eastAsia="Times New Roman"/>
              <w:bCs/>
            </w:rPr>
          </w:pPr>
        </w:p>
        <w:p w:rsidR="00D65A7D" w:rsidRPr="00686FC5" w:rsidRDefault="00D65A7D" w:rsidP="00686FC5">
          <w:pPr>
            <w:pStyle w:val="NormalWeb"/>
            <w:spacing w:before="0" w:beforeAutospacing="0" w:after="0" w:afterAutospacing="0"/>
            <w:jc w:val="both"/>
            <w:divId w:val="777454645"/>
            <w:rPr>
              <w:color w:val="000000"/>
            </w:rPr>
          </w:pPr>
          <w:r w:rsidRPr="00686FC5">
            <w:rPr>
              <w:color w:val="000000"/>
            </w:rPr>
            <w:t>It has been suggested that socioeconomic disparities and a lack of access to adequate health care services are contributors to poor maternal health outcomes. Additionally, recent reports indicate that postpartum depression rates in Texas exceed the national average. H.B. 1111 seeks to implement programs and reporting requirements aimed at improving maternal and newborn health care with care coordination, telemedicine services, and studies on the effectiveness of existing maternal health care practices and creates a designated account for Medicaid reimbursements for newborn screenings.</w:t>
          </w:r>
        </w:p>
        <w:p w:rsidR="00D65A7D" w:rsidRPr="00D70925" w:rsidRDefault="00D65A7D" w:rsidP="00686FC5">
          <w:pPr>
            <w:spacing w:after="0" w:line="240" w:lineRule="auto"/>
            <w:jc w:val="both"/>
            <w:rPr>
              <w:rFonts w:eastAsia="Times New Roman" w:cs="Times New Roman"/>
              <w:bCs/>
              <w:szCs w:val="24"/>
            </w:rPr>
          </w:pPr>
        </w:p>
      </w:sdtContent>
    </w:sdt>
    <w:p w:rsidR="00D65A7D" w:rsidRDefault="00D65A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1111 </w:t>
      </w:r>
      <w:bookmarkStart w:id="1" w:name="AmendsCurrentLaw"/>
      <w:bookmarkEnd w:id="1"/>
      <w:r>
        <w:rPr>
          <w:rFonts w:cs="Times New Roman"/>
          <w:szCs w:val="24"/>
        </w:rPr>
        <w:t>amends current law relating to maternal and newborn health care.</w:t>
      </w:r>
    </w:p>
    <w:p w:rsidR="00D65A7D" w:rsidRPr="008D3FE3" w:rsidRDefault="00D65A7D" w:rsidP="000F1DF9">
      <w:pPr>
        <w:spacing w:after="0" w:line="240" w:lineRule="auto"/>
        <w:jc w:val="both"/>
        <w:rPr>
          <w:rFonts w:eastAsia="Times New Roman" w:cs="Times New Roman"/>
          <w:szCs w:val="24"/>
        </w:rPr>
      </w:pPr>
    </w:p>
    <w:p w:rsidR="00D65A7D" w:rsidRPr="005C2A78" w:rsidRDefault="00D65A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6589DBE9B64DDF88CB4C57A30C7110"/>
          </w:placeholder>
        </w:sdtPr>
        <w:sdtContent>
          <w:r>
            <w:rPr>
              <w:rFonts w:eastAsia="Times New Roman" w:cs="Times New Roman"/>
              <w:b/>
              <w:szCs w:val="24"/>
              <w:u w:val="single"/>
            </w:rPr>
            <w:t>RULEMAKING AUTHORITY</w:t>
          </w:r>
        </w:sdtContent>
      </w:sdt>
    </w:p>
    <w:p w:rsidR="00D65A7D" w:rsidRPr="006529C4" w:rsidRDefault="00D65A7D" w:rsidP="00774EC7">
      <w:pPr>
        <w:spacing w:after="0" w:line="240" w:lineRule="auto"/>
        <w:jc w:val="both"/>
        <w:rPr>
          <w:rFonts w:cs="Times New Roman"/>
          <w:szCs w:val="24"/>
        </w:rPr>
      </w:pPr>
    </w:p>
    <w:p w:rsidR="00D65A7D" w:rsidRDefault="00D65A7D"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2 (Section 531.0996, Government Code) and SECTION 8 (Section 1001.262, Health and Safety Code) of this bill.</w:t>
      </w:r>
    </w:p>
    <w:p w:rsidR="00D65A7D" w:rsidRDefault="00D65A7D" w:rsidP="00437011">
      <w:pPr>
        <w:spacing w:after="0" w:line="240" w:lineRule="auto"/>
        <w:jc w:val="both"/>
        <w:rPr>
          <w:rFonts w:cs="Times New Roman"/>
          <w:szCs w:val="24"/>
        </w:rPr>
      </w:pPr>
    </w:p>
    <w:p w:rsidR="00D65A7D" w:rsidRPr="006529C4" w:rsidRDefault="00D65A7D" w:rsidP="00437011">
      <w:pPr>
        <w:spacing w:after="0" w:line="240" w:lineRule="auto"/>
        <w:jc w:val="both"/>
        <w:rPr>
          <w:rFonts w:cs="Times New Roman"/>
          <w:szCs w:val="24"/>
        </w:rPr>
      </w:pPr>
      <w:r>
        <w:rPr>
          <w:rFonts w:cs="Times New Roman"/>
          <w:szCs w:val="24"/>
        </w:rPr>
        <w:t>Rulemaking authority previously granted to the executive commissioner is modified in SECTION 3 (Section 33.004, Health and Safety Code) of this bill.</w:t>
      </w:r>
    </w:p>
    <w:p w:rsidR="00D65A7D" w:rsidRPr="006529C4" w:rsidRDefault="00D65A7D" w:rsidP="00437011">
      <w:pPr>
        <w:spacing w:after="0" w:line="240" w:lineRule="auto"/>
        <w:jc w:val="both"/>
        <w:rPr>
          <w:rFonts w:cs="Times New Roman"/>
          <w:szCs w:val="24"/>
        </w:rPr>
      </w:pPr>
    </w:p>
    <w:p w:rsidR="00D65A7D" w:rsidRPr="005C2A78" w:rsidRDefault="00D65A7D" w:rsidP="004370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09AFBAC4D140C89E0E674CE57DE1C0"/>
          </w:placeholder>
        </w:sdtPr>
        <w:sdtContent>
          <w:r>
            <w:rPr>
              <w:rFonts w:eastAsia="Times New Roman" w:cs="Times New Roman"/>
              <w:b/>
              <w:szCs w:val="24"/>
              <w:u w:val="single"/>
            </w:rPr>
            <w:t>SECTION BY SECTION ANALYSIS</w:t>
          </w:r>
        </w:sdtContent>
      </w:sdt>
    </w:p>
    <w:p w:rsidR="00D65A7D" w:rsidRPr="005C2A78"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D3FE3">
        <w:rPr>
          <w:rFonts w:eastAsia="Times New Roman" w:cs="Times New Roman"/>
          <w:szCs w:val="24"/>
        </w:rPr>
        <w:t>Subchapter B, Chapter 531, Government Code, by adding Section 531.02163</w:t>
      </w:r>
      <w:r>
        <w:rPr>
          <w:rFonts w:eastAsia="Times New Roman" w:cs="Times New Roman"/>
          <w:szCs w:val="24"/>
        </w:rPr>
        <w:t>, as follows:</w:t>
      </w:r>
    </w:p>
    <w:p w:rsidR="00D65A7D" w:rsidRDefault="00D65A7D" w:rsidP="00437011">
      <w:pPr>
        <w:spacing w:after="0" w:line="240" w:lineRule="auto"/>
        <w:jc w:val="both"/>
        <w:rPr>
          <w:rFonts w:eastAsia="Times New Roman" w:cs="Times New Roman"/>
          <w:szCs w:val="24"/>
        </w:rPr>
      </w:pPr>
    </w:p>
    <w:p w:rsidR="00D65A7D" w:rsidRPr="008D3FE3" w:rsidRDefault="00D65A7D" w:rsidP="00437011">
      <w:pPr>
        <w:spacing w:after="0" w:line="240" w:lineRule="auto"/>
        <w:ind w:left="720"/>
        <w:jc w:val="both"/>
        <w:rPr>
          <w:rFonts w:eastAsia="Times New Roman" w:cs="Times New Roman"/>
          <w:szCs w:val="24"/>
        </w:rPr>
      </w:pPr>
      <w:r>
        <w:rPr>
          <w:rFonts w:eastAsia="Times New Roman" w:cs="Times New Roman"/>
          <w:szCs w:val="24"/>
        </w:rPr>
        <w:t>Sec. 531.02163.</w:t>
      </w:r>
      <w:r w:rsidRPr="008D3FE3">
        <w:rPr>
          <w:rFonts w:eastAsia="Times New Roman" w:cs="Times New Roman"/>
          <w:szCs w:val="24"/>
        </w:rPr>
        <w:t xml:space="preserve"> STUDY ON PROVIDING CERTAIN MATERNAL CARE MEDICAID SERVICES THROUGH TELEMEDICINE MEDICAL SERVICES</w:t>
      </w:r>
      <w:r>
        <w:rPr>
          <w:rFonts w:eastAsia="Times New Roman" w:cs="Times New Roman"/>
          <w:szCs w:val="24"/>
        </w:rPr>
        <w:t xml:space="preserve"> AND TELEHEALTH SERVICES. (a) Requires </w:t>
      </w:r>
      <w:r w:rsidRPr="008D3FE3">
        <w:rPr>
          <w:rFonts w:eastAsia="Times New Roman" w:cs="Times New Roman"/>
          <w:szCs w:val="24"/>
        </w:rPr>
        <w:t>the Health and Human Services Commission</w:t>
      </w:r>
      <w:r>
        <w:rPr>
          <w:rFonts w:eastAsia="Times New Roman" w:cs="Times New Roman"/>
          <w:szCs w:val="24"/>
        </w:rPr>
        <w:t xml:space="preserve"> (HHSC), n</w:t>
      </w:r>
      <w:r w:rsidRPr="008D3FE3">
        <w:rPr>
          <w:rFonts w:eastAsia="Times New Roman" w:cs="Times New Roman"/>
          <w:szCs w:val="24"/>
        </w:rPr>
        <w:t xml:space="preserve">ot later than September 1, 2020, </w:t>
      </w:r>
      <w:r>
        <w:rPr>
          <w:rFonts w:eastAsia="Times New Roman" w:cs="Times New Roman"/>
          <w:szCs w:val="24"/>
        </w:rPr>
        <w:t xml:space="preserve">to </w:t>
      </w:r>
      <w:r w:rsidRPr="008D3FE3">
        <w:rPr>
          <w:rFonts w:eastAsia="Times New Roman" w:cs="Times New Roman"/>
          <w:szCs w:val="24"/>
        </w:rPr>
        <w:t>conduct a study on the benefits and costs of permitting reimbursement under Medicaid for prenatal and postpartum care delivered through telemedicine medical services and telehealth services.</w:t>
      </w:r>
    </w:p>
    <w:p w:rsidR="00D65A7D" w:rsidRPr="008D3FE3" w:rsidRDefault="00D65A7D" w:rsidP="00437011">
      <w:pPr>
        <w:spacing w:after="0" w:line="240" w:lineRule="auto"/>
        <w:ind w:left="720"/>
        <w:jc w:val="both"/>
        <w:rPr>
          <w:rFonts w:eastAsia="Times New Roman" w:cs="Times New Roman"/>
          <w:szCs w:val="24"/>
        </w:rPr>
      </w:pPr>
    </w:p>
    <w:p w:rsidR="00D65A7D" w:rsidRPr="005C2A78" w:rsidRDefault="00D65A7D" w:rsidP="00437011">
      <w:pPr>
        <w:spacing w:after="0" w:line="240" w:lineRule="auto"/>
        <w:ind w:left="1440"/>
        <w:jc w:val="both"/>
        <w:rPr>
          <w:rFonts w:eastAsia="Times New Roman" w:cs="Times New Roman"/>
          <w:szCs w:val="24"/>
        </w:rPr>
      </w:pPr>
      <w:r>
        <w:rPr>
          <w:rFonts w:eastAsia="Times New Roman" w:cs="Times New Roman"/>
          <w:szCs w:val="24"/>
        </w:rPr>
        <w:t>(b) Provides that t</w:t>
      </w:r>
      <w:r w:rsidRPr="008D3FE3">
        <w:rPr>
          <w:rFonts w:eastAsia="Times New Roman" w:cs="Times New Roman"/>
          <w:szCs w:val="24"/>
        </w:rPr>
        <w:t>his section expires September 1, 2021.</w:t>
      </w:r>
    </w:p>
    <w:p w:rsidR="00D65A7D" w:rsidRPr="005C2A78"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D3FE3">
        <w:rPr>
          <w:rFonts w:eastAsia="Times New Roman" w:cs="Times New Roman"/>
          <w:szCs w:val="24"/>
        </w:rPr>
        <w:t>Subchapter B, Chapter 531, Government Code, by adding Section 531.0996</w:t>
      </w:r>
      <w:r>
        <w:rPr>
          <w:rFonts w:eastAsia="Times New Roman" w:cs="Times New Roman"/>
          <w:szCs w:val="24"/>
        </w:rPr>
        <w:t>, as follows:</w:t>
      </w:r>
    </w:p>
    <w:p w:rsidR="00D65A7D" w:rsidRDefault="00D65A7D" w:rsidP="00437011">
      <w:pPr>
        <w:spacing w:after="0" w:line="240" w:lineRule="auto"/>
        <w:jc w:val="both"/>
        <w:rPr>
          <w:rFonts w:eastAsia="Times New Roman" w:cs="Times New Roman"/>
          <w:szCs w:val="24"/>
        </w:rPr>
      </w:pPr>
    </w:p>
    <w:p w:rsidR="00D65A7D" w:rsidRPr="00366C1C" w:rsidRDefault="00D65A7D" w:rsidP="00437011">
      <w:pPr>
        <w:spacing w:after="0" w:line="240" w:lineRule="auto"/>
        <w:ind w:left="720"/>
        <w:jc w:val="both"/>
        <w:rPr>
          <w:rFonts w:eastAsia="Times New Roman" w:cs="Times New Roman"/>
          <w:szCs w:val="24"/>
        </w:rPr>
      </w:pPr>
      <w:r w:rsidRPr="00366C1C">
        <w:rPr>
          <w:rFonts w:eastAsia="Times New Roman" w:cs="Times New Roman"/>
          <w:szCs w:val="24"/>
        </w:rPr>
        <w:t xml:space="preserve">Sec. 531.0996.  PREGNANCY MEDICAL HOME PILOT PROGRAM. (a) </w:t>
      </w:r>
      <w:r>
        <w:rPr>
          <w:rFonts w:eastAsia="Times New Roman" w:cs="Times New Roman"/>
          <w:szCs w:val="24"/>
        </w:rPr>
        <w:t xml:space="preserve">Requires HHSC to </w:t>
      </w:r>
      <w:r w:rsidRPr="00366C1C">
        <w:rPr>
          <w:rFonts w:eastAsia="Times New Roman" w:cs="Times New Roman"/>
          <w:szCs w:val="24"/>
        </w:rPr>
        <w:t>develop a pilot program to establish pregnancy medical homes that provide coordinated evidence-based maternity care management to women who reside in a pilot program area and are recipients of Medicaid through a Medicaid managed care model or arrangement under Chapter 533</w:t>
      </w:r>
      <w:r>
        <w:rPr>
          <w:rFonts w:eastAsia="Times New Roman" w:cs="Times New Roman"/>
          <w:szCs w:val="24"/>
        </w:rPr>
        <w:t xml:space="preserve"> (Medicaid Managed Care Program)</w:t>
      </w:r>
      <w:r w:rsidRPr="00366C1C">
        <w:rPr>
          <w:rFonts w:eastAsia="Times New Roman" w:cs="Times New Roman"/>
          <w:szCs w:val="24"/>
        </w:rPr>
        <w:t xml:space="preserve">. </w:t>
      </w:r>
      <w:r>
        <w:rPr>
          <w:rFonts w:eastAsia="Times New Roman" w:cs="Times New Roman"/>
          <w:szCs w:val="24"/>
        </w:rPr>
        <w:t>Requires HHSC to  implement the pilot program in counties that meet certain requirements.</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1440"/>
        <w:jc w:val="both"/>
        <w:rPr>
          <w:rFonts w:eastAsia="Times New Roman" w:cs="Times New Roman"/>
          <w:szCs w:val="24"/>
        </w:rPr>
      </w:pPr>
      <w:r w:rsidRPr="00366C1C">
        <w:rPr>
          <w:rFonts w:eastAsia="Times New Roman" w:cs="Times New Roman"/>
          <w:szCs w:val="24"/>
        </w:rPr>
        <w:t xml:space="preserve">(b) </w:t>
      </w:r>
      <w:r>
        <w:rPr>
          <w:rFonts w:eastAsia="Times New Roman" w:cs="Times New Roman"/>
          <w:szCs w:val="24"/>
        </w:rPr>
        <w:t>Requires HHSC, i</w:t>
      </w:r>
      <w:r w:rsidRPr="00366C1C">
        <w:rPr>
          <w:rFonts w:eastAsia="Times New Roman" w:cs="Times New Roman"/>
          <w:szCs w:val="24"/>
        </w:rPr>
        <w:t xml:space="preserve">n implementing the pilot program, </w:t>
      </w:r>
      <w:r>
        <w:rPr>
          <w:rFonts w:eastAsia="Times New Roman" w:cs="Times New Roman"/>
          <w:szCs w:val="24"/>
        </w:rPr>
        <w:t>to</w:t>
      </w:r>
      <w:r w:rsidRPr="00366C1C">
        <w:rPr>
          <w:rFonts w:eastAsia="Times New Roman" w:cs="Times New Roman"/>
          <w:szCs w:val="24"/>
        </w:rPr>
        <w:t xml:space="preserve"> ensure each pregnancy medical home provides a maternity management team that:</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(1) </w:t>
      </w:r>
      <w:r w:rsidRPr="00366C1C">
        <w:rPr>
          <w:rFonts w:eastAsia="Times New Roman" w:cs="Times New Roman"/>
          <w:szCs w:val="24"/>
        </w:rPr>
        <w:t>consists of health care providers, including obstetricians, gynecologists, family physicians, physician assistants, certified nurse midwives, nurse practitioners, and social workers, who provide health care services at the same location in:</w:t>
      </w:r>
    </w:p>
    <w:p w:rsidR="00D65A7D" w:rsidRPr="00366C1C" w:rsidRDefault="00D65A7D" w:rsidP="00437011">
      <w:pPr>
        <w:spacing w:after="0" w:line="240" w:lineRule="auto"/>
        <w:ind w:left="2160"/>
        <w:jc w:val="both"/>
        <w:rPr>
          <w:rFonts w:eastAsia="Times New Roman" w:cs="Times New Roman"/>
          <w:szCs w:val="24"/>
        </w:rPr>
      </w:pPr>
    </w:p>
    <w:p w:rsidR="00D65A7D" w:rsidRPr="00366C1C" w:rsidRDefault="00D65A7D" w:rsidP="00437011">
      <w:pPr>
        <w:spacing w:after="0" w:line="240" w:lineRule="auto"/>
        <w:ind w:left="2880"/>
        <w:jc w:val="both"/>
        <w:rPr>
          <w:rFonts w:eastAsia="Times New Roman" w:cs="Times New Roman"/>
          <w:szCs w:val="24"/>
        </w:rPr>
      </w:pPr>
      <w:r>
        <w:rPr>
          <w:rFonts w:eastAsia="Times New Roman" w:cs="Times New Roman"/>
          <w:szCs w:val="24"/>
        </w:rPr>
        <w:t>(A)</w:t>
      </w:r>
      <w:r w:rsidRPr="00366C1C">
        <w:rPr>
          <w:rFonts w:eastAsia="Times New Roman" w:cs="Times New Roman"/>
          <w:szCs w:val="24"/>
        </w:rPr>
        <w:t xml:space="preserve"> a zip code with a high rate of maternal mortality and morbidity; or</w:t>
      </w:r>
    </w:p>
    <w:p w:rsidR="00D65A7D" w:rsidRPr="00366C1C" w:rsidRDefault="00D65A7D" w:rsidP="00437011">
      <w:pPr>
        <w:spacing w:after="0" w:line="240" w:lineRule="auto"/>
        <w:ind w:left="2880"/>
        <w:jc w:val="both"/>
        <w:rPr>
          <w:rFonts w:eastAsia="Times New Roman" w:cs="Times New Roman"/>
          <w:szCs w:val="24"/>
        </w:rPr>
      </w:pPr>
    </w:p>
    <w:p w:rsidR="00D65A7D" w:rsidRPr="00366C1C" w:rsidRDefault="00D65A7D" w:rsidP="00437011">
      <w:pPr>
        <w:spacing w:after="0" w:line="240" w:lineRule="auto"/>
        <w:ind w:left="2880"/>
        <w:jc w:val="both"/>
        <w:rPr>
          <w:rFonts w:eastAsia="Times New Roman" w:cs="Times New Roman"/>
          <w:szCs w:val="24"/>
        </w:rPr>
      </w:pPr>
      <w:r>
        <w:rPr>
          <w:rFonts w:eastAsia="Times New Roman" w:cs="Times New Roman"/>
          <w:szCs w:val="24"/>
        </w:rPr>
        <w:t xml:space="preserve">(B) </w:t>
      </w:r>
      <w:r w:rsidRPr="00366C1C">
        <w:rPr>
          <w:rFonts w:eastAsia="Times New Roman" w:cs="Times New Roman"/>
          <w:szCs w:val="24"/>
        </w:rPr>
        <w:t>an area with limited access to health care providers who provide obstetrical care;</w:t>
      </w:r>
    </w:p>
    <w:p w:rsidR="00D65A7D" w:rsidRPr="00366C1C" w:rsidRDefault="00D65A7D" w:rsidP="00437011">
      <w:pPr>
        <w:spacing w:after="0" w:line="240" w:lineRule="auto"/>
        <w:ind w:left="2160"/>
        <w:jc w:val="both"/>
        <w:rPr>
          <w:rFonts w:eastAsia="Times New Roman" w:cs="Times New Roman"/>
          <w:szCs w:val="24"/>
        </w:rPr>
      </w:pPr>
    </w:p>
    <w:p w:rsidR="00D65A7D" w:rsidRPr="00366C1C"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(2) </w:t>
      </w:r>
      <w:r w:rsidRPr="00366C1C">
        <w:rPr>
          <w:rFonts w:eastAsia="Times New Roman" w:cs="Times New Roman"/>
          <w:szCs w:val="24"/>
        </w:rPr>
        <w:t>conducts a risk assessment of each pilot program participant on her entry into the program to determine the risk classification for her pregnancy based on recognized maternal mortality and morbidity risk assessment tools that indicate the participant's:</w:t>
      </w:r>
    </w:p>
    <w:p w:rsidR="00D65A7D" w:rsidRPr="00366C1C" w:rsidRDefault="00D65A7D" w:rsidP="00437011">
      <w:pPr>
        <w:spacing w:after="0" w:line="240" w:lineRule="auto"/>
        <w:ind w:left="2160"/>
        <w:jc w:val="both"/>
        <w:rPr>
          <w:rFonts w:eastAsia="Times New Roman" w:cs="Times New Roman"/>
          <w:szCs w:val="24"/>
        </w:rPr>
      </w:pPr>
    </w:p>
    <w:p w:rsidR="00D65A7D" w:rsidRPr="00366C1C" w:rsidRDefault="00D65A7D" w:rsidP="00437011">
      <w:pPr>
        <w:spacing w:after="0" w:line="240" w:lineRule="auto"/>
        <w:ind w:left="2880"/>
        <w:jc w:val="both"/>
        <w:rPr>
          <w:rFonts w:eastAsia="Times New Roman" w:cs="Times New Roman"/>
          <w:szCs w:val="24"/>
        </w:rPr>
      </w:pPr>
      <w:r>
        <w:rPr>
          <w:rFonts w:eastAsia="Times New Roman" w:cs="Times New Roman"/>
          <w:szCs w:val="24"/>
        </w:rPr>
        <w:t xml:space="preserve">(A) </w:t>
      </w:r>
      <w:r w:rsidRPr="00366C1C">
        <w:rPr>
          <w:rFonts w:eastAsia="Times New Roman" w:cs="Times New Roman"/>
          <w:szCs w:val="24"/>
        </w:rPr>
        <w:t>maternal age;</w:t>
      </w:r>
    </w:p>
    <w:p w:rsidR="00D65A7D" w:rsidRPr="00366C1C" w:rsidRDefault="00D65A7D" w:rsidP="00437011">
      <w:pPr>
        <w:spacing w:after="0" w:line="240" w:lineRule="auto"/>
        <w:ind w:left="2880"/>
        <w:jc w:val="both"/>
        <w:rPr>
          <w:rFonts w:eastAsia="Times New Roman" w:cs="Times New Roman"/>
          <w:szCs w:val="24"/>
        </w:rPr>
      </w:pPr>
    </w:p>
    <w:p w:rsidR="00D65A7D" w:rsidRPr="00366C1C" w:rsidRDefault="00D65A7D" w:rsidP="00437011">
      <w:pPr>
        <w:spacing w:after="0" w:line="240" w:lineRule="auto"/>
        <w:ind w:left="2880"/>
        <w:jc w:val="both"/>
        <w:rPr>
          <w:rFonts w:eastAsia="Times New Roman" w:cs="Times New Roman"/>
          <w:szCs w:val="24"/>
        </w:rPr>
      </w:pPr>
      <w:r>
        <w:rPr>
          <w:rFonts w:eastAsia="Times New Roman" w:cs="Times New Roman"/>
          <w:szCs w:val="24"/>
        </w:rPr>
        <w:t xml:space="preserve">(B) </w:t>
      </w:r>
      <w:r w:rsidRPr="00366C1C">
        <w:rPr>
          <w:rFonts w:eastAsia="Times New Roman" w:cs="Times New Roman"/>
          <w:szCs w:val="24"/>
        </w:rPr>
        <w:t>maternal race;</w:t>
      </w:r>
    </w:p>
    <w:p w:rsidR="00D65A7D" w:rsidRPr="00366C1C" w:rsidRDefault="00D65A7D" w:rsidP="00437011">
      <w:pPr>
        <w:spacing w:after="0" w:line="240" w:lineRule="auto"/>
        <w:ind w:left="2880"/>
        <w:jc w:val="both"/>
        <w:rPr>
          <w:rFonts w:eastAsia="Times New Roman" w:cs="Times New Roman"/>
          <w:szCs w:val="24"/>
        </w:rPr>
      </w:pPr>
    </w:p>
    <w:p w:rsidR="00D65A7D" w:rsidRPr="00366C1C" w:rsidRDefault="00D65A7D" w:rsidP="00437011">
      <w:pPr>
        <w:spacing w:after="0" w:line="240" w:lineRule="auto"/>
        <w:ind w:left="2880"/>
        <w:jc w:val="both"/>
        <w:rPr>
          <w:rFonts w:eastAsia="Times New Roman" w:cs="Times New Roman"/>
          <w:szCs w:val="24"/>
        </w:rPr>
      </w:pPr>
      <w:r>
        <w:rPr>
          <w:rFonts w:eastAsia="Times New Roman" w:cs="Times New Roman"/>
          <w:szCs w:val="24"/>
        </w:rPr>
        <w:t xml:space="preserve">(C) </w:t>
      </w:r>
      <w:r w:rsidRPr="00366C1C">
        <w:rPr>
          <w:rFonts w:eastAsia="Times New Roman" w:cs="Times New Roman"/>
          <w:szCs w:val="24"/>
        </w:rPr>
        <w:t>prior pregnancies that resulted in a live birth, stillbirth, or miscarriage; and</w:t>
      </w:r>
    </w:p>
    <w:p w:rsidR="00D65A7D" w:rsidRPr="00366C1C" w:rsidRDefault="00D65A7D" w:rsidP="00437011">
      <w:pPr>
        <w:spacing w:after="0" w:line="240" w:lineRule="auto"/>
        <w:ind w:left="2880"/>
        <w:jc w:val="both"/>
        <w:rPr>
          <w:rFonts w:eastAsia="Times New Roman" w:cs="Times New Roman"/>
          <w:szCs w:val="24"/>
        </w:rPr>
      </w:pPr>
    </w:p>
    <w:p w:rsidR="00D65A7D" w:rsidRPr="00366C1C" w:rsidRDefault="00D65A7D" w:rsidP="00437011">
      <w:pPr>
        <w:spacing w:after="0" w:line="240" w:lineRule="auto"/>
        <w:ind w:left="2880"/>
        <w:jc w:val="both"/>
        <w:rPr>
          <w:rFonts w:eastAsia="Times New Roman" w:cs="Times New Roman"/>
          <w:szCs w:val="24"/>
        </w:rPr>
      </w:pPr>
      <w:r>
        <w:rPr>
          <w:rFonts w:eastAsia="Times New Roman" w:cs="Times New Roman"/>
          <w:szCs w:val="24"/>
        </w:rPr>
        <w:t xml:space="preserve">(D) </w:t>
      </w:r>
      <w:r w:rsidRPr="00366C1C">
        <w:rPr>
          <w:rFonts w:eastAsia="Times New Roman" w:cs="Times New Roman"/>
          <w:szCs w:val="24"/>
        </w:rPr>
        <w:t>family history of disease;</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(3) </w:t>
      </w:r>
      <w:r w:rsidRPr="00366C1C">
        <w:rPr>
          <w:rFonts w:eastAsia="Times New Roman" w:cs="Times New Roman"/>
          <w:szCs w:val="24"/>
        </w:rPr>
        <w:t>based on the assessment conducted under Subdivision (2), establishes an individual pregnancy care plan for each participant; and</w:t>
      </w:r>
    </w:p>
    <w:p w:rsidR="00D65A7D" w:rsidRPr="00366C1C" w:rsidRDefault="00D65A7D" w:rsidP="00437011">
      <w:pPr>
        <w:spacing w:after="0" w:line="240" w:lineRule="auto"/>
        <w:ind w:left="2160"/>
        <w:jc w:val="both"/>
        <w:rPr>
          <w:rFonts w:eastAsia="Times New Roman" w:cs="Times New Roman"/>
          <w:szCs w:val="24"/>
        </w:rPr>
      </w:pPr>
    </w:p>
    <w:p w:rsidR="00D65A7D" w:rsidRPr="00366C1C"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(4) </w:t>
      </w:r>
      <w:r w:rsidRPr="00366C1C">
        <w:rPr>
          <w:rFonts w:eastAsia="Times New Roman" w:cs="Times New Roman"/>
          <w:szCs w:val="24"/>
        </w:rPr>
        <w:t>follows each participant throughout her pregnancy and for a reasonable amount of time postpartum to reduce po</w:t>
      </w:r>
      <w:r>
        <w:rPr>
          <w:rFonts w:eastAsia="Times New Roman" w:cs="Times New Roman"/>
          <w:szCs w:val="24"/>
        </w:rPr>
        <w:t>or birth outcomes and pregnancy</w:t>
      </w:r>
      <w:r>
        <w:rPr>
          <w:rFonts w:eastAsia="Times New Roman" w:cs="Times New Roman"/>
          <w:szCs w:val="24"/>
        </w:rPr>
        <w:noBreakHyphen/>
      </w:r>
      <w:r w:rsidRPr="00366C1C">
        <w:rPr>
          <w:rFonts w:eastAsia="Times New Roman" w:cs="Times New Roman"/>
          <w:szCs w:val="24"/>
        </w:rPr>
        <w:t>related maternal deaths occurring postpartum.</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1440"/>
        <w:jc w:val="both"/>
        <w:rPr>
          <w:rFonts w:eastAsia="Times New Roman" w:cs="Times New Roman"/>
          <w:szCs w:val="24"/>
        </w:rPr>
      </w:pPr>
      <w:r>
        <w:rPr>
          <w:rFonts w:eastAsia="Times New Roman" w:cs="Times New Roman"/>
          <w:szCs w:val="24"/>
        </w:rPr>
        <w:t xml:space="preserve">(c) Authorizes HHSC to </w:t>
      </w:r>
      <w:r w:rsidRPr="00366C1C">
        <w:rPr>
          <w:rFonts w:eastAsia="Times New Roman" w:cs="Times New Roman"/>
          <w:szCs w:val="24"/>
        </w:rPr>
        <w:t xml:space="preserve">incorporate as a component of the pilot program financial incentives for health care providers who participate in a maternity management team. </w:t>
      </w:r>
      <w:r>
        <w:rPr>
          <w:rFonts w:eastAsia="Times New Roman" w:cs="Times New Roman"/>
          <w:szCs w:val="24"/>
        </w:rPr>
        <w:t xml:space="preserve">Authorizes HHSC to </w:t>
      </w:r>
      <w:r w:rsidRPr="00366C1C">
        <w:rPr>
          <w:rFonts w:eastAsia="Times New Roman" w:cs="Times New Roman"/>
          <w:szCs w:val="24"/>
        </w:rPr>
        <w:t>consider as a criteria for the financial incentives whether the health care provider in a maternity management team will implement strategies and best practices recommended by the Maternal Mortality and Morbidity Task Force</w:t>
      </w:r>
      <w:r>
        <w:rPr>
          <w:rFonts w:eastAsia="Times New Roman" w:cs="Times New Roman"/>
          <w:szCs w:val="24"/>
        </w:rPr>
        <w:t xml:space="preserve"> (task force)</w:t>
      </w:r>
      <w:r w:rsidRPr="00366C1C">
        <w:rPr>
          <w:rFonts w:eastAsia="Times New Roman" w:cs="Times New Roman"/>
          <w:szCs w:val="24"/>
        </w:rPr>
        <w:t xml:space="preserve"> established under Chapter 34</w:t>
      </w:r>
      <w:r>
        <w:rPr>
          <w:rFonts w:eastAsia="Times New Roman" w:cs="Times New Roman"/>
          <w:szCs w:val="24"/>
        </w:rPr>
        <w:t xml:space="preserve"> (Maternal Mortality and Morbidity Task Force)</w:t>
      </w:r>
      <w:r w:rsidRPr="00366C1C">
        <w:rPr>
          <w:rFonts w:eastAsia="Times New Roman" w:cs="Times New Roman"/>
          <w:szCs w:val="24"/>
        </w:rPr>
        <w:t>, Health and Safety Code, for reducing maternal mortality rates and maternal health disparities for African American women in this state.</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1440"/>
        <w:jc w:val="both"/>
        <w:rPr>
          <w:rFonts w:eastAsia="Times New Roman" w:cs="Times New Roman"/>
          <w:szCs w:val="24"/>
        </w:rPr>
      </w:pPr>
      <w:r w:rsidRPr="00366C1C">
        <w:rPr>
          <w:rFonts w:eastAsia="Times New Roman" w:cs="Times New Roman"/>
          <w:szCs w:val="24"/>
        </w:rPr>
        <w:t xml:space="preserve">(d)  </w:t>
      </w:r>
      <w:r>
        <w:rPr>
          <w:rFonts w:eastAsia="Times New Roman" w:cs="Times New Roman"/>
          <w:szCs w:val="24"/>
        </w:rPr>
        <w:t xml:space="preserve">Authorizes HHSC to </w:t>
      </w:r>
      <w:r w:rsidRPr="00366C1C">
        <w:rPr>
          <w:rFonts w:eastAsia="Times New Roman" w:cs="Times New Roman"/>
          <w:szCs w:val="24"/>
        </w:rPr>
        <w:t>waive a requirement of this section for a pregnancy medical home located in a rural county.</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1440"/>
        <w:jc w:val="both"/>
        <w:rPr>
          <w:rFonts w:eastAsia="Times New Roman" w:cs="Times New Roman"/>
          <w:szCs w:val="24"/>
        </w:rPr>
      </w:pPr>
      <w:r w:rsidRPr="00366C1C">
        <w:rPr>
          <w:rFonts w:eastAsia="Times New Roman" w:cs="Times New Roman"/>
          <w:szCs w:val="24"/>
        </w:rPr>
        <w:t xml:space="preserve">(e) </w:t>
      </w:r>
      <w:r>
        <w:rPr>
          <w:rFonts w:eastAsia="Times New Roman" w:cs="Times New Roman"/>
          <w:szCs w:val="24"/>
        </w:rPr>
        <w:t>Authorizes HHSC, n</w:t>
      </w:r>
      <w:r w:rsidRPr="00366C1C">
        <w:rPr>
          <w:rFonts w:eastAsia="Times New Roman" w:cs="Times New Roman"/>
          <w:szCs w:val="24"/>
        </w:rPr>
        <w:t>otwithstanding Section 531.02176</w:t>
      </w:r>
      <w:r>
        <w:rPr>
          <w:rFonts w:eastAsia="Times New Roman" w:cs="Times New Roman"/>
          <w:szCs w:val="24"/>
        </w:rPr>
        <w:t xml:space="preserve"> (Expiration of Medicaid Reimbursement For Provision of Home Telemonitoring Services)</w:t>
      </w:r>
      <w:r w:rsidRPr="00366C1C">
        <w:rPr>
          <w:rFonts w:eastAsia="Times New Roman" w:cs="Times New Roman"/>
          <w:szCs w:val="24"/>
        </w:rPr>
        <w:t xml:space="preserve">, </w:t>
      </w:r>
      <w:r>
        <w:rPr>
          <w:rFonts w:eastAsia="Times New Roman" w:cs="Times New Roman"/>
          <w:szCs w:val="24"/>
        </w:rPr>
        <w:t>to</w:t>
      </w:r>
      <w:r w:rsidRPr="00366C1C">
        <w:rPr>
          <w:rFonts w:eastAsia="Times New Roman" w:cs="Times New Roman"/>
          <w:szCs w:val="24"/>
        </w:rPr>
        <w:t>:</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2160"/>
        <w:jc w:val="both"/>
        <w:rPr>
          <w:rFonts w:eastAsia="Times New Roman" w:cs="Times New Roman"/>
          <w:szCs w:val="24"/>
        </w:rPr>
      </w:pPr>
      <w:r>
        <w:rPr>
          <w:rFonts w:eastAsia="Times New Roman" w:cs="Times New Roman"/>
          <w:szCs w:val="24"/>
        </w:rPr>
        <w:t>(1)</w:t>
      </w:r>
      <w:r w:rsidRPr="00366C1C">
        <w:rPr>
          <w:rFonts w:eastAsia="Times New Roman" w:cs="Times New Roman"/>
          <w:szCs w:val="24"/>
        </w:rPr>
        <w:t xml:space="preserve"> provide home telemonitoring services and necessary durable medical equipment to pilot program participants who are at risk of experiencing pregnancy-related complications, as determined by a physician, to the extent </w:t>
      </w:r>
      <w:r>
        <w:rPr>
          <w:rFonts w:eastAsia="Times New Roman" w:cs="Times New Roman"/>
          <w:szCs w:val="24"/>
        </w:rPr>
        <w:t>HHSC</w:t>
      </w:r>
      <w:r w:rsidRPr="00366C1C">
        <w:rPr>
          <w:rFonts w:eastAsia="Times New Roman" w:cs="Times New Roman"/>
          <w:szCs w:val="24"/>
        </w:rPr>
        <w:t xml:space="preserve"> anticipates the services and equipment will reduce unnecessary emergency room visits or hospitalizations; and</w:t>
      </w:r>
    </w:p>
    <w:p w:rsidR="00D65A7D" w:rsidRPr="00366C1C" w:rsidRDefault="00D65A7D" w:rsidP="00437011">
      <w:pPr>
        <w:spacing w:after="0" w:line="240" w:lineRule="auto"/>
        <w:ind w:left="2160"/>
        <w:jc w:val="both"/>
        <w:rPr>
          <w:rFonts w:eastAsia="Times New Roman" w:cs="Times New Roman"/>
          <w:szCs w:val="24"/>
        </w:rPr>
      </w:pPr>
    </w:p>
    <w:p w:rsidR="00D65A7D" w:rsidRPr="00366C1C" w:rsidRDefault="00D65A7D" w:rsidP="00437011">
      <w:pPr>
        <w:spacing w:after="0" w:line="240" w:lineRule="auto"/>
        <w:ind w:left="2160"/>
        <w:jc w:val="both"/>
        <w:rPr>
          <w:rFonts w:eastAsia="Times New Roman" w:cs="Times New Roman"/>
          <w:szCs w:val="24"/>
        </w:rPr>
      </w:pPr>
      <w:r>
        <w:rPr>
          <w:rFonts w:eastAsia="Times New Roman" w:cs="Times New Roman"/>
          <w:szCs w:val="24"/>
        </w:rPr>
        <w:t>(2)</w:t>
      </w:r>
      <w:r w:rsidRPr="00366C1C">
        <w:rPr>
          <w:rFonts w:eastAsia="Times New Roman" w:cs="Times New Roman"/>
          <w:szCs w:val="24"/>
        </w:rPr>
        <w:t xml:space="preserve"> reimburse providers under Medicaid for the provision of home telemonitoring services and durable medical equipment under the pilot program.</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1440"/>
        <w:jc w:val="both"/>
        <w:rPr>
          <w:rFonts w:eastAsia="Times New Roman" w:cs="Times New Roman"/>
          <w:szCs w:val="24"/>
        </w:rPr>
      </w:pPr>
      <w:r>
        <w:rPr>
          <w:rFonts w:eastAsia="Times New Roman" w:cs="Times New Roman"/>
          <w:szCs w:val="24"/>
        </w:rPr>
        <w:t>(f) Requires HHSC, n</w:t>
      </w:r>
      <w:r w:rsidRPr="00366C1C">
        <w:rPr>
          <w:rFonts w:eastAsia="Times New Roman" w:cs="Times New Roman"/>
          <w:szCs w:val="24"/>
        </w:rPr>
        <w:t xml:space="preserve">ot later than January 1, 2021, </w:t>
      </w:r>
      <w:r>
        <w:rPr>
          <w:rFonts w:eastAsia="Times New Roman" w:cs="Times New Roman"/>
          <w:szCs w:val="24"/>
        </w:rPr>
        <w:t xml:space="preserve">to </w:t>
      </w:r>
      <w:r w:rsidRPr="00366C1C">
        <w:rPr>
          <w:rFonts w:eastAsia="Times New Roman" w:cs="Times New Roman"/>
          <w:szCs w:val="24"/>
        </w:rPr>
        <w:t xml:space="preserve">submit to the legislature </w:t>
      </w:r>
      <w:r>
        <w:rPr>
          <w:rFonts w:eastAsia="Times New Roman" w:cs="Times New Roman"/>
          <w:szCs w:val="24"/>
        </w:rPr>
        <w:t>a report on the pilot program. Requires t</w:t>
      </w:r>
      <w:r w:rsidRPr="00366C1C">
        <w:rPr>
          <w:rFonts w:eastAsia="Times New Roman" w:cs="Times New Roman"/>
          <w:szCs w:val="24"/>
        </w:rPr>
        <w:t xml:space="preserve">he report </w:t>
      </w:r>
      <w:r>
        <w:rPr>
          <w:rFonts w:eastAsia="Times New Roman" w:cs="Times New Roman"/>
          <w:szCs w:val="24"/>
        </w:rPr>
        <w:t>to include certain information.</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1440"/>
        <w:jc w:val="both"/>
        <w:rPr>
          <w:rFonts w:eastAsia="Times New Roman" w:cs="Times New Roman"/>
          <w:szCs w:val="24"/>
        </w:rPr>
      </w:pPr>
      <w:r>
        <w:rPr>
          <w:rFonts w:eastAsia="Times New Roman" w:cs="Times New Roman"/>
          <w:szCs w:val="24"/>
        </w:rPr>
        <w:t>(f-1) Authorizes t</w:t>
      </w:r>
      <w:r w:rsidRPr="00366C1C">
        <w:rPr>
          <w:rFonts w:eastAsia="Times New Roman" w:cs="Times New Roman"/>
          <w:szCs w:val="24"/>
        </w:rPr>
        <w:t xml:space="preserve">he report required under Subsection (f) </w:t>
      </w:r>
      <w:r>
        <w:rPr>
          <w:rFonts w:eastAsia="Times New Roman" w:cs="Times New Roman"/>
          <w:szCs w:val="24"/>
        </w:rPr>
        <w:t>to</w:t>
      </w:r>
      <w:r w:rsidRPr="00366C1C">
        <w:rPr>
          <w:rFonts w:eastAsia="Times New Roman" w:cs="Times New Roman"/>
          <w:szCs w:val="24"/>
        </w:rPr>
        <w:t xml:space="preserve"> include statistical information and findings based on confidential information collected under Section 34.019, Health and Safety Code, provided the information and</w:t>
      </w:r>
      <w:r>
        <w:rPr>
          <w:rFonts w:eastAsia="Times New Roman" w:cs="Times New Roman"/>
          <w:szCs w:val="24"/>
        </w:rPr>
        <w:t xml:space="preserve"> findings are aggregated </w:t>
      </w:r>
      <w:r w:rsidRPr="00366C1C">
        <w:rPr>
          <w:rFonts w:eastAsia="Times New Roman" w:cs="Times New Roman"/>
          <w:szCs w:val="24"/>
        </w:rPr>
        <w:t>and</w:t>
      </w:r>
      <w:r>
        <w:rPr>
          <w:rFonts w:eastAsia="Times New Roman" w:cs="Times New Roman"/>
          <w:szCs w:val="24"/>
        </w:rPr>
        <w:t xml:space="preserve"> </w:t>
      </w:r>
      <w:r w:rsidRPr="00366C1C">
        <w:rPr>
          <w:rFonts w:eastAsia="Times New Roman" w:cs="Times New Roman"/>
          <w:szCs w:val="24"/>
        </w:rPr>
        <w:t>do not include any personally identifying information of a woman, her family, or a health care provider.</w:t>
      </w:r>
    </w:p>
    <w:p w:rsidR="00D65A7D" w:rsidRPr="00366C1C" w:rsidRDefault="00D65A7D" w:rsidP="00437011">
      <w:pPr>
        <w:spacing w:after="0" w:line="240" w:lineRule="auto"/>
        <w:ind w:left="1440"/>
        <w:jc w:val="both"/>
        <w:rPr>
          <w:rFonts w:eastAsia="Times New Roman" w:cs="Times New Roman"/>
          <w:szCs w:val="24"/>
        </w:rPr>
      </w:pPr>
    </w:p>
    <w:p w:rsidR="00D65A7D" w:rsidRPr="00366C1C" w:rsidRDefault="00D65A7D" w:rsidP="00437011">
      <w:pPr>
        <w:spacing w:after="0" w:line="240" w:lineRule="auto"/>
        <w:ind w:left="1440"/>
        <w:jc w:val="both"/>
        <w:rPr>
          <w:rFonts w:eastAsia="Times New Roman" w:cs="Times New Roman"/>
          <w:szCs w:val="24"/>
        </w:rPr>
      </w:pPr>
      <w:r>
        <w:rPr>
          <w:rFonts w:eastAsia="Times New Roman" w:cs="Times New Roman"/>
          <w:szCs w:val="24"/>
        </w:rPr>
        <w:t>(g) Requires t</w:t>
      </w:r>
      <w:r w:rsidRPr="00366C1C">
        <w:rPr>
          <w:rFonts w:eastAsia="Times New Roman" w:cs="Times New Roman"/>
          <w:szCs w:val="24"/>
        </w:rPr>
        <w:t>he executive commissioner</w:t>
      </w:r>
      <w:r>
        <w:rPr>
          <w:rFonts w:eastAsia="Times New Roman" w:cs="Times New Roman"/>
          <w:szCs w:val="24"/>
        </w:rPr>
        <w:t xml:space="preserve"> of HHSC (executive commissioner)</w:t>
      </w:r>
      <w:r w:rsidRPr="00366C1C">
        <w:rPr>
          <w:rFonts w:eastAsia="Times New Roman" w:cs="Times New Roman"/>
          <w:szCs w:val="24"/>
        </w:rPr>
        <w:t xml:space="preserve"> </w:t>
      </w:r>
      <w:r>
        <w:rPr>
          <w:rFonts w:eastAsia="Times New Roman" w:cs="Times New Roman"/>
          <w:szCs w:val="24"/>
        </w:rPr>
        <w:t xml:space="preserve">to </w:t>
      </w:r>
      <w:r w:rsidRPr="00366C1C">
        <w:rPr>
          <w:rFonts w:eastAsia="Times New Roman" w:cs="Times New Roman"/>
          <w:szCs w:val="24"/>
        </w:rPr>
        <w:t>adopt r</w:t>
      </w:r>
      <w:r>
        <w:rPr>
          <w:rFonts w:eastAsia="Times New Roman" w:cs="Times New Roman"/>
          <w:szCs w:val="24"/>
        </w:rPr>
        <w:t xml:space="preserve">ules to implement this section </w:t>
      </w:r>
      <w:r w:rsidRPr="00366C1C">
        <w:rPr>
          <w:rFonts w:eastAsia="Times New Roman" w:cs="Times New Roman"/>
          <w:szCs w:val="24"/>
        </w:rPr>
        <w:t>and</w:t>
      </w:r>
      <w:r>
        <w:rPr>
          <w:rFonts w:eastAsia="Times New Roman" w:cs="Times New Roman"/>
          <w:szCs w:val="24"/>
        </w:rPr>
        <w:t xml:space="preserve"> </w:t>
      </w:r>
      <w:r w:rsidRPr="00366C1C">
        <w:rPr>
          <w:rFonts w:eastAsia="Times New Roman" w:cs="Times New Roman"/>
          <w:szCs w:val="24"/>
        </w:rPr>
        <w:t>adopt and implement policies and procedures to ensure that confidential information obtained under this section is not disclosed in violation of state or federal law.</w:t>
      </w:r>
    </w:p>
    <w:p w:rsidR="00D65A7D" w:rsidRPr="00366C1C" w:rsidRDefault="00D65A7D" w:rsidP="00437011">
      <w:pPr>
        <w:spacing w:after="0" w:line="240" w:lineRule="auto"/>
        <w:ind w:left="1440"/>
        <w:jc w:val="both"/>
        <w:rPr>
          <w:rFonts w:eastAsia="Times New Roman" w:cs="Times New Roman"/>
          <w:szCs w:val="24"/>
        </w:rPr>
      </w:pPr>
    </w:p>
    <w:p w:rsidR="00D65A7D" w:rsidRPr="008D3FE3" w:rsidRDefault="00D65A7D" w:rsidP="00437011">
      <w:pPr>
        <w:spacing w:after="0" w:line="240" w:lineRule="auto"/>
        <w:ind w:left="1440"/>
        <w:jc w:val="both"/>
        <w:rPr>
          <w:rFonts w:eastAsia="Times New Roman" w:cs="Times New Roman"/>
          <w:szCs w:val="24"/>
        </w:rPr>
      </w:pPr>
      <w:r>
        <w:rPr>
          <w:rFonts w:eastAsia="Times New Roman" w:cs="Times New Roman"/>
          <w:szCs w:val="24"/>
        </w:rPr>
        <w:t>(h) Provides that t</w:t>
      </w:r>
      <w:r w:rsidRPr="00366C1C">
        <w:rPr>
          <w:rFonts w:eastAsia="Times New Roman" w:cs="Times New Roman"/>
          <w:szCs w:val="24"/>
        </w:rPr>
        <w:t>his section expires September 1, 2023.</w:t>
      </w:r>
    </w:p>
    <w:p w:rsidR="00D65A7D" w:rsidRPr="005C2A78"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 xml:space="preserve">SECTION 3. Amends </w:t>
      </w:r>
      <w:r w:rsidRPr="00686FC5">
        <w:rPr>
          <w:rFonts w:eastAsia="Times New Roman" w:cs="Times New Roman"/>
          <w:szCs w:val="24"/>
        </w:rPr>
        <w:t>Section 33.004(f), Health and Safety Code,</w:t>
      </w:r>
      <w:r>
        <w:rPr>
          <w:rFonts w:eastAsia="Times New Roman" w:cs="Times New Roman"/>
          <w:szCs w:val="24"/>
        </w:rPr>
        <w:t xml:space="preserve"> as follows: </w:t>
      </w:r>
    </w:p>
    <w:p w:rsidR="00D65A7D" w:rsidRDefault="00D65A7D" w:rsidP="00437011">
      <w:pPr>
        <w:spacing w:after="0" w:line="240" w:lineRule="auto"/>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(f) Requires, rather than authorizes, the executive commissioner by rule to e</w:t>
      </w:r>
      <w:r w:rsidRPr="00686FC5">
        <w:rPr>
          <w:rFonts w:eastAsia="Times New Roman" w:cs="Times New Roman"/>
          <w:szCs w:val="24"/>
        </w:rPr>
        <w:t>stablish the amounts charged for newborn screening fees, including fees assessed for follow-up services, tracking confirmatory testing, and diagnosis.</w:t>
      </w:r>
      <w:r>
        <w:rPr>
          <w:rFonts w:eastAsia="Times New Roman" w:cs="Times New Roman"/>
          <w:szCs w:val="24"/>
        </w:rPr>
        <w:t xml:space="preserve"> Requires the executive commissioner, in </w:t>
      </w:r>
      <w:r w:rsidRPr="00686FC5">
        <w:rPr>
          <w:rFonts w:eastAsia="Times New Roman" w:cs="Times New Roman"/>
          <w:szCs w:val="24"/>
        </w:rPr>
        <w:t xml:space="preserve">adopting rules under this subsection, </w:t>
      </w:r>
      <w:r>
        <w:rPr>
          <w:rFonts w:eastAsia="Times New Roman" w:cs="Times New Roman"/>
          <w:szCs w:val="24"/>
        </w:rPr>
        <w:t>to</w:t>
      </w:r>
      <w:r w:rsidRPr="00686FC5">
        <w:rPr>
          <w:rFonts w:eastAsia="Times New Roman" w:cs="Times New Roman"/>
          <w:szCs w:val="24"/>
        </w:rPr>
        <w:t xml:space="preserve"> ensure that amounts charged for newborn screening fees are sufficient to cover the costs of performing the screening.</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rsidRPr="00686FC5">
        <w:rPr>
          <w:rFonts w:eastAsia="Times New Roman" w:cs="Times New Roman"/>
          <w:szCs w:val="24"/>
        </w:rPr>
        <w:t>Chapter 33, Health and Safety Code, by adding Subchapter D</w:t>
      </w:r>
      <w:r>
        <w:rPr>
          <w:rFonts w:eastAsia="Times New Roman" w:cs="Times New Roman"/>
          <w:szCs w:val="24"/>
        </w:rPr>
        <w:t xml:space="preserve">, as follows: </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center"/>
        <w:rPr>
          <w:rFonts w:eastAsia="Times New Roman" w:cs="Times New Roman"/>
          <w:szCs w:val="24"/>
        </w:rPr>
      </w:pPr>
      <w:r w:rsidRPr="00686FC5">
        <w:rPr>
          <w:rFonts w:eastAsia="Times New Roman" w:cs="Times New Roman"/>
          <w:szCs w:val="24"/>
        </w:rPr>
        <w:t>SUBCHAPTER D. NEWBORN SCREENING PRESERVATION ACCOUNT</w:t>
      </w:r>
    </w:p>
    <w:p w:rsidR="00D65A7D" w:rsidRDefault="00D65A7D" w:rsidP="00437011">
      <w:pPr>
        <w:spacing w:after="0" w:line="240" w:lineRule="auto"/>
        <w:jc w:val="center"/>
        <w:rPr>
          <w:rFonts w:eastAsia="Times New Roman" w:cs="Times New Roman"/>
          <w:szCs w:val="24"/>
        </w:rPr>
      </w:pPr>
    </w:p>
    <w:p w:rsidR="00D65A7D" w:rsidRDefault="00D65A7D" w:rsidP="00437011">
      <w:pPr>
        <w:spacing w:after="0" w:line="240" w:lineRule="auto"/>
        <w:ind w:left="720"/>
        <w:jc w:val="both"/>
        <w:rPr>
          <w:rFonts w:eastAsia="Times New Roman" w:cs="Times New Roman"/>
          <w:szCs w:val="24"/>
        </w:rPr>
      </w:pPr>
      <w:r>
        <w:rPr>
          <w:rFonts w:eastAsia="Times New Roman" w:cs="Times New Roman"/>
          <w:szCs w:val="24"/>
        </w:rPr>
        <w:t xml:space="preserve">Sec. 33.051. </w:t>
      </w:r>
      <w:r w:rsidRPr="00686FC5">
        <w:rPr>
          <w:rFonts w:eastAsia="Times New Roman" w:cs="Times New Roman"/>
          <w:szCs w:val="24"/>
        </w:rPr>
        <w:t>DEFINITION.</w:t>
      </w:r>
      <w:r>
        <w:rPr>
          <w:rFonts w:eastAsia="Times New Roman" w:cs="Times New Roman"/>
          <w:szCs w:val="24"/>
        </w:rPr>
        <w:t xml:space="preserve"> Defines "account" to mean </w:t>
      </w:r>
      <w:r w:rsidRPr="00686FC5">
        <w:rPr>
          <w:rFonts w:eastAsia="Times New Roman" w:cs="Times New Roman"/>
          <w:szCs w:val="24"/>
        </w:rPr>
        <w:t>newborn screening preservation account established under Section 33.052.</w:t>
      </w:r>
    </w:p>
    <w:p w:rsidR="00D65A7D"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sidRPr="00686FC5">
        <w:rPr>
          <w:rFonts w:eastAsia="Times New Roman" w:cs="Times New Roman"/>
          <w:szCs w:val="24"/>
        </w:rPr>
        <w:t>Sec. 33.</w:t>
      </w:r>
      <w:r>
        <w:rPr>
          <w:rFonts w:eastAsia="Times New Roman" w:cs="Times New Roman"/>
          <w:szCs w:val="24"/>
        </w:rPr>
        <w:t>052.  CREATION OF ACCOUNT. (a) Provides that t</w:t>
      </w:r>
      <w:r w:rsidRPr="00686FC5">
        <w:rPr>
          <w:rFonts w:eastAsia="Times New Roman" w:cs="Times New Roman"/>
          <w:szCs w:val="24"/>
        </w:rPr>
        <w:t>he newborn screening preservation account is a dedicated accoun</w:t>
      </w:r>
      <w:r>
        <w:rPr>
          <w:rFonts w:eastAsia="Times New Roman" w:cs="Times New Roman"/>
          <w:szCs w:val="24"/>
        </w:rPr>
        <w:t>t in the general revenue fund. Provides that t</w:t>
      </w:r>
      <w:r w:rsidRPr="00686FC5">
        <w:rPr>
          <w:rFonts w:eastAsia="Times New Roman" w:cs="Times New Roman"/>
          <w:szCs w:val="24"/>
        </w:rPr>
        <w:t>he account is created solely for the perpetual care and preservation of newborn screening in this state.</w:t>
      </w:r>
    </w:p>
    <w:p w:rsidR="00D65A7D" w:rsidRPr="00686FC5"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Pr>
          <w:rFonts w:eastAsia="Times New Roman" w:cs="Times New Roman"/>
          <w:szCs w:val="24"/>
        </w:rPr>
        <w:t>(b) Authorizes m</w:t>
      </w:r>
      <w:r w:rsidRPr="00686FC5">
        <w:rPr>
          <w:rFonts w:eastAsia="Times New Roman" w:cs="Times New Roman"/>
          <w:szCs w:val="24"/>
        </w:rPr>
        <w:t xml:space="preserve">oney in the account </w:t>
      </w:r>
      <w:r>
        <w:rPr>
          <w:rFonts w:eastAsia="Times New Roman" w:cs="Times New Roman"/>
          <w:szCs w:val="24"/>
        </w:rPr>
        <w:t>to</w:t>
      </w:r>
      <w:r w:rsidRPr="00686FC5">
        <w:rPr>
          <w:rFonts w:eastAsia="Times New Roman" w:cs="Times New Roman"/>
          <w:szCs w:val="24"/>
        </w:rPr>
        <w:t xml:space="preserve"> be appropriated only to </w:t>
      </w:r>
      <w:r>
        <w:rPr>
          <w:rFonts w:eastAsia="Times New Roman" w:cs="Times New Roman"/>
          <w:szCs w:val="24"/>
        </w:rPr>
        <w:t>the</w:t>
      </w:r>
      <w:r w:rsidRPr="00686FC5">
        <w:rPr>
          <w:rFonts w:eastAsia="Times New Roman" w:cs="Times New Roman"/>
          <w:szCs w:val="24"/>
        </w:rPr>
        <w:t xml:space="preserve"> Department of State Health Services</w:t>
      </w:r>
      <w:r>
        <w:rPr>
          <w:rFonts w:eastAsia="Times New Roman" w:cs="Times New Roman"/>
          <w:szCs w:val="24"/>
        </w:rPr>
        <w:t xml:space="preserve"> (DSHS) </w:t>
      </w:r>
      <w:r w:rsidRPr="00686FC5">
        <w:rPr>
          <w:rFonts w:eastAsia="Times New Roman" w:cs="Times New Roman"/>
          <w:szCs w:val="24"/>
        </w:rPr>
        <w:t>and only for the purpose of carrying out the newborn screening program established under this chapter</w:t>
      </w:r>
      <w:r>
        <w:rPr>
          <w:rFonts w:eastAsia="Times New Roman" w:cs="Times New Roman"/>
          <w:szCs w:val="24"/>
        </w:rPr>
        <w:t xml:space="preserve"> (Phenylketonuria, Other Heritable Diseases, Hypothyroidism, and Certain Other Diseases)</w:t>
      </w:r>
      <w:r w:rsidRPr="00686FC5">
        <w:rPr>
          <w:rFonts w:eastAsia="Times New Roman" w:cs="Times New Roman"/>
          <w:szCs w:val="24"/>
        </w:rPr>
        <w:t>.</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sidRPr="00686FC5">
        <w:rPr>
          <w:rFonts w:eastAsia="Times New Roman" w:cs="Times New Roman"/>
          <w:szCs w:val="24"/>
        </w:rPr>
        <w:t>(c)</w:t>
      </w:r>
      <w:r>
        <w:rPr>
          <w:rFonts w:eastAsia="Times New Roman" w:cs="Times New Roman"/>
          <w:szCs w:val="24"/>
        </w:rPr>
        <w:t xml:space="preserve"> Requires</w:t>
      </w:r>
      <w:r w:rsidRPr="00686FC5">
        <w:rPr>
          <w:rFonts w:eastAsia="Times New Roman" w:cs="Times New Roman"/>
          <w:szCs w:val="24"/>
        </w:rPr>
        <w:t xml:space="preserve"> </w:t>
      </w:r>
      <w:r>
        <w:rPr>
          <w:rFonts w:eastAsia="Times New Roman" w:cs="Times New Roman"/>
          <w:szCs w:val="24"/>
        </w:rPr>
        <w:t>DSHS, o</w:t>
      </w:r>
      <w:r w:rsidRPr="00686FC5">
        <w:rPr>
          <w:rFonts w:eastAsia="Times New Roman" w:cs="Times New Roman"/>
          <w:szCs w:val="24"/>
        </w:rPr>
        <w:t xml:space="preserve">n November 1 of each year, </w:t>
      </w:r>
      <w:r>
        <w:rPr>
          <w:rFonts w:eastAsia="Times New Roman" w:cs="Times New Roman"/>
          <w:szCs w:val="24"/>
        </w:rPr>
        <w:t xml:space="preserve">to </w:t>
      </w:r>
      <w:r w:rsidRPr="00686FC5">
        <w:rPr>
          <w:rFonts w:eastAsia="Times New Roman" w:cs="Times New Roman"/>
          <w:szCs w:val="24"/>
        </w:rPr>
        <w:t xml:space="preserve">transfer to the account any unexpended and unencumbered money from Medicaid reimbursements collected by </w:t>
      </w:r>
      <w:r>
        <w:rPr>
          <w:rFonts w:eastAsia="Times New Roman" w:cs="Times New Roman"/>
          <w:szCs w:val="24"/>
        </w:rPr>
        <w:t>DSHS</w:t>
      </w:r>
      <w:r w:rsidRPr="00686FC5">
        <w:rPr>
          <w:rFonts w:eastAsia="Times New Roman" w:cs="Times New Roman"/>
          <w:szCs w:val="24"/>
        </w:rPr>
        <w:t xml:space="preserve"> for newborn screening services during the preceding state fiscal year.</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Pr>
          <w:rFonts w:eastAsia="Times New Roman" w:cs="Times New Roman"/>
          <w:szCs w:val="24"/>
        </w:rPr>
        <w:t>(d) Provides that t</w:t>
      </w:r>
      <w:r w:rsidRPr="00686FC5">
        <w:rPr>
          <w:rFonts w:eastAsia="Times New Roman" w:cs="Times New Roman"/>
          <w:szCs w:val="24"/>
        </w:rPr>
        <w:t>he account is composed of:</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(1) </w:t>
      </w:r>
      <w:r w:rsidRPr="00686FC5">
        <w:rPr>
          <w:rFonts w:eastAsia="Times New Roman" w:cs="Times New Roman"/>
          <w:szCs w:val="24"/>
        </w:rPr>
        <w:t>money transferred to the account under Subsection (c);</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gifts, grants, donations, and legislative appropriations; and</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(3) </w:t>
      </w:r>
      <w:r w:rsidRPr="00686FC5">
        <w:rPr>
          <w:rFonts w:eastAsia="Times New Roman" w:cs="Times New Roman"/>
          <w:szCs w:val="24"/>
        </w:rPr>
        <w:t>interest earned on the investment of money in the account.</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686FC5">
        <w:rPr>
          <w:rFonts w:eastAsia="Times New Roman" w:cs="Times New Roman"/>
          <w:szCs w:val="24"/>
        </w:rPr>
        <w:t>Section 403.0956</w:t>
      </w:r>
      <w:r>
        <w:rPr>
          <w:rFonts w:eastAsia="Times New Roman" w:cs="Times New Roman"/>
          <w:szCs w:val="24"/>
        </w:rPr>
        <w:t xml:space="preserve"> (Reallocation of Interest Accrued on Certain Dedicated Revenue)</w:t>
      </w:r>
      <w:r w:rsidRPr="00686FC5">
        <w:rPr>
          <w:rFonts w:eastAsia="Times New Roman" w:cs="Times New Roman"/>
          <w:szCs w:val="24"/>
        </w:rPr>
        <w:t>, Government Code, does not apply to the account.</w:t>
      </w:r>
    </w:p>
    <w:p w:rsidR="00D65A7D" w:rsidRPr="00686FC5" w:rsidRDefault="00D65A7D" w:rsidP="00437011">
      <w:pPr>
        <w:spacing w:after="0" w:line="240" w:lineRule="auto"/>
        <w:ind w:left="1440"/>
        <w:jc w:val="both"/>
        <w:rPr>
          <w:rFonts w:eastAsia="Times New Roman" w:cs="Times New Roman"/>
          <w:szCs w:val="24"/>
        </w:rPr>
      </w:pPr>
    </w:p>
    <w:p w:rsidR="00D65A7D" w:rsidRDefault="00D65A7D" w:rsidP="00437011">
      <w:pPr>
        <w:spacing w:after="0" w:line="240" w:lineRule="auto"/>
        <w:ind w:left="1440"/>
        <w:jc w:val="both"/>
        <w:rPr>
          <w:rFonts w:eastAsia="Times New Roman" w:cs="Times New Roman"/>
          <w:szCs w:val="24"/>
        </w:rPr>
      </w:pPr>
      <w:r w:rsidRPr="00686FC5">
        <w:rPr>
          <w:rFonts w:eastAsia="Times New Roman" w:cs="Times New Roman"/>
          <w:szCs w:val="24"/>
        </w:rPr>
        <w:t xml:space="preserve">(f) </w:t>
      </w:r>
      <w:r>
        <w:rPr>
          <w:rFonts w:eastAsia="Times New Roman" w:cs="Times New Roman"/>
          <w:szCs w:val="24"/>
        </w:rPr>
        <w:t xml:space="preserve">Provides that DSHS administers the account. Authorizes DSHS to </w:t>
      </w:r>
      <w:r w:rsidRPr="00686FC5">
        <w:rPr>
          <w:rFonts w:eastAsia="Times New Roman" w:cs="Times New Roman"/>
          <w:szCs w:val="24"/>
        </w:rPr>
        <w:t>solicit and receive gifts, grants, and donations from any source for the benefit of the account.</w:t>
      </w:r>
    </w:p>
    <w:p w:rsidR="00D65A7D"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Sec. 33.053.</w:t>
      </w:r>
      <w:r w:rsidRPr="00686FC5">
        <w:rPr>
          <w:rFonts w:eastAsia="Times New Roman" w:cs="Times New Roman"/>
          <w:szCs w:val="24"/>
        </w:rPr>
        <w:t xml:space="preserve"> DEDICATED USE. (a) </w:t>
      </w:r>
      <w:r>
        <w:rPr>
          <w:rFonts w:eastAsia="Times New Roman" w:cs="Times New Roman"/>
          <w:szCs w:val="24"/>
        </w:rPr>
        <w:t>Authorizes DSHS to</w:t>
      </w:r>
      <w:r w:rsidRPr="00686FC5">
        <w:rPr>
          <w:rFonts w:eastAsia="Times New Roman" w:cs="Times New Roman"/>
          <w:szCs w:val="24"/>
        </w:rPr>
        <w:t xml:space="preserve"> use any money remaining in the account after paying the costs of operating the newborn screening program established under this chapter only to:</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(1) </w:t>
      </w:r>
      <w:r w:rsidRPr="00686FC5">
        <w:rPr>
          <w:rFonts w:eastAsia="Times New Roman" w:cs="Times New Roman"/>
          <w:szCs w:val="24"/>
        </w:rPr>
        <w:t xml:space="preserve">pay for capital assets, improvements, equipment, and renovations for the laboratory established by </w:t>
      </w:r>
      <w:r>
        <w:rPr>
          <w:rFonts w:eastAsia="Times New Roman" w:cs="Times New Roman"/>
          <w:szCs w:val="24"/>
        </w:rPr>
        <w:t>DSHS</w:t>
      </w:r>
      <w:r w:rsidRPr="00686FC5">
        <w:rPr>
          <w:rFonts w:eastAsia="Times New Roman" w:cs="Times New Roman"/>
          <w:szCs w:val="24"/>
        </w:rPr>
        <w:t xml:space="preserve"> to ensure the continuous operation of the newborn screening program; and</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pay for necessary renovations, construction, capital assets, equipment, supplies, staff, and training associated with providing additional newborn screening tests not offered under this chapter before September 1, 2019, including the operational costs incurred during the first year of implementing the additional tests.</w:t>
      </w:r>
    </w:p>
    <w:p w:rsidR="00D65A7D" w:rsidRPr="00686FC5" w:rsidRDefault="00D65A7D" w:rsidP="00437011">
      <w:pPr>
        <w:spacing w:after="0" w:line="240" w:lineRule="auto"/>
        <w:ind w:left="720"/>
        <w:jc w:val="both"/>
        <w:rPr>
          <w:rFonts w:eastAsia="Times New Roman" w:cs="Times New Roman"/>
          <w:szCs w:val="24"/>
        </w:rPr>
      </w:pPr>
    </w:p>
    <w:p w:rsidR="00D65A7D" w:rsidRDefault="00D65A7D" w:rsidP="00437011">
      <w:pPr>
        <w:spacing w:after="0" w:line="240" w:lineRule="auto"/>
        <w:ind w:left="1440"/>
        <w:jc w:val="both"/>
        <w:rPr>
          <w:rFonts w:eastAsia="Times New Roman" w:cs="Times New Roman"/>
          <w:szCs w:val="24"/>
        </w:rPr>
      </w:pPr>
      <w:r>
        <w:rPr>
          <w:rFonts w:eastAsia="Times New Roman" w:cs="Times New Roman"/>
          <w:szCs w:val="24"/>
        </w:rPr>
        <w:t xml:space="preserve">(b) Prohibits DSHS from using </w:t>
      </w:r>
      <w:r w:rsidRPr="00686FC5">
        <w:rPr>
          <w:rFonts w:eastAsia="Times New Roman" w:cs="Times New Roman"/>
          <w:szCs w:val="24"/>
        </w:rPr>
        <w:t xml:space="preserve">money from the account for </w:t>
      </w:r>
      <w:r>
        <w:rPr>
          <w:rFonts w:eastAsia="Times New Roman" w:cs="Times New Roman"/>
          <w:szCs w:val="24"/>
        </w:rPr>
        <w:t xml:space="preserve">DSHS's </w:t>
      </w:r>
      <w:r w:rsidRPr="00686FC5">
        <w:rPr>
          <w:rFonts w:eastAsia="Times New Roman" w:cs="Times New Roman"/>
          <w:szCs w:val="24"/>
        </w:rPr>
        <w:t>general operating expenses.</w:t>
      </w:r>
    </w:p>
    <w:p w:rsidR="00D65A7D" w:rsidRDefault="00D65A7D" w:rsidP="00437011">
      <w:pPr>
        <w:spacing w:after="0" w:line="240" w:lineRule="auto"/>
        <w:ind w:left="720"/>
        <w:jc w:val="both"/>
        <w:rPr>
          <w:rFonts w:eastAsia="Times New Roman" w:cs="Times New Roman"/>
          <w:szCs w:val="24"/>
        </w:rPr>
      </w:pPr>
    </w:p>
    <w:p w:rsidR="00D65A7D" w:rsidRDefault="00D65A7D" w:rsidP="00437011">
      <w:pPr>
        <w:spacing w:after="0" w:line="240" w:lineRule="auto"/>
        <w:ind w:left="720"/>
        <w:jc w:val="both"/>
        <w:rPr>
          <w:rFonts w:eastAsia="Times New Roman" w:cs="Times New Roman"/>
          <w:szCs w:val="24"/>
        </w:rPr>
      </w:pPr>
      <w:r w:rsidRPr="00686FC5">
        <w:rPr>
          <w:rFonts w:eastAsia="Times New Roman" w:cs="Times New Roman"/>
          <w:szCs w:val="24"/>
        </w:rPr>
        <w:t xml:space="preserve">Sec. 33.054.  REPORT. </w:t>
      </w:r>
      <w:r>
        <w:rPr>
          <w:rFonts w:eastAsia="Times New Roman" w:cs="Times New Roman"/>
          <w:szCs w:val="24"/>
        </w:rPr>
        <w:t>Requires DSHS, i</w:t>
      </w:r>
      <w:r w:rsidRPr="00686FC5">
        <w:rPr>
          <w:rFonts w:eastAsia="Times New Roman" w:cs="Times New Roman"/>
          <w:szCs w:val="24"/>
        </w:rPr>
        <w:t xml:space="preserve">f </w:t>
      </w:r>
      <w:r>
        <w:rPr>
          <w:rFonts w:eastAsia="Times New Roman" w:cs="Times New Roman"/>
          <w:szCs w:val="24"/>
        </w:rPr>
        <w:t>DSHS</w:t>
      </w:r>
      <w:r w:rsidRPr="00686FC5">
        <w:rPr>
          <w:rFonts w:eastAsia="Times New Roman" w:cs="Times New Roman"/>
          <w:szCs w:val="24"/>
        </w:rPr>
        <w:t xml:space="preserve"> requires an additional newborn screening test under Subchapter B</w:t>
      </w:r>
      <w:r>
        <w:rPr>
          <w:rFonts w:eastAsia="Times New Roman" w:cs="Times New Roman"/>
          <w:szCs w:val="24"/>
        </w:rPr>
        <w:t xml:space="preserve"> (Health Programs)</w:t>
      </w:r>
      <w:r w:rsidRPr="00686FC5">
        <w:rPr>
          <w:rFonts w:eastAsia="Times New Roman" w:cs="Times New Roman"/>
          <w:szCs w:val="24"/>
        </w:rPr>
        <w:t xml:space="preserve"> the costs of which are funded with money appropriated from the newborn screening preservation account, </w:t>
      </w:r>
      <w:r>
        <w:rPr>
          <w:rFonts w:eastAsia="Times New Roman" w:cs="Times New Roman"/>
          <w:szCs w:val="24"/>
        </w:rPr>
        <w:t>to</w:t>
      </w:r>
      <w:r w:rsidRPr="00686FC5">
        <w:rPr>
          <w:rFonts w:eastAsia="Times New Roman" w:cs="Times New Roman"/>
          <w:szCs w:val="24"/>
        </w:rPr>
        <w:t xml:space="preserve">, not later than December 31 of the first even-numbered year following the addition of the test, prepare and submit a written report regarding the actions taken by </w:t>
      </w:r>
      <w:r>
        <w:rPr>
          <w:rFonts w:eastAsia="Times New Roman" w:cs="Times New Roman"/>
          <w:szCs w:val="24"/>
        </w:rPr>
        <w:t>DSHS</w:t>
      </w:r>
      <w:r w:rsidRPr="00686FC5">
        <w:rPr>
          <w:rFonts w:eastAsia="Times New Roman" w:cs="Times New Roman"/>
          <w:szCs w:val="24"/>
        </w:rPr>
        <w:t xml:space="preserve"> to fund and implement the test du</w:t>
      </w:r>
      <w:r>
        <w:rPr>
          <w:rFonts w:eastAsia="Times New Roman" w:cs="Times New Roman"/>
          <w:szCs w:val="24"/>
        </w:rPr>
        <w:t xml:space="preserve">ring the preceding two years to the governor, the lieutenant governor, </w:t>
      </w:r>
      <w:r w:rsidRPr="00686FC5">
        <w:rPr>
          <w:rFonts w:eastAsia="Times New Roman" w:cs="Times New Roman"/>
          <w:szCs w:val="24"/>
        </w:rPr>
        <w:t xml:space="preserve">the speaker </w:t>
      </w:r>
      <w:r>
        <w:rPr>
          <w:rFonts w:eastAsia="Times New Roman" w:cs="Times New Roman"/>
          <w:szCs w:val="24"/>
        </w:rPr>
        <w:t>of the house of representatives,</w:t>
      </w:r>
      <w:r w:rsidRPr="00686FC5">
        <w:rPr>
          <w:rFonts w:eastAsia="Times New Roman" w:cs="Times New Roman"/>
          <w:szCs w:val="24"/>
        </w:rPr>
        <w:t xml:space="preserve"> and</w:t>
      </w:r>
      <w:r>
        <w:rPr>
          <w:rFonts w:eastAsia="Times New Roman" w:cs="Times New Roman"/>
          <w:szCs w:val="24"/>
        </w:rPr>
        <w:t xml:space="preserve"> </w:t>
      </w:r>
      <w:r w:rsidRPr="00686FC5">
        <w:rPr>
          <w:rFonts w:eastAsia="Times New Roman" w:cs="Times New Roman"/>
          <w:szCs w:val="24"/>
        </w:rPr>
        <w:t xml:space="preserve">each standing committee of the legislature having primary jurisdiction over </w:t>
      </w:r>
      <w:r>
        <w:rPr>
          <w:rFonts w:eastAsia="Times New Roman" w:cs="Times New Roman"/>
          <w:szCs w:val="24"/>
        </w:rPr>
        <w:t>DSHS.</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 xml:space="preserve">SECTION 5. Amends </w:t>
      </w:r>
      <w:r w:rsidRPr="00686FC5">
        <w:rPr>
          <w:rFonts w:eastAsia="Times New Roman" w:cs="Times New Roman"/>
          <w:szCs w:val="24"/>
        </w:rPr>
        <w:t>Chapter 34, Health and Safety Code, by adding Sections 34.0158 and 34.0159</w:t>
      </w:r>
      <w:r>
        <w:rPr>
          <w:rFonts w:eastAsia="Times New Roman" w:cs="Times New Roman"/>
          <w:szCs w:val="24"/>
        </w:rPr>
        <w:t xml:space="preserve">, as follows: </w:t>
      </w:r>
    </w:p>
    <w:p w:rsidR="00D65A7D" w:rsidRDefault="00D65A7D" w:rsidP="00437011">
      <w:pPr>
        <w:spacing w:after="0" w:line="240" w:lineRule="auto"/>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 xml:space="preserve">Sec. 34.0158. </w:t>
      </w:r>
      <w:r w:rsidRPr="00686FC5">
        <w:rPr>
          <w:rFonts w:eastAsia="Times New Roman" w:cs="Times New Roman"/>
          <w:szCs w:val="24"/>
        </w:rPr>
        <w:t>REPORT ON ACTIONS TO ADDRESS MATERNAL MORTALITY RATES.</w:t>
      </w:r>
      <w:r>
        <w:rPr>
          <w:rFonts w:eastAsia="Times New Roman" w:cs="Times New Roman"/>
          <w:szCs w:val="24"/>
        </w:rPr>
        <w:t xml:space="preserve"> Requires HHSC, n</w:t>
      </w:r>
      <w:r w:rsidRPr="00686FC5">
        <w:rPr>
          <w:rFonts w:eastAsia="Times New Roman" w:cs="Times New Roman"/>
          <w:szCs w:val="24"/>
        </w:rPr>
        <w:t xml:space="preserve">ot later than December 1 of each even-numbered year, </w:t>
      </w:r>
      <w:r>
        <w:rPr>
          <w:rFonts w:eastAsia="Times New Roman" w:cs="Times New Roman"/>
          <w:szCs w:val="24"/>
        </w:rPr>
        <w:t xml:space="preserve">to </w:t>
      </w:r>
      <w:r w:rsidRPr="00686FC5">
        <w:rPr>
          <w:rFonts w:eastAsia="Times New Roman" w:cs="Times New Roman"/>
          <w:szCs w:val="24"/>
        </w:rPr>
        <w:t>submit to the governor, the lieutenant governor, the speaker of the house of representatives, the Legislative Budget Board, and the appropriate standing committees of the legislature a written report summarizing the actions taken to address maternal morbidity and re</w:t>
      </w:r>
      <w:r>
        <w:rPr>
          <w:rFonts w:eastAsia="Times New Roman" w:cs="Times New Roman"/>
          <w:szCs w:val="24"/>
        </w:rPr>
        <w:t>duce maternal mortality rates. Requires t</w:t>
      </w:r>
      <w:r w:rsidRPr="00686FC5">
        <w:rPr>
          <w:rFonts w:eastAsia="Times New Roman" w:cs="Times New Roman"/>
          <w:szCs w:val="24"/>
        </w:rPr>
        <w:t xml:space="preserve">he report </w:t>
      </w:r>
      <w:r>
        <w:rPr>
          <w:rFonts w:eastAsia="Times New Roman" w:cs="Times New Roman"/>
          <w:szCs w:val="24"/>
        </w:rPr>
        <w:t>to</w:t>
      </w:r>
      <w:r w:rsidRPr="00686FC5">
        <w:rPr>
          <w:rFonts w:eastAsia="Times New Roman" w:cs="Times New Roman"/>
          <w:szCs w:val="24"/>
        </w:rPr>
        <w:t xml:space="preserve"> include information from programs and initiatives created to address maternal morbidity and reduce maternal mortality rates in this state, including:</w:t>
      </w:r>
    </w:p>
    <w:p w:rsidR="00D65A7D" w:rsidRPr="00686FC5"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(1) </w:t>
      </w:r>
      <w:r w:rsidRPr="00686FC5">
        <w:rPr>
          <w:rFonts w:eastAsia="Times New Roman" w:cs="Times New Roman"/>
          <w:szCs w:val="24"/>
        </w:rPr>
        <w:t>Medicaid;</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(2)</w:t>
      </w:r>
      <w:r w:rsidRPr="00686FC5">
        <w:rPr>
          <w:rFonts w:eastAsia="Times New Roman" w:cs="Times New Roman"/>
          <w:szCs w:val="24"/>
        </w:rPr>
        <w:t xml:space="preserve"> the children's health insurance program, including the perinatal program;</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(3) </w:t>
      </w:r>
      <w:r w:rsidRPr="00686FC5">
        <w:rPr>
          <w:rFonts w:eastAsia="Times New Roman" w:cs="Times New Roman"/>
          <w:szCs w:val="24"/>
        </w:rPr>
        <w:t>the Healthy Texas Women program;</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(4) </w:t>
      </w:r>
      <w:r w:rsidRPr="00686FC5">
        <w:rPr>
          <w:rFonts w:eastAsia="Times New Roman" w:cs="Times New Roman"/>
          <w:szCs w:val="24"/>
        </w:rPr>
        <w:t>the Family Planning Program;</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(5)</w:t>
      </w:r>
      <w:r w:rsidRPr="00686FC5">
        <w:rPr>
          <w:rFonts w:eastAsia="Times New Roman" w:cs="Times New Roman"/>
          <w:szCs w:val="24"/>
        </w:rPr>
        <w:t xml:space="preserve"> this state's program under the Maternal and Child Health Services Block Grant Act (42 U.S.C. Section 701 et seq.);</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(6) </w:t>
      </w:r>
      <w:r w:rsidRPr="00686FC5">
        <w:rPr>
          <w:rFonts w:eastAsia="Times New Roman" w:cs="Times New Roman"/>
          <w:szCs w:val="24"/>
        </w:rPr>
        <w:t>the Perinatal Advisory Council;</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(7) </w:t>
      </w:r>
      <w:r w:rsidRPr="00686FC5">
        <w:rPr>
          <w:rFonts w:eastAsia="Times New Roman" w:cs="Times New Roman"/>
          <w:szCs w:val="24"/>
        </w:rPr>
        <w:t>state health plans; and</w:t>
      </w:r>
    </w:p>
    <w:p w:rsidR="00D65A7D" w:rsidRPr="00686FC5" w:rsidRDefault="00D65A7D" w:rsidP="00437011">
      <w:pPr>
        <w:spacing w:after="0" w:line="240" w:lineRule="auto"/>
        <w:ind w:left="2160"/>
        <w:jc w:val="both"/>
        <w:rPr>
          <w:rFonts w:eastAsia="Times New Roman" w:cs="Times New Roman"/>
          <w:szCs w:val="24"/>
        </w:rPr>
      </w:pPr>
    </w:p>
    <w:p w:rsidR="00D65A7D"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(8) </w:t>
      </w:r>
      <w:r w:rsidRPr="00686FC5">
        <w:rPr>
          <w:rFonts w:eastAsia="Times New Roman" w:cs="Times New Roman"/>
          <w:szCs w:val="24"/>
        </w:rPr>
        <w:t>the Healthy Texas Babies program.</w:t>
      </w:r>
    </w:p>
    <w:p w:rsidR="00D65A7D"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Sec. 34.0159. PROGRAM EVALUATIONS. Requires HHSC</w:t>
      </w:r>
      <w:r w:rsidRPr="00686FC5">
        <w:rPr>
          <w:rFonts w:eastAsia="Times New Roman" w:cs="Times New Roman"/>
          <w:szCs w:val="24"/>
        </w:rPr>
        <w:t>, in collaboration with the task force and</w:t>
      </w:r>
      <w:r>
        <w:rPr>
          <w:rFonts w:eastAsia="Times New Roman" w:cs="Times New Roman"/>
          <w:szCs w:val="24"/>
        </w:rPr>
        <w:t xml:space="preserve"> other interested parties, to</w:t>
      </w:r>
      <w:r w:rsidRPr="00686FC5">
        <w:rPr>
          <w:rFonts w:eastAsia="Times New Roman" w:cs="Times New Roman"/>
          <w:szCs w:val="24"/>
        </w:rPr>
        <w:t>:</w:t>
      </w:r>
    </w:p>
    <w:p w:rsidR="00D65A7D" w:rsidRPr="00686FC5"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(1)</w:t>
      </w:r>
      <w:r w:rsidRPr="00686FC5">
        <w:rPr>
          <w:rFonts w:eastAsia="Times New Roman" w:cs="Times New Roman"/>
          <w:szCs w:val="24"/>
        </w:rPr>
        <w:t xml:space="preserve"> explore options for expanding the pilot program for pregnancy medical homes established under Section 531.0996, Government Code;</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(2)</w:t>
      </w:r>
      <w:r w:rsidRPr="00686FC5">
        <w:rPr>
          <w:rFonts w:eastAsia="Times New Roman" w:cs="Times New Roman"/>
          <w:szCs w:val="24"/>
        </w:rPr>
        <w:t xml:space="preserve"> explore methods for increasing the benefits provided under Medicaid, including specialty care and prescriptions, for women at greater risk of a high-risk pregnancy or premature delivery;</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(3)</w:t>
      </w:r>
      <w:r w:rsidRPr="00686FC5">
        <w:rPr>
          <w:rFonts w:eastAsia="Times New Roman" w:cs="Times New Roman"/>
          <w:szCs w:val="24"/>
        </w:rPr>
        <w:t xml:space="preserve"> evaluate the impact of supplemental payments made to obstetrics providers for pregnancy risk assessments on increasing access to maternal health services;</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(4)</w:t>
      </w:r>
      <w:r w:rsidRPr="00686FC5">
        <w:rPr>
          <w:rFonts w:eastAsia="Times New Roman" w:cs="Times New Roman"/>
          <w:szCs w:val="24"/>
        </w:rPr>
        <w:t xml:space="preserve"> evaluate a waiver to fund managed care organization payments for case management and care coordination services for women at high risk of severe maternal morbidity on conclusion of their eligibility for Medicaid;</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(5) </w:t>
      </w:r>
      <w:r w:rsidRPr="00686FC5">
        <w:rPr>
          <w:rFonts w:eastAsia="Times New Roman" w:cs="Times New Roman"/>
          <w:szCs w:val="24"/>
        </w:rPr>
        <w:t>evaluate the average time required for pregnant women to complete the Medicaid enrollment process;</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(6)</w:t>
      </w:r>
      <w:r w:rsidRPr="00686FC5">
        <w:rPr>
          <w:rFonts w:eastAsia="Times New Roman" w:cs="Times New Roman"/>
          <w:szCs w:val="24"/>
        </w:rPr>
        <w:t xml:space="preserve"> evaluate the use of Medicare codes for Medicaid care coordination;</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(7) </w:t>
      </w:r>
      <w:r w:rsidRPr="00686FC5">
        <w:rPr>
          <w:rFonts w:eastAsia="Times New Roman" w:cs="Times New Roman"/>
          <w:szCs w:val="24"/>
        </w:rPr>
        <w:t>study the impact of programs funded from the Teen Pregnancy Prevention Program federal grant and evaluate whether the state should continue funding the programs; and</w:t>
      </w:r>
    </w:p>
    <w:p w:rsidR="00D65A7D" w:rsidRPr="00686FC5" w:rsidRDefault="00D65A7D" w:rsidP="00437011">
      <w:pPr>
        <w:spacing w:after="0" w:line="240" w:lineRule="auto"/>
        <w:ind w:left="2160"/>
        <w:jc w:val="both"/>
        <w:rPr>
          <w:rFonts w:eastAsia="Times New Roman" w:cs="Times New Roman"/>
          <w:szCs w:val="24"/>
        </w:rPr>
      </w:pPr>
    </w:p>
    <w:p w:rsidR="00D65A7D"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(8) </w:t>
      </w:r>
      <w:r w:rsidRPr="00686FC5">
        <w:rPr>
          <w:rFonts w:eastAsia="Times New Roman" w:cs="Times New Roman"/>
          <w:szCs w:val="24"/>
        </w:rPr>
        <w:t>evaluate the use of telemedicine medical services for women during pregnancy and the postpartum period.</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 xml:space="preserve">SECTION 6. Amends </w:t>
      </w:r>
      <w:r w:rsidRPr="00686FC5">
        <w:rPr>
          <w:rFonts w:eastAsia="Times New Roman" w:cs="Times New Roman"/>
          <w:szCs w:val="24"/>
        </w:rPr>
        <w:t>Chapter 34, Health and Safety Code, by adding Sections 34.019, 34.020, and 34.021</w:t>
      </w:r>
      <w:r>
        <w:rPr>
          <w:rFonts w:eastAsia="Times New Roman" w:cs="Times New Roman"/>
          <w:szCs w:val="24"/>
        </w:rPr>
        <w:t xml:space="preserve">, as follows: </w:t>
      </w:r>
    </w:p>
    <w:p w:rsidR="00D65A7D" w:rsidRDefault="00D65A7D" w:rsidP="00437011">
      <w:pPr>
        <w:spacing w:after="0" w:line="240" w:lineRule="auto"/>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Sec. 34.019.  DATA COLLECTION. Requires t</w:t>
      </w:r>
      <w:r w:rsidRPr="00686FC5">
        <w:rPr>
          <w:rFonts w:eastAsia="Times New Roman" w:cs="Times New Roman"/>
          <w:szCs w:val="24"/>
        </w:rPr>
        <w:t xml:space="preserve">he task force, under the direction of </w:t>
      </w:r>
      <w:r>
        <w:rPr>
          <w:rFonts w:eastAsia="Times New Roman" w:cs="Times New Roman"/>
          <w:szCs w:val="24"/>
        </w:rPr>
        <w:t>DSHS</w:t>
      </w:r>
      <w:r w:rsidRPr="00686FC5">
        <w:rPr>
          <w:rFonts w:eastAsia="Times New Roman" w:cs="Times New Roman"/>
          <w:szCs w:val="24"/>
        </w:rPr>
        <w:t xml:space="preserve">, </w:t>
      </w:r>
      <w:r>
        <w:rPr>
          <w:rFonts w:eastAsia="Times New Roman" w:cs="Times New Roman"/>
          <w:szCs w:val="24"/>
        </w:rPr>
        <w:t>to</w:t>
      </w:r>
      <w:r w:rsidRPr="00686FC5">
        <w:rPr>
          <w:rFonts w:eastAsia="Times New Roman" w:cs="Times New Roman"/>
          <w:szCs w:val="24"/>
        </w:rPr>
        <w:t xml:space="preserve"> annually collect information relating to maternity care and postpartum </w:t>
      </w:r>
      <w:r>
        <w:rPr>
          <w:rFonts w:eastAsia="Times New Roman" w:cs="Times New Roman"/>
          <w:szCs w:val="24"/>
        </w:rPr>
        <w:t>depression in this state. Requires t</w:t>
      </w:r>
      <w:r w:rsidRPr="00686FC5">
        <w:rPr>
          <w:rFonts w:eastAsia="Times New Roman" w:cs="Times New Roman"/>
          <w:szCs w:val="24"/>
        </w:rPr>
        <w:t xml:space="preserve">he information </w:t>
      </w:r>
      <w:r>
        <w:rPr>
          <w:rFonts w:eastAsia="Times New Roman" w:cs="Times New Roman"/>
          <w:szCs w:val="24"/>
        </w:rPr>
        <w:t>to</w:t>
      </w:r>
      <w:r w:rsidRPr="00686FC5">
        <w:rPr>
          <w:rFonts w:eastAsia="Times New Roman" w:cs="Times New Roman"/>
          <w:szCs w:val="24"/>
        </w:rPr>
        <w:t xml:space="preserve"> be based on statistics for the preceding year and include </w:t>
      </w:r>
      <w:r>
        <w:rPr>
          <w:rFonts w:eastAsia="Times New Roman" w:cs="Times New Roman"/>
          <w:szCs w:val="24"/>
        </w:rPr>
        <w:t xml:space="preserve">certain information. </w:t>
      </w:r>
    </w:p>
    <w:p w:rsidR="00D65A7D" w:rsidRPr="00686FC5" w:rsidRDefault="00D65A7D" w:rsidP="00437011">
      <w:pPr>
        <w:spacing w:after="0" w:line="240" w:lineRule="auto"/>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Sec. 34.020.</w:t>
      </w:r>
      <w:r w:rsidRPr="00686FC5">
        <w:rPr>
          <w:rFonts w:eastAsia="Times New Roman" w:cs="Times New Roman"/>
          <w:szCs w:val="24"/>
        </w:rPr>
        <w:t xml:space="preserve"> PROGRAM TO DELIVER PRENATAL AND POSTPARTUM CARE THROUGH TELEHEALTH OR TELEMEDICINE MEDICAL SERVICES IN CERTAIN COUNTIES. (a) </w:t>
      </w:r>
      <w:r>
        <w:rPr>
          <w:rFonts w:eastAsia="Times New Roman" w:cs="Times New Roman"/>
          <w:szCs w:val="24"/>
        </w:rPr>
        <w:t xml:space="preserve">Defines "postpartum care," "prenatal care," "telehealth service," and "telemedicine medical service" for purpose of this section. </w:t>
      </w:r>
    </w:p>
    <w:p w:rsidR="00D65A7D" w:rsidRPr="00686FC5" w:rsidRDefault="00D65A7D" w:rsidP="00437011">
      <w:pPr>
        <w:spacing w:after="0" w:line="240" w:lineRule="auto"/>
        <w:ind w:left="1440"/>
        <w:jc w:val="both"/>
        <w:rPr>
          <w:rFonts w:eastAsia="Times New Roman" w:cs="Times New Roman"/>
          <w:szCs w:val="24"/>
        </w:rPr>
      </w:pPr>
    </w:p>
    <w:p w:rsidR="00D65A7D" w:rsidRDefault="00D65A7D" w:rsidP="00437011">
      <w:pPr>
        <w:spacing w:after="0" w:line="240" w:lineRule="auto"/>
        <w:ind w:left="1440"/>
        <w:jc w:val="both"/>
        <w:rPr>
          <w:rFonts w:eastAsia="Times New Roman" w:cs="Times New Roman"/>
          <w:szCs w:val="24"/>
        </w:rPr>
      </w:pPr>
      <w:r>
        <w:rPr>
          <w:rFonts w:eastAsia="Times New Roman" w:cs="Times New Roman"/>
          <w:szCs w:val="24"/>
        </w:rPr>
        <w:t>(b) Requires HHSC</w:t>
      </w:r>
      <w:r w:rsidRPr="00686FC5">
        <w:rPr>
          <w:rFonts w:eastAsia="Times New Roman" w:cs="Times New Roman"/>
          <w:szCs w:val="24"/>
        </w:rPr>
        <w:t xml:space="preserve">, in consultation with the task force, </w:t>
      </w:r>
      <w:r>
        <w:rPr>
          <w:rFonts w:eastAsia="Times New Roman" w:cs="Times New Roman"/>
          <w:szCs w:val="24"/>
        </w:rPr>
        <w:t>to</w:t>
      </w:r>
      <w:r w:rsidRPr="00686FC5">
        <w:rPr>
          <w:rFonts w:eastAsia="Times New Roman" w:cs="Times New Roman"/>
          <w:szCs w:val="24"/>
        </w:rPr>
        <w:t xml:space="preserve"> develop a program to deliver prenatal and postpartum care through telehealth services or telemedicine medical services to pregnant women with a low risk of experiencing pregnancy</w:t>
      </w:r>
      <w:r>
        <w:rPr>
          <w:rFonts w:eastAsia="Times New Roman" w:cs="Times New Roman"/>
          <w:szCs w:val="24"/>
        </w:rPr>
        <w:noBreakHyphen/>
      </w:r>
      <w:r w:rsidRPr="00686FC5">
        <w:rPr>
          <w:rFonts w:eastAsia="Times New Roman" w:cs="Times New Roman"/>
          <w:szCs w:val="24"/>
        </w:rPr>
        <w:t xml:space="preserve">related complications, as determined by a physician. </w:t>
      </w:r>
      <w:r>
        <w:rPr>
          <w:rFonts w:eastAsia="Times New Roman" w:cs="Times New Roman"/>
          <w:szCs w:val="24"/>
        </w:rPr>
        <w:t xml:space="preserve">Requires HHSC to implement the program in certain counties that meet certain criteria. </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Pr>
          <w:rFonts w:eastAsia="Times New Roman" w:cs="Times New Roman"/>
          <w:szCs w:val="24"/>
        </w:rPr>
        <w:t>(c) Requires HHSC to</w:t>
      </w:r>
      <w:r w:rsidRPr="00686FC5">
        <w:rPr>
          <w:rFonts w:eastAsia="Times New Roman" w:cs="Times New Roman"/>
          <w:szCs w:val="24"/>
        </w:rPr>
        <w:t xml:space="preserve"> develop criteria for selecting participants for the program by analyzing information in the reports prepared by the task force under this chapter and the outcomes of the study conducted under Section 531.02163, Government Code.</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Pr>
          <w:rFonts w:eastAsia="Times New Roman" w:cs="Times New Roman"/>
          <w:szCs w:val="24"/>
        </w:rPr>
        <w:t>(d) Requires HHSC, i</w:t>
      </w:r>
      <w:r w:rsidRPr="00686FC5">
        <w:rPr>
          <w:rFonts w:eastAsia="Times New Roman" w:cs="Times New Roman"/>
          <w:szCs w:val="24"/>
        </w:rPr>
        <w:t>n developing</w:t>
      </w:r>
      <w:r>
        <w:rPr>
          <w:rFonts w:eastAsia="Times New Roman" w:cs="Times New Roman"/>
          <w:szCs w:val="24"/>
        </w:rPr>
        <w:t xml:space="preserve"> and administering the program, to </w:t>
      </w:r>
      <w:r w:rsidRPr="00686FC5">
        <w:rPr>
          <w:rFonts w:eastAsia="Times New Roman" w:cs="Times New Roman"/>
          <w:szCs w:val="24"/>
        </w:rPr>
        <w:t>endeavor to use innovative, durable medical equipment to monitor fetal and maternal health.</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sidRPr="00686FC5">
        <w:rPr>
          <w:rFonts w:eastAsia="Times New Roman" w:cs="Times New Roman"/>
          <w:szCs w:val="24"/>
        </w:rPr>
        <w:t xml:space="preserve">(e) </w:t>
      </w:r>
      <w:r>
        <w:rPr>
          <w:rFonts w:eastAsia="Times New Roman" w:cs="Times New Roman"/>
          <w:szCs w:val="24"/>
        </w:rPr>
        <w:t>Authorizes HHSC, n</w:t>
      </w:r>
      <w:r w:rsidRPr="00686FC5">
        <w:rPr>
          <w:rFonts w:eastAsia="Times New Roman" w:cs="Times New Roman"/>
          <w:szCs w:val="24"/>
        </w:rPr>
        <w:t xml:space="preserve">otwithstanding Section 531.02176, Government Code, and if </w:t>
      </w:r>
      <w:r>
        <w:rPr>
          <w:rFonts w:eastAsia="Times New Roman" w:cs="Times New Roman"/>
          <w:szCs w:val="24"/>
        </w:rPr>
        <w:t>HHSC</w:t>
      </w:r>
      <w:r w:rsidRPr="00686FC5">
        <w:rPr>
          <w:rFonts w:eastAsia="Times New Roman" w:cs="Times New Roman"/>
          <w:szCs w:val="24"/>
        </w:rPr>
        <w:t xml:space="preserve"> determines it is feasible and cost-effective, </w:t>
      </w:r>
      <w:r>
        <w:rPr>
          <w:rFonts w:eastAsia="Times New Roman" w:cs="Times New Roman"/>
          <w:szCs w:val="24"/>
        </w:rPr>
        <w:t>to</w:t>
      </w:r>
      <w:r w:rsidRPr="00686FC5">
        <w:rPr>
          <w:rFonts w:eastAsia="Times New Roman" w:cs="Times New Roman"/>
          <w:szCs w:val="24"/>
        </w:rPr>
        <w:t>:</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(1)</w:t>
      </w:r>
      <w:r w:rsidRPr="00686FC5">
        <w:rPr>
          <w:rFonts w:eastAsia="Times New Roman" w:cs="Times New Roman"/>
          <w:szCs w:val="24"/>
        </w:rPr>
        <w:t xml:space="preserve"> provide home telemonitoring services and necessary durable medical equipment to women participating in the program to the extent </w:t>
      </w:r>
      <w:r>
        <w:rPr>
          <w:rFonts w:eastAsia="Times New Roman" w:cs="Times New Roman"/>
          <w:szCs w:val="24"/>
        </w:rPr>
        <w:t xml:space="preserve">HHSC </w:t>
      </w:r>
      <w:r w:rsidRPr="00686FC5">
        <w:rPr>
          <w:rFonts w:eastAsia="Times New Roman" w:cs="Times New Roman"/>
          <w:szCs w:val="24"/>
        </w:rPr>
        <w:t>anticipates the services and equipment will reduce unnecessary emergency room visits or hospitalizations; and</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reimburse providers under Medicaid for the provision of home telemonitoring services and durable medical equipment under the program.</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sidRPr="00686FC5">
        <w:rPr>
          <w:rFonts w:eastAsia="Times New Roman" w:cs="Times New Roman"/>
          <w:szCs w:val="24"/>
        </w:rPr>
        <w:t xml:space="preserve">(f) </w:t>
      </w:r>
      <w:r>
        <w:rPr>
          <w:rFonts w:eastAsia="Times New Roman" w:cs="Times New Roman"/>
          <w:szCs w:val="24"/>
        </w:rPr>
        <w:t>Requires HHSC, n</w:t>
      </w:r>
      <w:r w:rsidRPr="00686FC5">
        <w:rPr>
          <w:rFonts w:eastAsia="Times New Roman" w:cs="Times New Roman"/>
          <w:szCs w:val="24"/>
        </w:rPr>
        <w:t xml:space="preserve">ot later than January 1, 2021, </w:t>
      </w:r>
      <w:r>
        <w:rPr>
          <w:rFonts w:eastAsia="Times New Roman" w:cs="Times New Roman"/>
          <w:szCs w:val="24"/>
        </w:rPr>
        <w:t>to</w:t>
      </w:r>
      <w:r w:rsidRPr="00686FC5">
        <w:rPr>
          <w:rFonts w:eastAsia="Times New Roman" w:cs="Times New Roman"/>
          <w:szCs w:val="24"/>
        </w:rPr>
        <w:t xml:space="preserve"> submit to the legislature a report on the program that evaluates the program's success in delivering prenatal and postpartum care through telehealth services or telemedicine medical services under Subsection (b).</w:t>
      </w:r>
    </w:p>
    <w:p w:rsidR="00D65A7D" w:rsidRPr="00686FC5"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 xml:space="preserve">Sec. 34.021. </w:t>
      </w:r>
      <w:r w:rsidRPr="00686FC5">
        <w:rPr>
          <w:rFonts w:eastAsia="Times New Roman" w:cs="Times New Roman"/>
          <w:szCs w:val="24"/>
        </w:rPr>
        <w:t>APPLICATION FOR FEDERAL GRAN</w:t>
      </w:r>
      <w:r>
        <w:rPr>
          <w:rFonts w:eastAsia="Times New Roman" w:cs="Times New Roman"/>
          <w:szCs w:val="24"/>
        </w:rPr>
        <w:t>TS. (a) Requires t</w:t>
      </w:r>
      <w:r w:rsidRPr="00686FC5">
        <w:rPr>
          <w:rFonts w:eastAsia="Times New Roman" w:cs="Times New Roman"/>
          <w:szCs w:val="24"/>
        </w:rPr>
        <w:t xml:space="preserve">he executive commissioner </w:t>
      </w:r>
      <w:r>
        <w:rPr>
          <w:rFonts w:eastAsia="Times New Roman" w:cs="Times New Roman"/>
          <w:szCs w:val="24"/>
        </w:rPr>
        <w:t>to</w:t>
      </w:r>
      <w:r w:rsidRPr="00686FC5">
        <w:rPr>
          <w:rFonts w:eastAsia="Times New Roman" w:cs="Times New Roman"/>
          <w:szCs w:val="24"/>
        </w:rPr>
        <w:t xml:space="preserve"> apply to the United States Department of Health and Human Services for grants under the federal Preventing Maternal Deaths Act of 2018 (Pub. L. No. 115-344).</w:t>
      </w:r>
    </w:p>
    <w:p w:rsidR="00D65A7D" w:rsidRPr="00686FC5" w:rsidRDefault="00D65A7D" w:rsidP="00437011">
      <w:pPr>
        <w:spacing w:after="0" w:line="240" w:lineRule="auto"/>
        <w:ind w:left="720"/>
        <w:jc w:val="both"/>
        <w:rPr>
          <w:rFonts w:eastAsia="Times New Roman" w:cs="Times New Roman"/>
          <w:szCs w:val="24"/>
        </w:rPr>
      </w:pPr>
    </w:p>
    <w:p w:rsidR="00D65A7D" w:rsidRDefault="00D65A7D" w:rsidP="00437011">
      <w:pPr>
        <w:spacing w:after="0" w:line="240" w:lineRule="auto"/>
        <w:ind w:left="1440"/>
        <w:jc w:val="both"/>
        <w:rPr>
          <w:rFonts w:eastAsia="Times New Roman" w:cs="Times New Roman"/>
          <w:szCs w:val="24"/>
        </w:rPr>
      </w:pPr>
      <w:r>
        <w:rPr>
          <w:rFonts w:eastAsia="Times New Roman" w:cs="Times New Roman"/>
          <w:szCs w:val="24"/>
        </w:rPr>
        <w:t>(b) Provides that t</w:t>
      </w:r>
      <w:r w:rsidRPr="00686FC5">
        <w:rPr>
          <w:rFonts w:eastAsia="Times New Roman" w:cs="Times New Roman"/>
          <w:szCs w:val="24"/>
        </w:rPr>
        <w:t>his section expires September 1, 2027.</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 xml:space="preserve">SECTION 7. Amends </w:t>
      </w:r>
      <w:r w:rsidRPr="00686FC5">
        <w:rPr>
          <w:rFonts w:eastAsia="Times New Roman" w:cs="Times New Roman"/>
          <w:szCs w:val="24"/>
        </w:rPr>
        <w:t>Section 81.090(c), Health and Safety Code,</w:t>
      </w:r>
      <w:r>
        <w:rPr>
          <w:rFonts w:eastAsia="Times New Roman" w:cs="Times New Roman"/>
          <w:szCs w:val="24"/>
        </w:rPr>
        <w:t xml:space="preserve"> as follows: </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ind w:left="720"/>
        <w:jc w:val="both"/>
        <w:rPr>
          <w:rFonts w:eastAsia="Times New Roman" w:cs="Times New Roman"/>
          <w:szCs w:val="24"/>
        </w:rPr>
      </w:pPr>
      <w:r>
        <w:rPr>
          <w:rFonts w:eastAsia="Times New Roman" w:cs="Times New Roman"/>
          <w:szCs w:val="24"/>
        </w:rPr>
        <w:t xml:space="preserve">(c) Requires a </w:t>
      </w:r>
      <w:r w:rsidRPr="00686FC5">
        <w:rPr>
          <w:rFonts w:eastAsia="Times New Roman" w:cs="Times New Roman"/>
          <w:szCs w:val="24"/>
        </w:rPr>
        <w:t>physician or other person in attendance at a delivery</w:t>
      </w:r>
      <w:r>
        <w:rPr>
          <w:rFonts w:eastAsia="Times New Roman" w:cs="Times New Roman"/>
          <w:szCs w:val="24"/>
        </w:rPr>
        <w:t xml:space="preserve"> to:</w:t>
      </w:r>
    </w:p>
    <w:p w:rsidR="00D65A7D" w:rsidRDefault="00D65A7D" w:rsidP="00437011">
      <w:pPr>
        <w:spacing w:after="0" w:line="240" w:lineRule="auto"/>
        <w:ind w:left="720"/>
        <w:jc w:val="both"/>
        <w:rPr>
          <w:rFonts w:eastAsia="Times New Roman" w:cs="Times New Roman"/>
          <w:szCs w:val="24"/>
        </w:rPr>
      </w:pPr>
    </w:p>
    <w:p w:rsidR="00D65A7D" w:rsidRDefault="00D65A7D" w:rsidP="00437011">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D65A7D"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submit the sample</w:t>
      </w:r>
      <w:r>
        <w:rPr>
          <w:rFonts w:eastAsia="Times New Roman" w:cs="Times New Roman"/>
          <w:szCs w:val="24"/>
        </w:rPr>
        <w:t xml:space="preserve"> of blood or other appropriate specimen</w:t>
      </w:r>
      <w:r w:rsidRPr="00686FC5">
        <w:rPr>
          <w:rFonts w:eastAsia="Times New Roman" w:cs="Times New Roman"/>
          <w:szCs w:val="24"/>
        </w:rPr>
        <w:t xml:space="preserve"> to an appropriately certified laboratory for diagnostic testing approved by the United States Food and Drug Administration for hepatitis B infection and syphilis</w:t>
      </w:r>
      <w:r>
        <w:rPr>
          <w:rFonts w:eastAsia="Times New Roman" w:cs="Times New Roman"/>
          <w:szCs w:val="24"/>
        </w:rPr>
        <w:t xml:space="preserve">, rather than </w:t>
      </w:r>
      <w:r w:rsidRPr="00686FC5">
        <w:rPr>
          <w:rFonts w:eastAsia="Times New Roman" w:cs="Times New Roman"/>
          <w:szCs w:val="24"/>
        </w:rPr>
        <w:t>hepatitis B infection</w:t>
      </w:r>
      <w:r>
        <w:rPr>
          <w:rFonts w:eastAsia="Times New Roman" w:cs="Times New Roman"/>
          <w:szCs w:val="24"/>
        </w:rPr>
        <w:t>.</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 xml:space="preserve">SECTION 8. Amends </w:t>
      </w:r>
      <w:r w:rsidRPr="00686FC5">
        <w:rPr>
          <w:rFonts w:eastAsia="Times New Roman" w:cs="Times New Roman"/>
          <w:szCs w:val="24"/>
        </w:rPr>
        <w:t>Chapter 1001, Health and Safety Code, by adding Subchapter K</w:t>
      </w:r>
      <w:r>
        <w:rPr>
          <w:rFonts w:eastAsia="Times New Roman" w:cs="Times New Roman"/>
          <w:szCs w:val="24"/>
        </w:rPr>
        <w:t xml:space="preserve">, as follows: </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center"/>
        <w:rPr>
          <w:rFonts w:eastAsia="Times New Roman" w:cs="Times New Roman"/>
          <w:szCs w:val="24"/>
        </w:rPr>
      </w:pPr>
      <w:r w:rsidRPr="00686FC5">
        <w:rPr>
          <w:rFonts w:eastAsia="Times New Roman" w:cs="Times New Roman"/>
          <w:szCs w:val="24"/>
        </w:rPr>
        <w:t>SUBCHAPTER K. HIGH-RISK MATERNAL CARE COORDINATION</w:t>
      </w:r>
    </w:p>
    <w:p w:rsidR="00D65A7D" w:rsidRDefault="00D65A7D" w:rsidP="00437011">
      <w:pPr>
        <w:spacing w:after="0" w:line="240" w:lineRule="auto"/>
        <w:jc w:val="center"/>
        <w:rPr>
          <w:rFonts w:eastAsia="Times New Roman" w:cs="Times New Roman"/>
          <w:szCs w:val="24"/>
        </w:rPr>
      </w:pPr>
      <w:r w:rsidRPr="00686FC5">
        <w:rPr>
          <w:rFonts w:eastAsia="Times New Roman" w:cs="Times New Roman"/>
          <w:szCs w:val="24"/>
        </w:rPr>
        <w:t xml:space="preserve"> SERVICES PILOT PROGRAM</w:t>
      </w:r>
    </w:p>
    <w:p w:rsidR="00D65A7D" w:rsidRDefault="00D65A7D" w:rsidP="00437011">
      <w:pPr>
        <w:spacing w:after="0" w:line="240" w:lineRule="auto"/>
        <w:jc w:val="center"/>
        <w:rPr>
          <w:rFonts w:eastAsia="Times New Roman" w:cs="Times New Roman"/>
          <w:szCs w:val="24"/>
        </w:rPr>
      </w:pPr>
    </w:p>
    <w:p w:rsidR="00D65A7D" w:rsidRDefault="00D65A7D" w:rsidP="00437011">
      <w:pPr>
        <w:spacing w:after="0" w:line="240" w:lineRule="auto"/>
        <w:ind w:left="720"/>
        <w:jc w:val="both"/>
        <w:rPr>
          <w:rFonts w:eastAsia="Times New Roman" w:cs="Times New Roman"/>
          <w:szCs w:val="24"/>
        </w:rPr>
      </w:pPr>
      <w:r>
        <w:rPr>
          <w:rFonts w:eastAsia="Times New Roman" w:cs="Times New Roman"/>
          <w:szCs w:val="24"/>
        </w:rPr>
        <w:t xml:space="preserve">Sec. 1001.261. </w:t>
      </w:r>
      <w:r w:rsidRPr="00686FC5">
        <w:rPr>
          <w:rFonts w:eastAsia="Times New Roman" w:cs="Times New Roman"/>
          <w:szCs w:val="24"/>
        </w:rPr>
        <w:t>DEFINITIONS</w:t>
      </w:r>
      <w:r>
        <w:rPr>
          <w:rFonts w:eastAsia="Times New Roman" w:cs="Times New Roman"/>
          <w:szCs w:val="24"/>
        </w:rPr>
        <w:t xml:space="preserve">. Defines "pilot program," "promotora," and "community health worker" for purposes of this section.  </w:t>
      </w:r>
    </w:p>
    <w:p w:rsidR="00D65A7D"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Sec. 1001.262.</w:t>
      </w:r>
      <w:r w:rsidRPr="00686FC5">
        <w:rPr>
          <w:rFonts w:eastAsia="Times New Roman" w:cs="Times New Roman"/>
          <w:szCs w:val="24"/>
        </w:rPr>
        <w:t xml:space="preserve"> ESTABLISHMENT OF PILOT PROGRAM; RULES. (a)</w:t>
      </w:r>
      <w:r>
        <w:rPr>
          <w:rFonts w:eastAsia="Times New Roman" w:cs="Times New Roman"/>
          <w:szCs w:val="24"/>
        </w:rPr>
        <w:t xml:space="preserve"> Requires DSHS to</w:t>
      </w:r>
      <w:r w:rsidRPr="00686FC5">
        <w:rPr>
          <w:rFonts w:eastAsia="Times New Roman" w:cs="Times New Roman"/>
          <w:szCs w:val="24"/>
        </w:rPr>
        <w:t xml:space="preserve"> develop and implement a high-risk maternal care coordination services pilot program</w:t>
      </w:r>
      <w:r>
        <w:rPr>
          <w:rFonts w:eastAsia="Times New Roman" w:cs="Times New Roman"/>
          <w:szCs w:val="24"/>
        </w:rPr>
        <w:t xml:space="preserve"> (pilot program)</w:t>
      </w:r>
      <w:r w:rsidRPr="00686FC5">
        <w:rPr>
          <w:rFonts w:eastAsia="Times New Roman" w:cs="Times New Roman"/>
          <w:szCs w:val="24"/>
        </w:rPr>
        <w:t xml:space="preserve"> in one or more geographic areas in this state.</w:t>
      </w:r>
    </w:p>
    <w:p w:rsidR="00D65A7D" w:rsidRPr="00686FC5"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sidRPr="00686FC5">
        <w:rPr>
          <w:rFonts w:eastAsia="Times New Roman" w:cs="Times New Roman"/>
          <w:szCs w:val="24"/>
        </w:rPr>
        <w:t xml:space="preserve">(b) </w:t>
      </w:r>
      <w:r>
        <w:rPr>
          <w:rFonts w:eastAsia="Times New Roman" w:cs="Times New Roman"/>
          <w:szCs w:val="24"/>
        </w:rPr>
        <w:t>Requires DSHS, i</w:t>
      </w:r>
      <w:r w:rsidRPr="00686FC5">
        <w:rPr>
          <w:rFonts w:eastAsia="Times New Roman" w:cs="Times New Roman"/>
          <w:szCs w:val="24"/>
        </w:rPr>
        <w:t xml:space="preserve">n implementing the pilot program, </w:t>
      </w:r>
      <w:r>
        <w:rPr>
          <w:rFonts w:eastAsia="Times New Roman" w:cs="Times New Roman"/>
          <w:szCs w:val="24"/>
        </w:rPr>
        <w:t>to</w:t>
      </w:r>
      <w:r w:rsidRPr="00686FC5">
        <w:rPr>
          <w:rFonts w:eastAsia="Times New Roman" w:cs="Times New Roman"/>
          <w:szCs w:val="24"/>
        </w:rPr>
        <w:t>:</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(1) </w:t>
      </w:r>
      <w:r w:rsidRPr="00686FC5">
        <w:rPr>
          <w:rFonts w:eastAsia="Times New Roman" w:cs="Times New Roman"/>
          <w:szCs w:val="24"/>
        </w:rPr>
        <w:t>conduct a statewide assessment of training courses provided by promotoras or community health workers that target women of childbearing age;</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study existing models of high-risk maternal care coordination services;</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(3)</w:t>
      </w:r>
      <w:r w:rsidRPr="00686FC5">
        <w:rPr>
          <w:rFonts w:eastAsia="Times New Roman" w:cs="Times New Roman"/>
          <w:szCs w:val="24"/>
        </w:rPr>
        <w:t xml:space="preserve"> identify, adapt, or create a risk assessment tool to identify pregnant women who are at a higher risk for poor pregnancy, birth, or postpartum outcomes; and</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(4) </w:t>
      </w:r>
      <w:r w:rsidRPr="00686FC5">
        <w:rPr>
          <w:rFonts w:eastAsia="Times New Roman" w:cs="Times New Roman"/>
          <w:szCs w:val="24"/>
        </w:rPr>
        <w:t>create educational materials for promotoras and community health workers that include information on the:</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2880"/>
        <w:jc w:val="both"/>
        <w:rPr>
          <w:rFonts w:eastAsia="Times New Roman" w:cs="Times New Roman"/>
          <w:szCs w:val="24"/>
        </w:rPr>
      </w:pPr>
      <w:r w:rsidRPr="00686FC5">
        <w:rPr>
          <w:rFonts w:eastAsia="Times New Roman" w:cs="Times New Roman"/>
          <w:szCs w:val="24"/>
        </w:rPr>
        <w:t>(A)  assessment tool described by Subdivision (3); and</w:t>
      </w:r>
    </w:p>
    <w:p w:rsidR="00D65A7D" w:rsidRPr="00686FC5" w:rsidRDefault="00D65A7D" w:rsidP="00437011">
      <w:pPr>
        <w:spacing w:after="0" w:line="240" w:lineRule="auto"/>
        <w:ind w:left="2880"/>
        <w:jc w:val="both"/>
        <w:rPr>
          <w:rFonts w:eastAsia="Times New Roman" w:cs="Times New Roman"/>
          <w:szCs w:val="24"/>
        </w:rPr>
      </w:pPr>
    </w:p>
    <w:p w:rsidR="00D65A7D" w:rsidRPr="00686FC5" w:rsidRDefault="00D65A7D" w:rsidP="00437011">
      <w:pPr>
        <w:spacing w:after="0" w:line="240" w:lineRule="auto"/>
        <w:ind w:left="2880"/>
        <w:jc w:val="both"/>
        <w:rPr>
          <w:rFonts w:eastAsia="Times New Roman" w:cs="Times New Roman"/>
          <w:szCs w:val="24"/>
        </w:rPr>
      </w:pPr>
      <w:r w:rsidRPr="00686FC5">
        <w:rPr>
          <w:rFonts w:eastAsia="Times New Roman" w:cs="Times New Roman"/>
          <w:szCs w:val="24"/>
        </w:rPr>
        <w:t>(B)  best practices for high-risk maternal care.</w:t>
      </w:r>
    </w:p>
    <w:p w:rsidR="00D65A7D" w:rsidRPr="00686FC5" w:rsidRDefault="00D65A7D" w:rsidP="00437011">
      <w:pPr>
        <w:spacing w:after="0" w:line="240" w:lineRule="auto"/>
        <w:ind w:left="1440"/>
        <w:jc w:val="both"/>
        <w:rPr>
          <w:rFonts w:eastAsia="Times New Roman" w:cs="Times New Roman"/>
          <w:szCs w:val="24"/>
        </w:rPr>
      </w:pPr>
    </w:p>
    <w:p w:rsidR="00D65A7D" w:rsidRDefault="00D65A7D" w:rsidP="00437011">
      <w:pPr>
        <w:spacing w:after="0" w:line="240" w:lineRule="auto"/>
        <w:ind w:left="1440"/>
        <w:jc w:val="both"/>
        <w:rPr>
          <w:rFonts w:eastAsia="Times New Roman" w:cs="Times New Roman"/>
          <w:szCs w:val="24"/>
        </w:rPr>
      </w:pPr>
      <w:r w:rsidRPr="00686FC5">
        <w:rPr>
          <w:rFonts w:eastAsia="Times New Roman" w:cs="Times New Roman"/>
          <w:szCs w:val="24"/>
        </w:rPr>
        <w:t>(c</w:t>
      </w:r>
      <w:r>
        <w:rPr>
          <w:rFonts w:eastAsia="Times New Roman" w:cs="Times New Roman"/>
          <w:szCs w:val="24"/>
        </w:rPr>
        <w:t>) Requires the executive commissioner to</w:t>
      </w:r>
      <w:r w:rsidRPr="00686FC5">
        <w:rPr>
          <w:rFonts w:eastAsia="Times New Roman" w:cs="Times New Roman"/>
          <w:szCs w:val="24"/>
        </w:rPr>
        <w:t xml:space="preserve"> adopt rules as necessary to implement this subchapter and prescribe the types of information to be collected during the course of the pilot program and included in the report described by Section 1001.264.</w:t>
      </w:r>
    </w:p>
    <w:p w:rsidR="00D65A7D"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 xml:space="preserve">Sec. 1001.263. </w:t>
      </w:r>
      <w:r w:rsidRPr="00686FC5">
        <w:rPr>
          <w:rFonts w:eastAsia="Times New Roman" w:cs="Times New Roman"/>
          <w:szCs w:val="24"/>
        </w:rPr>
        <w:t xml:space="preserve">DUTIES OF DEPARTMENT. (a) </w:t>
      </w:r>
      <w:r>
        <w:rPr>
          <w:rFonts w:eastAsia="Times New Roman" w:cs="Times New Roman"/>
          <w:szCs w:val="24"/>
        </w:rPr>
        <w:t>Requires DSHS to</w:t>
      </w:r>
      <w:r w:rsidRPr="00686FC5">
        <w:rPr>
          <w:rFonts w:eastAsia="Times New Roman" w:cs="Times New Roman"/>
          <w:szCs w:val="24"/>
        </w:rPr>
        <w:t xml:space="preserve"> provide to each geographic area selected for the pilot program the support, resources, technical assistance, training, and guidance necessary to:</w:t>
      </w:r>
    </w:p>
    <w:p w:rsidR="00D65A7D" w:rsidRPr="00686FC5"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(1)</w:t>
      </w:r>
      <w:r w:rsidRPr="00686FC5">
        <w:rPr>
          <w:rFonts w:eastAsia="Times New Roman" w:cs="Times New Roman"/>
          <w:szCs w:val="24"/>
        </w:rPr>
        <w:t xml:space="preserve"> screen all or a sample of pregnant patients with the assessment tool described by Section 1001.262(b)(3); and</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160"/>
        <w:jc w:val="both"/>
        <w:rPr>
          <w:rFonts w:eastAsia="Times New Roman" w:cs="Times New Roman"/>
          <w:szCs w:val="24"/>
        </w:rPr>
      </w:pPr>
      <w:r>
        <w:rPr>
          <w:rFonts w:eastAsia="Times New Roman" w:cs="Times New Roman"/>
          <w:szCs w:val="24"/>
        </w:rPr>
        <w:t xml:space="preserve">(2) </w:t>
      </w:r>
      <w:r w:rsidRPr="00686FC5">
        <w:rPr>
          <w:rFonts w:eastAsia="Times New Roman" w:cs="Times New Roman"/>
          <w:szCs w:val="24"/>
        </w:rPr>
        <w:t>integrate community health worker services for women with high-risk pregnancies in:</w:t>
      </w:r>
    </w:p>
    <w:p w:rsidR="00D65A7D" w:rsidRPr="00686FC5" w:rsidRDefault="00D65A7D" w:rsidP="00437011">
      <w:pPr>
        <w:spacing w:after="0" w:line="240" w:lineRule="auto"/>
        <w:ind w:left="2160"/>
        <w:jc w:val="both"/>
        <w:rPr>
          <w:rFonts w:eastAsia="Times New Roman" w:cs="Times New Roman"/>
          <w:szCs w:val="24"/>
        </w:rPr>
      </w:pPr>
    </w:p>
    <w:p w:rsidR="00D65A7D" w:rsidRPr="00686FC5" w:rsidRDefault="00D65A7D" w:rsidP="00437011">
      <w:pPr>
        <w:spacing w:after="0" w:line="240" w:lineRule="auto"/>
        <w:ind w:left="2880"/>
        <w:jc w:val="both"/>
        <w:rPr>
          <w:rFonts w:eastAsia="Times New Roman" w:cs="Times New Roman"/>
          <w:szCs w:val="24"/>
        </w:rPr>
      </w:pPr>
      <w:r>
        <w:rPr>
          <w:rFonts w:eastAsia="Times New Roman" w:cs="Times New Roman"/>
          <w:szCs w:val="24"/>
        </w:rPr>
        <w:t>(A)</w:t>
      </w:r>
      <w:r w:rsidRPr="00686FC5">
        <w:rPr>
          <w:rFonts w:eastAsia="Times New Roman" w:cs="Times New Roman"/>
          <w:szCs w:val="24"/>
        </w:rPr>
        <w:t xml:space="preserve"> providing patient education on health-enhancing behaviors and chronic disease management and prevention;</w:t>
      </w:r>
    </w:p>
    <w:p w:rsidR="00D65A7D" w:rsidRPr="00686FC5" w:rsidRDefault="00D65A7D" w:rsidP="00437011">
      <w:pPr>
        <w:spacing w:after="0" w:line="240" w:lineRule="auto"/>
        <w:ind w:left="2880"/>
        <w:jc w:val="both"/>
        <w:rPr>
          <w:rFonts w:eastAsia="Times New Roman" w:cs="Times New Roman"/>
          <w:szCs w:val="24"/>
        </w:rPr>
      </w:pPr>
    </w:p>
    <w:p w:rsidR="00D65A7D" w:rsidRPr="00686FC5" w:rsidRDefault="00D65A7D" w:rsidP="00437011">
      <w:pPr>
        <w:spacing w:after="0" w:line="240" w:lineRule="auto"/>
        <w:ind w:left="2880"/>
        <w:jc w:val="both"/>
        <w:rPr>
          <w:rFonts w:eastAsia="Times New Roman" w:cs="Times New Roman"/>
          <w:szCs w:val="24"/>
        </w:rPr>
      </w:pPr>
      <w:r>
        <w:rPr>
          <w:rFonts w:eastAsia="Times New Roman" w:cs="Times New Roman"/>
          <w:szCs w:val="24"/>
        </w:rPr>
        <w:t>(B)</w:t>
      </w:r>
      <w:r w:rsidRPr="00686FC5">
        <w:rPr>
          <w:rFonts w:eastAsia="Times New Roman" w:cs="Times New Roman"/>
          <w:szCs w:val="24"/>
        </w:rPr>
        <w:t xml:space="preserve"> facilitating care coordination and navigation activities; and</w:t>
      </w:r>
    </w:p>
    <w:p w:rsidR="00D65A7D" w:rsidRPr="00686FC5" w:rsidRDefault="00D65A7D" w:rsidP="00437011">
      <w:pPr>
        <w:spacing w:after="0" w:line="240" w:lineRule="auto"/>
        <w:ind w:left="2880"/>
        <w:jc w:val="both"/>
        <w:rPr>
          <w:rFonts w:eastAsia="Times New Roman" w:cs="Times New Roman"/>
          <w:szCs w:val="24"/>
        </w:rPr>
      </w:pPr>
    </w:p>
    <w:p w:rsidR="00D65A7D" w:rsidRPr="00686FC5" w:rsidRDefault="00D65A7D" w:rsidP="00437011">
      <w:pPr>
        <w:spacing w:after="0" w:line="240" w:lineRule="auto"/>
        <w:ind w:left="2880"/>
        <w:jc w:val="both"/>
        <w:rPr>
          <w:rFonts w:eastAsia="Times New Roman" w:cs="Times New Roman"/>
          <w:szCs w:val="24"/>
        </w:rPr>
      </w:pPr>
      <w:r>
        <w:rPr>
          <w:rFonts w:eastAsia="Times New Roman" w:cs="Times New Roman"/>
          <w:szCs w:val="24"/>
        </w:rPr>
        <w:t xml:space="preserve">(C) </w:t>
      </w:r>
      <w:r w:rsidRPr="00686FC5">
        <w:rPr>
          <w:rFonts w:eastAsia="Times New Roman" w:cs="Times New Roman"/>
          <w:szCs w:val="24"/>
        </w:rPr>
        <w:t>identifying and reducing barriers to the women's access to health care.</w:t>
      </w:r>
    </w:p>
    <w:p w:rsidR="00D65A7D" w:rsidRPr="00686FC5" w:rsidRDefault="00D65A7D" w:rsidP="00437011">
      <w:pPr>
        <w:spacing w:after="0" w:line="240" w:lineRule="auto"/>
        <w:ind w:left="720"/>
        <w:jc w:val="both"/>
        <w:rPr>
          <w:rFonts w:eastAsia="Times New Roman" w:cs="Times New Roman"/>
          <w:szCs w:val="24"/>
        </w:rPr>
      </w:pPr>
    </w:p>
    <w:p w:rsidR="00D65A7D" w:rsidRDefault="00D65A7D" w:rsidP="00437011">
      <w:pPr>
        <w:spacing w:after="0" w:line="240" w:lineRule="auto"/>
        <w:ind w:left="1440"/>
        <w:jc w:val="both"/>
        <w:rPr>
          <w:rFonts w:eastAsia="Times New Roman" w:cs="Times New Roman"/>
          <w:szCs w:val="24"/>
        </w:rPr>
      </w:pPr>
      <w:r>
        <w:rPr>
          <w:rFonts w:eastAsia="Times New Roman" w:cs="Times New Roman"/>
          <w:szCs w:val="24"/>
        </w:rPr>
        <w:t>(b)</w:t>
      </w:r>
      <w:r w:rsidRPr="00686FC5">
        <w:rPr>
          <w:rFonts w:eastAsia="Times New Roman" w:cs="Times New Roman"/>
          <w:szCs w:val="24"/>
        </w:rPr>
        <w:t xml:space="preserve"> </w:t>
      </w:r>
      <w:r>
        <w:rPr>
          <w:rFonts w:eastAsia="Times New Roman" w:cs="Times New Roman"/>
          <w:szCs w:val="24"/>
        </w:rPr>
        <w:t xml:space="preserve">Requires DSHS to </w:t>
      </w:r>
      <w:r w:rsidRPr="00686FC5">
        <w:rPr>
          <w:rFonts w:eastAsia="Times New Roman" w:cs="Times New Roman"/>
          <w:szCs w:val="24"/>
        </w:rPr>
        <w:t>develop training courses to prepare promotoras and community health workers in educating and supporting women at high risk for serious complications during the pregnancy and postpartum periods.</w:t>
      </w:r>
    </w:p>
    <w:p w:rsidR="00D65A7D"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720"/>
        <w:jc w:val="both"/>
        <w:rPr>
          <w:rFonts w:eastAsia="Times New Roman" w:cs="Times New Roman"/>
          <w:szCs w:val="24"/>
        </w:rPr>
      </w:pPr>
      <w:r>
        <w:rPr>
          <w:rFonts w:eastAsia="Times New Roman" w:cs="Times New Roman"/>
          <w:szCs w:val="24"/>
        </w:rPr>
        <w:t xml:space="preserve">Sec. 1001.264. </w:t>
      </w:r>
      <w:r w:rsidRPr="00686FC5">
        <w:rPr>
          <w:rFonts w:eastAsia="Times New Roman" w:cs="Times New Roman"/>
          <w:szCs w:val="24"/>
        </w:rPr>
        <w:t>PILOT PROGRAM REPORT. (a)</w:t>
      </w:r>
      <w:r>
        <w:rPr>
          <w:rFonts w:eastAsia="Times New Roman" w:cs="Times New Roman"/>
          <w:szCs w:val="24"/>
        </w:rPr>
        <w:t xml:space="preserve"> Requires DSHS, n</w:t>
      </w:r>
      <w:r w:rsidRPr="00686FC5">
        <w:rPr>
          <w:rFonts w:eastAsia="Times New Roman" w:cs="Times New Roman"/>
          <w:szCs w:val="24"/>
        </w:rPr>
        <w:t xml:space="preserve">ot later than December 1 of each even-numbered year, </w:t>
      </w:r>
      <w:r>
        <w:rPr>
          <w:rFonts w:eastAsia="Times New Roman" w:cs="Times New Roman"/>
          <w:szCs w:val="24"/>
        </w:rPr>
        <w:t>to</w:t>
      </w:r>
      <w:r w:rsidRPr="00686FC5">
        <w:rPr>
          <w:rFonts w:eastAsia="Times New Roman" w:cs="Times New Roman"/>
          <w:szCs w:val="24"/>
        </w:rPr>
        <w:t xml:space="preserve"> prepare and submit a report on the pilot program to the executive commissioner and the chairs of the standing committees of the senate and the house of representatives with primary jurisdiction over pub</w:t>
      </w:r>
      <w:r>
        <w:rPr>
          <w:rFonts w:eastAsia="Times New Roman" w:cs="Times New Roman"/>
          <w:szCs w:val="24"/>
        </w:rPr>
        <w:t>lic health and human services. Authorizes t</w:t>
      </w:r>
      <w:r w:rsidRPr="00686FC5">
        <w:rPr>
          <w:rFonts w:eastAsia="Times New Roman" w:cs="Times New Roman"/>
          <w:szCs w:val="24"/>
        </w:rPr>
        <w:t xml:space="preserve">he report </w:t>
      </w:r>
      <w:r>
        <w:rPr>
          <w:rFonts w:eastAsia="Times New Roman" w:cs="Times New Roman"/>
          <w:szCs w:val="24"/>
        </w:rPr>
        <w:t>to</w:t>
      </w:r>
      <w:r w:rsidRPr="00686FC5">
        <w:rPr>
          <w:rFonts w:eastAsia="Times New Roman" w:cs="Times New Roman"/>
          <w:szCs w:val="24"/>
        </w:rPr>
        <w:t xml:space="preserve"> be submitted with the report required under Section 34.0156</w:t>
      </w:r>
      <w:r>
        <w:rPr>
          <w:rFonts w:eastAsia="Times New Roman" w:cs="Times New Roman"/>
          <w:szCs w:val="24"/>
        </w:rPr>
        <w:t xml:space="preserve"> (Maternal Health and Safety Initiative)</w:t>
      </w:r>
      <w:r w:rsidRPr="00686FC5">
        <w:rPr>
          <w:rFonts w:eastAsia="Times New Roman" w:cs="Times New Roman"/>
          <w:szCs w:val="24"/>
        </w:rPr>
        <w:t>.</w:t>
      </w:r>
    </w:p>
    <w:p w:rsidR="00D65A7D" w:rsidRPr="00686FC5" w:rsidRDefault="00D65A7D" w:rsidP="00437011">
      <w:pPr>
        <w:spacing w:after="0" w:line="240" w:lineRule="auto"/>
        <w:ind w:left="72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Pr>
          <w:rFonts w:eastAsia="Times New Roman" w:cs="Times New Roman"/>
          <w:szCs w:val="24"/>
        </w:rPr>
        <w:t>(b) Requires t</w:t>
      </w:r>
      <w:r w:rsidRPr="00686FC5">
        <w:rPr>
          <w:rFonts w:eastAsia="Times New Roman" w:cs="Times New Roman"/>
          <w:szCs w:val="24"/>
        </w:rPr>
        <w:t>he report submitted under this section t</w:t>
      </w:r>
      <w:r>
        <w:rPr>
          <w:rFonts w:eastAsia="Times New Roman" w:cs="Times New Roman"/>
          <w:szCs w:val="24"/>
        </w:rPr>
        <w:t>o</w:t>
      </w:r>
      <w:r w:rsidRPr="00686FC5">
        <w:rPr>
          <w:rFonts w:eastAsia="Times New Roman" w:cs="Times New Roman"/>
          <w:szCs w:val="24"/>
        </w:rPr>
        <w:t xml:space="preserve"> include an evaluation from the commissioner </w:t>
      </w:r>
      <w:r>
        <w:rPr>
          <w:rFonts w:eastAsia="Times New Roman" w:cs="Times New Roman"/>
          <w:szCs w:val="24"/>
        </w:rPr>
        <w:t xml:space="preserve">of state health services </w:t>
      </w:r>
      <w:r w:rsidRPr="00686FC5">
        <w:rPr>
          <w:rFonts w:eastAsia="Times New Roman" w:cs="Times New Roman"/>
          <w:szCs w:val="24"/>
        </w:rPr>
        <w:t>of the pilot program's effectiveness.</w:t>
      </w:r>
    </w:p>
    <w:p w:rsidR="00D65A7D" w:rsidRPr="00686FC5" w:rsidRDefault="00D65A7D" w:rsidP="00437011">
      <w:pPr>
        <w:spacing w:after="0" w:line="240" w:lineRule="auto"/>
        <w:ind w:left="1440"/>
        <w:jc w:val="both"/>
        <w:rPr>
          <w:rFonts w:eastAsia="Times New Roman" w:cs="Times New Roman"/>
          <w:szCs w:val="24"/>
        </w:rPr>
      </w:pPr>
    </w:p>
    <w:p w:rsidR="00D65A7D" w:rsidRPr="00686FC5" w:rsidRDefault="00D65A7D" w:rsidP="00437011">
      <w:pPr>
        <w:spacing w:after="0" w:line="240" w:lineRule="auto"/>
        <w:ind w:left="1440"/>
        <w:jc w:val="both"/>
        <w:rPr>
          <w:rFonts w:eastAsia="Times New Roman" w:cs="Times New Roman"/>
          <w:szCs w:val="24"/>
        </w:rPr>
      </w:pPr>
      <w:r>
        <w:rPr>
          <w:rFonts w:eastAsia="Times New Roman" w:cs="Times New Roman"/>
          <w:szCs w:val="24"/>
        </w:rPr>
        <w:t>(c) Requires t</w:t>
      </w:r>
      <w:r w:rsidRPr="00686FC5">
        <w:rPr>
          <w:rFonts w:eastAsia="Times New Roman" w:cs="Times New Roman"/>
          <w:szCs w:val="24"/>
        </w:rPr>
        <w:t xml:space="preserve">he report submitted under this section </w:t>
      </w:r>
      <w:r>
        <w:rPr>
          <w:rFonts w:eastAsia="Times New Roman" w:cs="Times New Roman"/>
          <w:szCs w:val="24"/>
        </w:rPr>
        <w:t>to</w:t>
      </w:r>
      <w:r w:rsidRPr="00686FC5">
        <w:rPr>
          <w:rFonts w:eastAsia="Times New Roman" w:cs="Times New Roman"/>
          <w:szCs w:val="24"/>
        </w:rPr>
        <w:t xml:space="preserve"> include a recommendation from </w:t>
      </w:r>
      <w:r>
        <w:rPr>
          <w:rFonts w:eastAsia="Times New Roman" w:cs="Times New Roman"/>
          <w:szCs w:val="24"/>
        </w:rPr>
        <w:t>DSHS</w:t>
      </w:r>
      <w:r w:rsidRPr="00686FC5">
        <w:rPr>
          <w:rFonts w:eastAsia="Times New Roman" w:cs="Times New Roman"/>
          <w:szCs w:val="24"/>
        </w:rPr>
        <w:t xml:space="preserve"> on whether the pilot program should continue, be expanded, or be terminated.</w:t>
      </w:r>
    </w:p>
    <w:p w:rsidR="00D65A7D" w:rsidRPr="00686FC5" w:rsidRDefault="00D65A7D" w:rsidP="00437011">
      <w:pPr>
        <w:spacing w:after="0" w:line="240" w:lineRule="auto"/>
        <w:ind w:left="720"/>
        <w:jc w:val="both"/>
        <w:rPr>
          <w:rFonts w:eastAsia="Times New Roman" w:cs="Times New Roman"/>
          <w:szCs w:val="24"/>
        </w:rPr>
      </w:pPr>
    </w:p>
    <w:p w:rsidR="00D65A7D" w:rsidRDefault="00D65A7D" w:rsidP="00437011">
      <w:pPr>
        <w:spacing w:after="0" w:line="240" w:lineRule="auto"/>
        <w:ind w:left="720"/>
        <w:jc w:val="both"/>
        <w:rPr>
          <w:rFonts w:eastAsia="Times New Roman" w:cs="Times New Roman"/>
          <w:szCs w:val="24"/>
        </w:rPr>
      </w:pPr>
      <w:r>
        <w:rPr>
          <w:rFonts w:eastAsia="Times New Roman" w:cs="Times New Roman"/>
          <w:szCs w:val="24"/>
        </w:rPr>
        <w:t>Sec. 1001.265.  EXPIRATION. Provides that t</w:t>
      </w:r>
      <w:r w:rsidRPr="00686FC5">
        <w:rPr>
          <w:rFonts w:eastAsia="Times New Roman" w:cs="Times New Roman"/>
          <w:szCs w:val="24"/>
        </w:rPr>
        <w:t>his subchapter expires September 1, 2023.</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 xml:space="preserve">SECTION 9. (a) Requires the executive commissioner, except </w:t>
      </w:r>
      <w:r w:rsidRPr="00686FC5">
        <w:rPr>
          <w:rFonts w:eastAsia="Times New Roman" w:cs="Times New Roman"/>
          <w:szCs w:val="24"/>
        </w:rPr>
        <w:t xml:space="preserve">as provided by Subsection (b) of this section, not later than December 1, 2019, </w:t>
      </w:r>
      <w:r>
        <w:rPr>
          <w:rFonts w:eastAsia="Times New Roman" w:cs="Times New Roman"/>
          <w:szCs w:val="24"/>
        </w:rPr>
        <w:t>to</w:t>
      </w:r>
      <w:r w:rsidRPr="00686FC5">
        <w:rPr>
          <w:rFonts w:eastAsia="Times New Roman" w:cs="Times New Roman"/>
          <w:szCs w:val="24"/>
        </w:rPr>
        <w:t xml:space="preserve"> adopt the rules required under Section 33.004(f), Health and Safety Code, as amended by this Act, and Section 1001.262(c), Health and Safety Code, as added by this Act.</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ind w:left="720"/>
        <w:jc w:val="both"/>
        <w:rPr>
          <w:rFonts w:eastAsia="Times New Roman" w:cs="Times New Roman"/>
          <w:szCs w:val="24"/>
        </w:rPr>
      </w:pPr>
      <w:r>
        <w:rPr>
          <w:rFonts w:eastAsia="Times New Roman" w:cs="Times New Roman"/>
          <w:szCs w:val="24"/>
        </w:rPr>
        <w:t xml:space="preserve">(b) Provides that, notwithstanding </w:t>
      </w:r>
      <w:r w:rsidRPr="00686FC5">
        <w:rPr>
          <w:rFonts w:eastAsia="Times New Roman" w:cs="Times New Roman"/>
          <w:szCs w:val="24"/>
        </w:rPr>
        <w:t xml:space="preserve">Subchapter K, Chapter 1001, Health and Safety Code, as added by this Act, </w:t>
      </w:r>
      <w:r>
        <w:rPr>
          <w:rFonts w:eastAsia="Times New Roman" w:cs="Times New Roman"/>
          <w:szCs w:val="24"/>
        </w:rPr>
        <w:t>DSHS</w:t>
      </w:r>
      <w:r w:rsidRPr="00686FC5">
        <w:rPr>
          <w:rFonts w:eastAsia="Times New Roman" w:cs="Times New Roman"/>
          <w:szCs w:val="24"/>
        </w:rPr>
        <w:t xml:space="preserve"> and the executive commissioner are not required to comply with that subchapter unless a specific appropriation for the implementation of the subchapter is provided in a general appropriations act of the 86th Legislature.</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 xml:space="preserve">SECTION 10. </w:t>
      </w:r>
      <w:r w:rsidRPr="00686FC5">
        <w:rPr>
          <w:rFonts w:eastAsia="Times New Roman" w:cs="Times New Roman"/>
          <w:szCs w:val="24"/>
        </w:rPr>
        <w:t>Requires the executive commissioner</w:t>
      </w:r>
      <w:r>
        <w:rPr>
          <w:rFonts w:eastAsia="Times New Roman" w:cs="Times New Roman"/>
          <w:szCs w:val="24"/>
        </w:rPr>
        <w:t xml:space="preserve">, as </w:t>
      </w:r>
      <w:r w:rsidRPr="00686FC5">
        <w:rPr>
          <w:rFonts w:eastAsia="Times New Roman" w:cs="Times New Roman"/>
          <w:szCs w:val="24"/>
        </w:rPr>
        <w:t xml:space="preserve">soon as practicable after the effective date of this Act, </w:t>
      </w:r>
      <w:r>
        <w:rPr>
          <w:rFonts w:eastAsia="Times New Roman" w:cs="Times New Roman"/>
          <w:szCs w:val="24"/>
        </w:rPr>
        <w:t>to</w:t>
      </w:r>
      <w:r w:rsidRPr="00686FC5">
        <w:rPr>
          <w:rFonts w:eastAsia="Times New Roman" w:cs="Times New Roman"/>
          <w:szCs w:val="24"/>
        </w:rPr>
        <w:t xml:space="preserve"> apply to the United States Department of Health and Human Services for grants as required by Section 34.021, Health and Safety Code, as added by this Act.</w:t>
      </w:r>
    </w:p>
    <w:p w:rsidR="00D65A7D" w:rsidRDefault="00D65A7D" w:rsidP="00437011">
      <w:pPr>
        <w:spacing w:after="0" w:line="240" w:lineRule="auto"/>
        <w:jc w:val="both"/>
        <w:rPr>
          <w:rFonts w:eastAsia="Times New Roman" w:cs="Times New Roman"/>
          <w:szCs w:val="24"/>
        </w:rPr>
      </w:pPr>
    </w:p>
    <w:p w:rsidR="00D65A7D" w:rsidRDefault="00D65A7D" w:rsidP="00437011">
      <w:pPr>
        <w:spacing w:after="0" w:line="240" w:lineRule="auto"/>
        <w:jc w:val="both"/>
        <w:rPr>
          <w:rFonts w:eastAsia="Times New Roman" w:cs="Times New Roman"/>
          <w:szCs w:val="24"/>
        </w:rPr>
      </w:pPr>
      <w:r>
        <w:rPr>
          <w:rFonts w:eastAsia="Times New Roman" w:cs="Times New Roman"/>
          <w:szCs w:val="24"/>
        </w:rPr>
        <w:t>SECTION 11. Requires a state agency affected by a provision of this Act to request a waiver or authorization from a federal agency if the state agency determines that such a waiver is necessary for implementation of a provision of this Act, and authorizes a delay of implementation until such a waiver or authorization is granted.</w:t>
      </w:r>
    </w:p>
    <w:p w:rsidR="00D65A7D" w:rsidRDefault="00D65A7D" w:rsidP="00437011">
      <w:pPr>
        <w:spacing w:after="0" w:line="240" w:lineRule="auto"/>
        <w:jc w:val="both"/>
        <w:rPr>
          <w:rFonts w:eastAsia="Times New Roman" w:cs="Times New Roman"/>
          <w:szCs w:val="24"/>
        </w:rPr>
      </w:pPr>
    </w:p>
    <w:p w:rsidR="00D65A7D" w:rsidRPr="00C8671F" w:rsidRDefault="00D65A7D" w:rsidP="00437011">
      <w:pPr>
        <w:spacing w:after="0" w:line="240" w:lineRule="auto"/>
        <w:jc w:val="both"/>
        <w:rPr>
          <w:rFonts w:eastAsia="Times New Roman" w:cs="Times New Roman"/>
          <w:szCs w:val="24"/>
        </w:rPr>
      </w:pPr>
      <w:r>
        <w:rPr>
          <w:rFonts w:eastAsia="Times New Roman" w:cs="Times New Roman"/>
          <w:szCs w:val="24"/>
        </w:rPr>
        <w:t xml:space="preserve">SECTION 12. Effective date: upon passage or September 1, 2019. </w:t>
      </w:r>
    </w:p>
    <w:sectPr w:rsidR="00D65A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B0" w:rsidRDefault="003859B0" w:rsidP="000F1DF9">
      <w:pPr>
        <w:spacing w:after="0" w:line="240" w:lineRule="auto"/>
      </w:pPr>
      <w:r>
        <w:separator/>
      </w:r>
    </w:p>
  </w:endnote>
  <w:endnote w:type="continuationSeparator" w:id="0">
    <w:p w:rsidR="003859B0" w:rsidRDefault="003859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59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5A7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5A7D">
                <w:rPr>
                  <w:sz w:val="20"/>
                  <w:szCs w:val="20"/>
                </w:rPr>
                <w:t>H.B. 1111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5A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59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5A7D">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5A7D">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B0" w:rsidRDefault="003859B0" w:rsidP="000F1DF9">
      <w:pPr>
        <w:spacing w:after="0" w:line="240" w:lineRule="auto"/>
      </w:pPr>
      <w:r>
        <w:separator/>
      </w:r>
    </w:p>
  </w:footnote>
  <w:footnote w:type="continuationSeparator" w:id="0">
    <w:p w:rsidR="003859B0" w:rsidRDefault="003859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59B0"/>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5A7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B3FC7-691F-4E3B-8C0B-E9989015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5A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43E0" w:rsidP="00B543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5E5E198CCE4D53936BF7522E9F8580"/>
        <w:category>
          <w:name w:val="General"/>
          <w:gallery w:val="placeholder"/>
        </w:category>
        <w:types>
          <w:type w:val="bbPlcHdr"/>
        </w:types>
        <w:behaviors>
          <w:behavior w:val="content"/>
        </w:behaviors>
        <w:guid w:val="{7C8F645B-F227-4F6F-952F-145A94249D86}"/>
      </w:docPartPr>
      <w:docPartBody>
        <w:p w:rsidR="00000000" w:rsidRDefault="00B969CC"/>
      </w:docPartBody>
    </w:docPart>
    <w:docPart>
      <w:docPartPr>
        <w:name w:val="FAFA9D7FA5184C59A2395A170A7FB22C"/>
        <w:category>
          <w:name w:val="General"/>
          <w:gallery w:val="placeholder"/>
        </w:category>
        <w:types>
          <w:type w:val="bbPlcHdr"/>
        </w:types>
        <w:behaviors>
          <w:behavior w:val="content"/>
        </w:behaviors>
        <w:guid w:val="{552E8B32-F967-44A4-9FC9-BCDA4CD6B504}"/>
      </w:docPartPr>
      <w:docPartBody>
        <w:p w:rsidR="00000000" w:rsidRDefault="00B969CC"/>
      </w:docPartBody>
    </w:docPart>
    <w:docPart>
      <w:docPartPr>
        <w:name w:val="3242FFD304F34B8499C130EE35F35D4B"/>
        <w:category>
          <w:name w:val="General"/>
          <w:gallery w:val="placeholder"/>
        </w:category>
        <w:types>
          <w:type w:val="bbPlcHdr"/>
        </w:types>
        <w:behaviors>
          <w:behavior w:val="content"/>
        </w:behaviors>
        <w:guid w:val="{918A80CC-45D2-4149-9DD0-96E1D248C506}"/>
      </w:docPartPr>
      <w:docPartBody>
        <w:p w:rsidR="00000000" w:rsidRDefault="00B969CC"/>
      </w:docPartBody>
    </w:docPart>
    <w:docPart>
      <w:docPartPr>
        <w:name w:val="2ADDFB785C93401C9722854EC25A0898"/>
        <w:category>
          <w:name w:val="General"/>
          <w:gallery w:val="placeholder"/>
        </w:category>
        <w:types>
          <w:type w:val="bbPlcHdr"/>
        </w:types>
        <w:behaviors>
          <w:behavior w:val="content"/>
        </w:behaviors>
        <w:guid w:val="{1B6084A9-3D3A-4666-9510-D80F5F123600}"/>
      </w:docPartPr>
      <w:docPartBody>
        <w:p w:rsidR="00000000" w:rsidRDefault="00B969CC"/>
      </w:docPartBody>
    </w:docPart>
    <w:docPart>
      <w:docPartPr>
        <w:name w:val="2656392C54AC4A0396B6AD42D38CE7F3"/>
        <w:category>
          <w:name w:val="General"/>
          <w:gallery w:val="placeholder"/>
        </w:category>
        <w:types>
          <w:type w:val="bbPlcHdr"/>
        </w:types>
        <w:behaviors>
          <w:behavior w:val="content"/>
        </w:behaviors>
        <w:guid w:val="{3436D7A1-0F3A-430C-9116-8FE460CFE496}"/>
      </w:docPartPr>
      <w:docPartBody>
        <w:p w:rsidR="00000000" w:rsidRDefault="00B969CC"/>
      </w:docPartBody>
    </w:docPart>
    <w:docPart>
      <w:docPartPr>
        <w:name w:val="802DAA5D7EA1435787B18A6E1E4A3F5E"/>
        <w:category>
          <w:name w:val="General"/>
          <w:gallery w:val="placeholder"/>
        </w:category>
        <w:types>
          <w:type w:val="bbPlcHdr"/>
        </w:types>
        <w:behaviors>
          <w:behavior w:val="content"/>
        </w:behaviors>
        <w:guid w:val="{0B2CAB1A-6DA4-47A5-88C6-59DCB87C2E88}"/>
      </w:docPartPr>
      <w:docPartBody>
        <w:p w:rsidR="00000000" w:rsidRDefault="00B969CC"/>
      </w:docPartBody>
    </w:docPart>
    <w:docPart>
      <w:docPartPr>
        <w:name w:val="D97F1BA6A97E4D9CAC9E976A75C0FADA"/>
        <w:category>
          <w:name w:val="General"/>
          <w:gallery w:val="placeholder"/>
        </w:category>
        <w:types>
          <w:type w:val="bbPlcHdr"/>
        </w:types>
        <w:behaviors>
          <w:behavior w:val="content"/>
        </w:behaviors>
        <w:guid w:val="{A5C84B85-8E5A-4521-B204-84ECA34501E5}"/>
      </w:docPartPr>
      <w:docPartBody>
        <w:p w:rsidR="00000000" w:rsidRDefault="00B969CC"/>
      </w:docPartBody>
    </w:docPart>
    <w:docPart>
      <w:docPartPr>
        <w:name w:val="BA008F4D5C0748339B218184A8806E50"/>
        <w:category>
          <w:name w:val="General"/>
          <w:gallery w:val="placeholder"/>
        </w:category>
        <w:types>
          <w:type w:val="bbPlcHdr"/>
        </w:types>
        <w:behaviors>
          <w:behavior w:val="content"/>
        </w:behaviors>
        <w:guid w:val="{ADBB3CA0-E070-4076-ACFF-307B48C316D9}"/>
      </w:docPartPr>
      <w:docPartBody>
        <w:p w:rsidR="00000000" w:rsidRDefault="00B969CC"/>
      </w:docPartBody>
    </w:docPart>
    <w:docPart>
      <w:docPartPr>
        <w:name w:val="A526C6E66E124888A2254D0B977A78C3"/>
        <w:category>
          <w:name w:val="General"/>
          <w:gallery w:val="placeholder"/>
        </w:category>
        <w:types>
          <w:type w:val="bbPlcHdr"/>
        </w:types>
        <w:behaviors>
          <w:behavior w:val="content"/>
        </w:behaviors>
        <w:guid w:val="{17909A0F-0DE2-4504-B4AA-63583F6B2ED4}"/>
      </w:docPartPr>
      <w:docPartBody>
        <w:p w:rsidR="00000000" w:rsidRDefault="00B543E0" w:rsidP="00B543E0">
          <w:pPr>
            <w:pStyle w:val="A526C6E66E124888A2254D0B977A78C3"/>
          </w:pPr>
          <w:r w:rsidRPr="00A30DD1">
            <w:rPr>
              <w:rStyle w:val="PlaceholderText"/>
            </w:rPr>
            <w:t>Click here to enter a date.</w:t>
          </w:r>
        </w:p>
      </w:docPartBody>
    </w:docPart>
    <w:docPart>
      <w:docPartPr>
        <w:name w:val="89FADA99D7184873BF0F2F80180C9CD3"/>
        <w:category>
          <w:name w:val="General"/>
          <w:gallery w:val="placeholder"/>
        </w:category>
        <w:types>
          <w:type w:val="bbPlcHdr"/>
        </w:types>
        <w:behaviors>
          <w:behavior w:val="content"/>
        </w:behaviors>
        <w:guid w:val="{608994FC-7360-47FF-9E68-F6A96383BADB}"/>
      </w:docPartPr>
      <w:docPartBody>
        <w:p w:rsidR="00000000" w:rsidRDefault="00B969CC"/>
      </w:docPartBody>
    </w:docPart>
    <w:docPart>
      <w:docPartPr>
        <w:name w:val="3AB08ADC3C6F40A6B09353BEF816EC02"/>
        <w:category>
          <w:name w:val="General"/>
          <w:gallery w:val="placeholder"/>
        </w:category>
        <w:types>
          <w:type w:val="bbPlcHdr"/>
        </w:types>
        <w:behaviors>
          <w:behavior w:val="content"/>
        </w:behaviors>
        <w:guid w:val="{1DF42455-4CD6-43C6-AD05-F111FDB44150}"/>
      </w:docPartPr>
      <w:docPartBody>
        <w:p w:rsidR="00000000" w:rsidRDefault="00B969CC"/>
      </w:docPartBody>
    </w:docPart>
    <w:docPart>
      <w:docPartPr>
        <w:name w:val="467A40540C25492B8A936AF1BC476A86"/>
        <w:category>
          <w:name w:val="General"/>
          <w:gallery w:val="placeholder"/>
        </w:category>
        <w:types>
          <w:type w:val="bbPlcHdr"/>
        </w:types>
        <w:behaviors>
          <w:behavior w:val="content"/>
        </w:behaviors>
        <w:guid w:val="{6542E635-CACD-45A6-B1C6-E15D5220C1AF}"/>
      </w:docPartPr>
      <w:docPartBody>
        <w:p w:rsidR="00000000" w:rsidRDefault="00B543E0" w:rsidP="00B543E0">
          <w:pPr>
            <w:pStyle w:val="467A40540C25492B8A936AF1BC476A86"/>
          </w:pPr>
          <w:r>
            <w:rPr>
              <w:rFonts w:eastAsia="Times New Roman" w:cs="Times New Roman"/>
              <w:bCs/>
              <w:szCs w:val="24"/>
            </w:rPr>
            <w:t xml:space="preserve"> </w:t>
          </w:r>
        </w:p>
      </w:docPartBody>
    </w:docPart>
    <w:docPart>
      <w:docPartPr>
        <w:name w:val="B46589DBE9B64DDF88CB4C57A30C7110"/>
        <w:category>
          <w:name w:val="General"/>
          <w:gallery w:val="placeholder"/>
        </w:category>
        <w:types>
          <w:type w:val="bbPlcHdr"/>
        </w:types>
        <w:behaviors>
          <w:behavior w:val="content"/>
        </w:behaviors>
        <w:guid w:val="{6C1FE621-8141-47DA-9590-019886C1F5C2}"/>
      </w:docPartPr>
      <w:docPartBody>
        <w:p w:rsidR="00000000" w:rsidRDefault="00B969CC"/>
      </w:docPartBody>
    </w:docPart>
    <w:docPart>
      <w:docPartPr>
        <w:name w:val="2809AFBAC4D140C89E0E674CE57DE1C0"/>
        <w:category>
          <w:name w:val="General"/>
          <w:gallery w:val="placeholder"/>
        </w:category>
        <w:types>
          <w:type w:val="bbPlcHdr"/>
        </w:types>
        <w:behaviors>
          <w:behavior w:val="content"/>
        </w:behaviors>
        <w:guid w:val="{B5CCAC4D-94A3-4AAC-B634-E316390E3066}"/>
      </w:docPartPr>
      <w:docPartBody>
        <w:p w:rsidR="00000000" w:rsidRDefault="00B96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43E0"/>
    <w:rsid w:val="00B5530B"/>
    <w:rsid w:val="00B969C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3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543E0"/>
    <w:rPr>
      <w:rFonts w:ascii="Times New Roman" w:hAnsi="Times New Roman"/>
      <w:sz w:val="24"/>
    </w:rPr>
  </w:style>
  <w:style w:type="paragraph" w:customStyle="1" w:styleId="487D89B4F8B34DB4967D41FE18F7F88D9">
    <w:name w:val="487D89B4F8B34DB4967D41FE18F7F88D9"/>
    <w:rsid w:val="00B543E0"/>
    <w:rPr>
      <w:rFonts w:ascii="Times New Roman" w:hAnsi="Times New Roman"/>
      <w:sz w:val="24"/>
    </w:rPr>
  </w:style>
  <w:style w:type="paragraph" w:customStyle="1" w:styleId="AE2570ED5D764CD7AF9686706F550F4622">
    <w:name w:val="AE2570ED5D764CD7AF9686706F550F4622"/>
    <w:rsid w:val="00B543E0"/>
    <w:pPr>
      <w:tabs>
        <w:tab w:val="center" w:pos="4680"/>
        <w:tab w:val="right" w:pos="9360"/>
      </w:tabs>
      <w:spacing w:after="0" w:line="240" w:lineRule="auto"/>
    </w:pPr>
    <w:rPr>
      <w:rFonts w:ascii="Times New Roman" w:hAnsi="Times New Roman"/>
      <w:sz w:val="24"/>
    </w:rPr>
  </w:style>
  <w:style w:type="paragraph" w:customStyle="1" w:styleId="A526C6E66E124888A2254D0B977A78C3">
    <w:name w:val="A526C6E66E124888A2254D0B977A78C3"/>
    <w:rsid w:val="00B543E0"/>
    <w:pPr>
      <w:spacing w:after="160" w:line="259" w:lineRule="auto"/>
    </w:pPr>
  </w:style>
  <w:style w:type="paragraph" w:customStyle="1" w:styleId="467A40540C25492B8A936AF1BC476A86">
    <w:name w:val="467A40540C25492B8A936AF1BC476A86"/>
    <w:rsid w:val="00B543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4ACA3D-953C-4D55-B2A8-BB1800F0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2916</Words>
  <Characters>16625</Characters>
  <Application>Microsoft Office Word</Application>
  <DocSecurity>0</DocSecurity>
  <Lines>138</Lines>
  <Paragraphs>39</Paragraphs>
  <ScaleCrop>false</ScaleCrop>
  <Company>Texas Legislative Council</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2019-05-13T13:44:00Z</cp:lastPrinted>
  <dcterms:created xsi:type="dcterms:W3CDTF">2015-05-29T14:24:00Z</dcterms:created>
  <dcterms:modified xsi:type="dcterms:W3CDTF">2019-05-13T13:44:00Z</dcterms:modified>
</cp:coreProperties>
</file>

<file path=docProps/custom.xml><?xml version="1.0" encoding="utf-8"?>
<op:Properties xmlns:vt="http://schemas.openxmlformats.org/officeDocument/2006/docPropsVTypes" xmlns:op="http://schemas.openxmlformats.org/officeDocument/2006/custom-properties"/>
</file>