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0E5" w:rsidRDefault="004F50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7AC52894104DABBD9274FB831262D3"/>
          </w:placeholder>
        </w:sdtPr>
        <w:sdtContent>
          <w:r w:rsidRPr="005C2A78">
            <w:rPr>
              <w:rFonts w:cs="Times New Roman"/>
              <w:b/>
              <w:szCs w:val="24"/>
              <w:u w:val="single"/>
            </w:rPr>
            <w:t>BILL ANALYSIS</w:t>
          </w:r>
        </w:sdtContent>
      </w:sdt>
    </w:p>
    <w:p w:rsidR="004F50E5" w:rsidRPr="00585C31" w:rsidRDefault="004F50E5" w:rsidP="000F1DF9">
      <w:pPr>
        <w:spacing w:after="0" w:line="240" w:lineRule="auto"/>
        <w:rPr>
          <w:rFonts w:cs="Times New Roman"/>
          <w:szCs w:val="24"/>
        </w:rPr>
      </w:pPr>
    </w:p>
    <w:p w:rsidR="004F50E5" w:rsidRPr="00585C31" w:rsidRDefault="004F50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F50E5" w:rsidTr="000F1DF9">
        <w:tc>
          <w:tcPr>
            <w:tcW w:w="2718" w:type="dxa"/>
          </w:tcPr>
          <w:p w:rsidR="004F50E5" w:rsidRPr="005C2A78" w:rsidRDefault="004F50E5" w:rsidP="006D756B">
            <w:pPr>
              <w:rPr>
                <w:rFonts w:cs="Times New Roman"/>
                <w:szCs w:val="24"/>
              </w:rPr>
            </w:pPr>
            <w:sdt>
              <w:sdtPr>
                <w:rPr>
                  <w:rFonts w:cs="Times New Roman"/>
                  <w:szCs w:val="24"/>
                </w:rPr>
                <w:alias w:val="Agency Title"/>
                <w:tag w:val="AgencyTitleContentControl"/>
                <w:id w:val="1920747753"/>
                <w:lock w:val="sdtContentLocked"/>
                <w:placeholder>
                  <w:docPart w:val="2C2783FFE555441B95FE24820652F10D"/>
                </w:placeholder>
              </w:sdtPr>
              <w:sdtEndPr>
                <w:rPr>
                  <w:rFonts w:cstheme="minorBidi"/>
                  <w:szCs w:val="22"/>
                </w:rPr>
              </w:sdtEndPr>
              <w:sdtContent>
                <w:r>
                  <w:rPr>
                    <w:rFonts w:cs="Times New Roman"/>
                    <w:szCs w:val="24"/>
                  </w:rPr>
                  <w:t>Senate Research Center</w:t>
                </w:r>
              </w:sdtContent>
            </w:sdt>
          </w:p>
        </w:tc>
        <w:tc>
          <w:tcPr>
            <w:tcW w:w="6858" w:type="dxa"/>
          </w:tcPr>
          <w:p w:rsidR="004F50E5" w:rsidRPr="00FF6471" w:rsidRDefault="004F50E5" w:rsidP="000F1DF9">
            <w:pPr>
              <w:jc w:val="right"/>
              <w:rPr>
                <w:rFonts w:cs="Times New Roman"/>
                <w:szCs w:val="24"/>
              </w:rPr>
            </w:pPr>
            <w:sdt>
              <w:sdtPr>
                <w:rPr>
                  <w:rFonts w:cs="Times New Roman"/>
                  <w:szCs w:val="24"/>
                </w:rPr>
                <w:alias w:val="Bill Number"/>
                <w:tag w:val="BillNumberOne"/>
                <w:id w:val="-410784069"/>
                <w:lock w:val="sdtContentLocked"/>
                <w:placeholder>
                  <w:docPart w:val="509D8FD8C9F8489C9F449408E8CAD5A3"/>
                </w:placeholder>
              </w:sdtPr>
              <w:sdtContent>
                <w:r>
                  <w:rPr>
                    <w:rFonts w:cs="Times New Roman"/>
                    <w:szCs w:val="24"/>
                  </w:rPr>
                  <w:t>C.S.H.B. 1131</w:t>
                </w:r>
              </w:sdtContent>
            </w:sdt>
          </w:p>
        </w:tc>
      </w:tr>
      <w:tr w:rsidR="004F50E5" w:rsidTr="000F1DF9">
        <w:sdt>
          <w:sdtPr>
            <w:rPr>
              <w:rFonts w:cs="Times New Roman"/>
              <w:szCs w:val="24"/>
            </w:rPr>
            <w:alias w:val="TLCNumber"/>
            <w:tag w:val="TLCNumber"/>
            <w:id w:val="-542600604"/>
            <w:lock w:val="sdtLocked"/>
            <w:placeholder>
              <w:docPart w:val="9C27FDB1533741EBAD79909AC11A4300"/>
            </w:placeholder>
            <w:showingPlcHdr/>
          </w:sdtPr>
          <w:sdtContent>
            <w:tc>
              <w:tcPr>
                <w:tcW w:w="2718" w:type="dxa"/>
              </w:tcPr>
              <w:p w:rsidR="004F50E5" w:rsidRPr="000F1DF9" w:rsidRDefault="004F50E5" w:rsidP="00C65088">
                <w:pPr>
                  <w:rPr>
                    <w:rFonts w:cs="Times New Roman"/>
                    <w:szCs w:val="24"/>
                  </w:rPr>
                </w:pPr>
              </w:p>
            </w:tc>
          </w:sdtContent>
        </w:sdt>
        <w:tc>
          <w:tcPr>
            <w:tcW w:w="6858" w:type="dxa"/>
          </w:tcPr>
          <w:p w:rsidR="004F50E5" w:rsidRPr="005C2A78" w:rsidRDefault="004F50E5" w:rsidP="006D756B">
            <w:pPr>
              <w:jc w:val="right"/>
              <w:rPr>
                <w:rFonts w:cs="Times New Roman"/>
                <w:szCs w:val="24"/>
              </w:rPr>
            </w:pPr>
            <w:sdt>
              <w:sdtPr>
                <w:rPr>
                  <w:rFonts w:cs="Times New Roman"/>
                  <w:szCs w:val="24"/>
                </w:rPr>
                <w:alias w:val="Author Label"/>
                <w:tag w:val="By"/>
                <w:id w:val="72399597"/>
                <w:lock w:val="sdtLocked"/>
                <w:placeholder>
                  <w:docPart w:val="1B5F899A33354050B5D5D0D217E321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BA70E29E914C5CBF071839447BF0AD"/>
                </w:placeholder>
              </w:sdtPr>
              <w:sdtContent>
                <w:r>
                  <w:rPr>
                    <w:rFonts w:cs="Times New Roman"/>
                    <w:szCs w:val="24"/>
                  </w:rPr>
                  <w:t>Cole et al.</w:t>
                </w:r>
              </w:sdtContent>
            </w:sdt>
            <w:sdt>
              <w:sdtPr>
                <w:rPr>
                  <w:rFonts w:cs="Times New Roman"/>
                  <w:szCs w:val="24"/>
                </w:rPr>
                <w:alias w:val="Sponsor"/>
                <w:tag w:val="Sponsor"/>
                <w:id w:val="-2039656131"/>
                <w:lock w:val="sdtContentLocked"/>
                <w:placeholder>
                  <w:docPart w:val="D37E913329B742AAB5A15E6269425897"/>
                </w:placeholder>
              </w:sdtPr>
              <w:sdtContent>
                <w:r>
                  <w:rPr>
                    <w:rFonts w:cs="Times New Roman"/>
                    <w:szCs w:val="24"/>
                  </w:rPr>
                  <w:t xml:space="preserve"> (Hughes)</w:t>
                </w:r>
              </w:sdtContent>
            </w:sdt>
          </w:p>
        </w:tc>
      </w:tr>
      <w:tr w:rsidR="004F50E5" w:rsidTr="000F1DF9">
        <w:tc>
          <w:tcPr>
            <w:tcW w:w="2718" w:type="dxa"/>
          </w:tcPr>
          <w:p w:rsidR="004F50E5" w:rsidRPr="00BC7495" w:rsidRDefault="004F50E5" w:rsidP="000F1DF9">
            <w:pPr>
              <w:rPr>
                <w:rFonts w:cs="Times New Roman"/>
                <w:szCs w:val="24"/>
              </w:rPr>
            </w:pPr>
          </w:p>
        </w:tc>
        <w:sdt>
          <w:sdtPr>
            <w:rPr>
              <w:rFonts w:cs="Times New Roman"/>
              <w:szCs w:val="24"/>
            </w:rPr>
            <w:alias w:val="Committee"/>
            <w:tag w:val="Committee"/>
            <w:id w:val="1914272295"/>
            <w:lock w:val="sdtContentLocked"/>
            <w:placeholder>
              <w:docPart w:val="3B739F53118B41F180FC720E381FB141"/>
            </w:placeholder>
          </w:sdtPr>
          <w:sdtContent>
            <w:tc>
              <w:tcPr>
                <w:tcW w:w="6858" w:type="dxa"/>
              </w:tcPr>
              <w:p w:rsidR="004F50E5" w:rsidRPr="00FF6471" w:rsidRDefault="004F50E5" w:rsidP="000F1DF9">
                <w:pPr>
                  <w:jc w:val="right"/>
                  <w:rPr>
                    <w:rFonts w:cs="Times New Roman"/>
                    <w:szCs w:val="24"/>
                  </w:rPr>
                </w:pPr>
                <w:r>
                  <w:rPr>
                    <w:rFonts w:cs="Times New Roman"/>
                    <w:szCs w:val="24"/>
                  </w:rPr>
                  <w:t>Education</w:t>
                </w:r>
              </w:p>
            </w:tc>
          </w:sdtContent>
        </w:sdt>
      </w:tr>
      <w:tr w:rsidR="004F50E5" w:rsidTr="000F1DF9">
        <w:tc>
          <w:tcPr>
            <w:tcW w:w="2718" w:type="dxa"/>
          </w:tcPr>
          <w:p w:rsidR="004F50E5" w:rsidRPr="00BC7495" w:rsidRDefault="004F50E5" w:rsidP="000F1DF9">
            <w:pPr>
              <w:rPr>
                <w:rFonts w:cs="Times New Roman"/>
                <w:szCs w:val="24"/>
              </w:rPr>
            </w:pPr>
          </w:p>
        </w:tc>
        <w:sdt>
          <w:sdtPr>
            <w:rPr>
              <w:rFonts w:cs="Times New Roman"/>
              <w:szCs w:val="24"/>
            </w:rPr>
            <w:alias w:val="Date"/>
            <w:tag w:val="DateContentControl"/>
            <w:id w:val="1178081906"/>
            <w:lock w:val="sdtLocked"/>
            <w:placeholder>
              <w:docPart w:val="4B70C5545C444DFE9B8F4F860220F28C"/>
            </w:placeholder>
            <w:date w:fullDate="2019-05-16T00:00:00Z">
              <w:dateFormat w:val="M/d/yyyy"/>
              <w:lid w:val="en-US"/>
              <w:storeMappedDataAs w:val="dateTime"/>
              <w:calendar w:val="gregorian"/>
            </w:date>
          </w:sdtPr>
          <w:sdtContent>
            <w:tc>
              <w:tcPr>
                <w:tcW w:w="6858" w:type="dxa"/>
              </w:tcPr>
              <w:p w:rsidR="004F50E5" w:rsidRPr="00FF6471" w:rsidRDefault="004F50E5" w:rsidP="000F1DF9">
                <w:pPr>
                  <w:jc w:val="right"/>
                  <w:rPr>
                    <w:rFonts w:cs="Times New Roman"/>
                    <w:szCs w:val="24"/>
                  </w:rPr>
                </w:pPr>
                <w:r>
                  <w:rPr>
                    <w:rFonts w:cs="Times New Roman"/>
                    <w:szCs w:val="24"/>
                  </w:rPr>
                  <w:t>5/16/2019</w:t>
                </w:r>
              </w:p>
            </w:tc>
          </w:sdtContent>
        </w:sdt>
      </w:tr>
      <w:tr w:rsidR="004F50E5" w:rsidTr="000F1DF9">
        <w:tc>
          <w:tcPr>
            <w:tcW w:w="2718" w:type="dxa"/>
          </w:tcPr>
          <w:p w:rsidR="004F50E5" w:rsidRPr="00BC7495" w:rsidRDefault="004F50E5" w:rsidP="000F1DF9">
            <w:pPr>
              <w:rPr>
                <w:rFonts w:cs="Times New Roman"/>
                <w:szCs w:val="24"/>
              </w:rPr>
            </w:pPr>
          </w:p>
        </w:tc>
        <w:sdt>
          <w:sdtPr>
            <w:rPr>
              <w:rFonts w:cs="Times New Roman"/>
              <w:szCs w:val="24"/>
            </w:rPr>
            <w:alias w:val="BA Version"/>
            <w:tag w:val="BAVersion"/>
            <w:id w:val="-1685590809"/>
            <w:lock w:val="sdtContentLocked"/>
            <w:placeholder>
              <w:docPart w:val="FDA4C51850194F38A3882954027D3376"/>
            </w:placeholder>
          </w:sdtPr>
          <w:sdtContent>
            <w:tc>
              <w:tcPr>
                <w:tcW w:w="6858" w:type="dxa"/>
              </w:tcPr>
              <w:p w:rsidR="004F50E5" w:rsidRPr="00FF6471" w:rsidRDefault="004F50E5" w:rsidP="000F1DF9">
                <w:pPr>
                  <w:jc w:val="right"/>
                  <w:rPr>
                    <w:rFonts w:cs="Times New Roman"/>
                    <w:szCs w:val="24"/>
                  </w:rPr>
                </w:pPr>
                <w:r>
                  <w:rPr>
                    <w:rFonts w:cs="Times New Roman"/>
                    <w:szCs w:val="24"/>
                  </w:rPr>
                  <w:t>Committee Report (Substituted)</w:t>
                </w:r>
              </w:p>
            </w:tc>
          </w:sdtContent>
        </w:sdt>
      </w:tr>
    </w:tbl>
    <w:p w:rsidR="004F50E5" w:rsidRPr="00FF6471" w:rsidRDefault="004F50E5" w:rsidP="000F1DF9">
      <w:pPr>
        <w:spacing w:after="0" w:line="240" w:lineRule="auto"/>
        <w:rPr>
          <w:rFonts w:cs="Times New Roman"/>
          <w:szCs w:val="24"/>
        </w:rPr>
      </w:pPr>
    </w:p>
    <w:p w:rsidR="004F50E5" w:rsidRPr="00FF6471" w:rsidRDefault="004F50E5" w:rsidP="000F1DF9">
      <w:pPr>
        <w:spacing w:after="0" w:line="240" w:lineRule="auto"/>
        <w:rPr>
          <w:rFonts w:cs="Times New Roman"/>
          <w:szCs w:val="24"/>
        </w:rPr>
      </w:pPr>
    </w:p>
    <w:p w:rsidR="004F50E5" w:rsidRPr="00FF6471" w:rsidRDefault="004F50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68267C1BDE46018D8CAF14CA5F6C6B"/>
        </w:placeholder>
      </w:sdtPr>
      <w:sdtContent>
        <w:p w:rsidR="004F50E5" w:rsidRDefault="004F50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9D3C052DB434B73B9756DA905351978"/>
        </w:placeholder>
      </w:sdtPr>
      <w:sdtContent>
        <w:p w:rsidR="004F50E5" w:rsidRDefault="004F50E5" w:rsidP="004F50E5">
          <w:pPr>
            <w:pStyle w:val="NormalWeb"/>
            <w:spacing w:before="0" w:beforeAutospacing="0" w:after="0" w:afterAutospacing="0"/>
            <w:jc w:val="both"/>
            <w:divId w:val="1285624275"/>
            <w:rPr>
              <w:rFonts w:eastAsia="Times New Roman"/>
              <w:bCs/>
            </w:rPr>
          </w:pPr>
        </w:p>
        <w:p w:rsidR="004F50E5" w:rsidRDefault="004F50E5" w:rsidP="004F50E5">
          <w:pPr>
            <w:pStyle w:val="NormalWeb"/>
            <w:spacing w:before="0" w:beforeAutospacing="0" w:after="0" w:afterAutospacing="0"/>
            <w:jc w:val="both"/>
            <w:divId w:val="1285624275"/>
            <w:rPr>
              <w:color w:val="000000"/>
            </w:rPr>
          </w:pPr>
          <w:r w:rsidRPr="00A75805">
            <w:rPr>
              <w:color w:val="000000"/>
            </w:rPr>
            <w:t>The Texas Public Finance Authority</w:t>
          </w:r>
          <w:r>
            <w:rPr>
              <w:color w:val="000000"/>
            </w:rPr>
            <w:t xml:space="preserve"> (TFPA)</w:t>
          </w:r>
          <w:r w:rsidRPr="00A75805">
            <w:rPr>
              <w:color w:val="000000"/>
            </w:rPr>
            <w:t xml:space="preserve"> was established in 1983 and offers beneficial financing options for 28 state agencies, some of which are institutions of higher education. When a state agency has been authorized and appropriated funds for a legislatively authorized purpose, </w:t>
          </w:r>
          <w:r>
            <w:rPr>
              <w:color w:val="000000"/>
            </w:rPr>
            <w:t>TFPA</w:t>
          </w:r>
          <w:r w:rsidRPr="00A75805">
            <w:rPr>
              <w:color w:val="000000"/>
            </w:rPr>
            <w:t xml:space="preserve"> can assist that agency with financing options and be repaid with appropriated state funds. Having one entity that serves state agencies in this way reduces the costs of financing. </w:t>
          </w:r>
        </w:p>
        <w:p w:rsidR="004F50E5" w:rsidRPr="00A75805" w:rsidRDefault="004F50E5" w:rsidP="004F50E5">
          <w:pPr>
            <w:pStyle w:val="NormalWeb"/>
            <w:spacing w:before="0" w:beforeAutospacing="0" w:after="0" w:afterAutospacing="0"/>
            <w:jc w:val="both"/>
            <w:divId w:val="1285624275"/>
            <w:rPr>
              <w:color w:val="000000"/>
            </w:rPr>
          </w:pPr>
        </w:p>
        <w:p w:rsidR="004F50E5" w:rsidRDefault="004F50E5" w:rsidP="004F50E5">
          <w:pPr>
            <w:pStyle w:val="NormalWeb"/>
            <w:spacing w:before="0" w:beforeAutospacing="0" w:after="0" w:afterAutospacing="0"/>
            <w:jc w:val="both"/>
            <w:divId w:val="1285624275"/>
            <w:rPr>
              <w:color w:val="000000"/>
            </w:rPr>
          </w:pPr>
          <w:r w:rsidRPr="00A75805">
            <w:rPr>
              <w:color w:val="000000"/>
            </w:rPr>
            <w:t>The same concept can be applied to public schools, particularly smaller school districts in rural areas that may not have many financing options. For example, a school district cannot afford to go through a costly bond issue for standard equipment purchases or maintenance items. Alternative financing options may not be readily available, however. Under H</w:t>
          </w:r>
          <w:r>
            <w:rPr>
              <w:color w:val="000000"/>
            </w:rPr>
            <w:t>.</w:t>
          </w:r>
          <w:r w:rsidRPr="00A75805">
            <w:rPr>
              <w:color w:val="000000"/>
            </w:rPr>
            <w:t>B</w:t>
          </w:r>
          <w:r>
            <w:rPr>
              <w:color w:val="000000"/>
            </w:rPr>
            <w:t>.</w:t>
          </w:r>
          <w:r w:rsidRPr="00A75805">
            <w:rPr>
              <w:color w:val="000000"/>
            </w:rPr>
            <w:t xml:space="preserve"> 1131, TPFA would be able to assist school districts with lease or lease-purchase agreements and financing for smaller-scale expenses related to maintenance, equipment, repair, and renovation (not new construction). Financing offered by the TPFA would be guaranteed by the Permanent School Fund (PSF). Default and repayment provisions under Chapter </w:t>
          </w:r>
          <w:r>
            <w:rPr>
              <w:color w:val="000000"/>
            </w:rPr>
            <w:t>45, Education Code, related to guaranteed b</w:t>
          </w:r>
          <w:r w:rsidRPr="00A75805">
            <w:rPr>
              <w:color w:val="000000"/>
            </w:rPr>
            <w:t>onds would be applied to the TPFA program under H</w:t>
          </w:r>
          <w:r>
            <w:rPr>
              <w:color w:val="000000"/>
            </w:rPr>
            <w:t>.</w:t>
          </w:r>
          <w:r w:rsidRPr="00A75805">
            <w:rPr>
              <w:color w:val="000000"/>
            </w:rPr>
            <w:t>B</w:t>
          </w:r>
          <w:r>
            <w:rPr>
              <w:color w:val="000000"/>
            </w:rPr>
            <w:t>.</w:t>
          </w:r>
          <w:r w:rsidRPr="00A75805">
            <w:rPr>
              <w:color w:val="000000"/>
            </w:rPr>
            <w:t xml:space="preserve"> 1131. </w:t>
          </w:r>
        </w:p>
        <w:p w:rsidR="004F50E5" w:rsidRPr="00A75805" w:rsidRDefault="004F50E5" w:rsidP="004F50E5">
          <w:pPr>
            <w:pStyle w:val="NormalWeb"/>
            <w:spacing w:before="0" w:beforeAutospacing="0" w:after="0" w:afterAutospacing="0"/>
            <w:jc w:val="both"/>
            <w:divId w:val="1285624275"/>
            <w:rPr>
              <w:color w:val="000000"/>
            </w:rPr>
          </w:pPr>
        </w:p>
        <w:p w:rsidR="004F50E5" w:rsidRPr="00A75805" w:rsidRDefault="004F50E5" w:rsidP="004F50E5">
          <w:pPr>
            <w:pStyle w:val="NormalWeb"/>
            <w:spacing w:before="0" w:beforeAutospacing="0" w:after="0" w:afterAutospacing="0"/>
            <w:jc w:val="both"/>
            <w:divId w:val="1285624275"/>
            <w:rPr>
              <w:color w:val="000000"/>
            </w:rPr>
          </w:pPr>
          <w:r w:rsidRPr="00A75805">
            <w:rPr>
              <w:color w:val="000000"/>
            </w:rPr>
            <w:t xml:space="preserve">State money payable to a school district is available under the bill to reimburse any default covered by the PSF. The total amount of financing is limited to $100 million, and new obligations may not be issued after </w:t>
          </w:r>
          <w:r>
            <w:rPr>
              <w:color w:val="000000"/>
            </w:rPr>
            <w:t>September 1, 2023 to allow the l</w:t>
          </w:r>
          <w:r w:rsidRPr="00A75805">
            <w:rPr>
              <w:color w:val="000000"/>
            </w:rPr>
            <w:t xml:space="preserve">egislature to review the program after several years of operation. </w:t>
          </w:r>
          <w:r>
            <w:rPr>
              <w:color w:val="000000"/>
            </w:rPr>
            <w:t>(Original Author's/Sponsor's Statement of Intent)</w:t>
          </w:r>
        </w:p>
        <w:p w:rsidR="004F50E5" w:rsidRPr="00D70925" w:rsidRDefault="004F50E5" w:rsidP="004F50E5">
          <w:pPr>
            <w:spacing w:after="0" w:line="240" w:lineRule="auto"/>
            <w:jc w:val="both"/>
            <w:rPr>
              <w:rFonts w:eastAsia="Times New Roman" w:cs="Times New Roman"/>
              <w:bCs/>
              <w:szCs w:val="24"/>
            </w:rPr>
          </w:pPr>
        </w:p>
      </w:sdtContent>
    </w:sdt>
    <w:p w:rsidR="004F50E5" w:rsidRDefault="004F50E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1131 </w:t>
      </w:r>
      <w:bookmarkStart w:id="1" w:name="AmendsCurrentLaw"/>
      <w:bookmarkEnd w:id="1"/>
      <w:r>
        <w:rPr>
          <w:rFonts w:cs="Times New Roman"/>
          <w:szCs w:val="24"/>
        </w:rPr>
        <w:t>amends current law relating to the creation of a state financing program administered by the Texas Public Finance Authority to assist certain school districts with certain expenses and grants authority to issue bonds or other obligations.</w:t>
      </w:r>
    </w:p>
    <w:p w:rsidR="004F50E5" w:rsidRPr="00A75805" w:rsidRDefault="004F50E5" w:rsidP="000F1DF9">
      <w:pPr>
        <w:spacing w:after="0" w:line="240" w:lineRule="auto"/>
        <w:jc w:val="both"/>
        <w:rPr>
          <w:rFonts w:eastAsia="Times New Roman" w:cs="Times New Roman"/>
          <w:szCs w:val="24"/>
        </w:rPr>
      </w:pPr>
    </w:p>
    <w:p w:rsidR="004F50E5" w:rsidRPr="005C2A78" w:rsidRDefault="004F50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7C5BDBDAB9E48768740FCEC61430B4A"/>
          </w:placeholder>
        </w:sdtPr>
        <w:sdtContent>
          <w:r>
            <w:rPr>
              <w:rFonts w:eastAsia="Times New Roman" w:cs="Times New Roman"/>
              <w:b/>
              <w:szCs w:val="24"/>
              <w:u w:val="single"/>
            </w:rPr>
            <w:t>RULEMAKING AUTHORITY</w:t>
          </w:r>
        </w:sdtContent>
      </w:sdt>
    </w:p>
    <w:p w:rsidR="004F50E5" w:rsidRPr="006529C4" w:rsidRDefault="004F50E5" w:rsidP="00774EC7">
      <w:pPr>
        <w:spacing w:after="0" w:line="240" w:lineRule="auto"/>
        <w:jc w:val="both"/>
        <w:rPr>
          <w:rFonts w:cs="Times New Roman"/>
          <w:szCs w:val="24"/>
        </w:rPr>
      </w:pPr>
    </w:p>
    <w:p w:rsidR="004F50E5" w:rsidRDefault="004F50E5" w:rsidP="00774EC7">
      <w:pPr>
        <w:spacing w:after="0" w:line="240" w:lineRule="auto"/>
        <w:jc w:val="both"/>
        <w:rPr>
          <w:rFonts w:cs="Times New Roman"/>
          <w:szCs w:val="24"/>
        </w:rPr>
      </w:pPr>
      <w:r>
        <w:rPr>
          <w:rFonts w:cs="Times New Roman"/>
          <w:szCs w:val="24"/>
        </w:rPr>
        <w:t>Rulemaking authority is expressly granted to t</w:t>
      </w:r>
      <w:r w:rsidRPr="004541F1">
        <w:t>he Texas Public Finance Authority</w:t>
      </w:r>
      <w:r>
        <w:rPr>
          <w:rFonts w:cs="Times New Roman"/>
          <w:szCs w:val="24"/>
        </w:rPr>
        <w:t xml:space="preserve"> (TPFA) in SECTION 1 (Section 45.115, Education Code) of this bill.</w:t>
      </w:r>
    </w:p>
    <w:p w:rsidR="004F50E5" w:rsidRDefault="004F50E5" w:rsidP="00774EC7">
      <w:pPr>
        <w:spacing w:after="0" w:line="240" w:lineRule="auto"/>
        <w:jc w:val="both"/>
        <w:rPr>
          <w:rFonts w:cs="Times New Roman"/>
          <w:szCs w:val="24"/>
        </w:rPr>
      </w:pPr>
    </w:p>
    <w:p w:rsidR="004F50E5" w:rsidRPr="006529C4" w:rsidRDefault="004F50E5" w:rsidP="00774EC7">
      <w:pPr>
        <w:spacing w:after="0" w:line="240" w:lineRule="auto"/>
        <w:jc w:val="both"/>
        <w:rPr>
          <w:rFonts w:cs="Times New Roman"/>
          <w:szCs w:val="24"/>
        </w:rPr>
      </w:pPr>
      <w:r>
        <w:rPr>
          <w:rFonts w:cs="Times New Roman"/>
          <w:szCs w:val="24"/>
        </w:rPr>
        <w:t xml:space="preserve">Rulemaking authority is expressly granted to </w:t>
      </w:r>
      <w:r w:rsidRPr="004541F1">
        <w:rPr>
          <w:rFonts w:eastAsia="Times New Roman" w:cs="Times New Roman"/>
          <w:szCs w:val="24"/>
        </w:rPr>
        <w:t xml:space="preserve">the board of directors of </w:t>
      </w:r>
      <w:r>
        <w:t>TPFA</w:t>
      </w:r>
      <w:r>
        <w:rPr>
          <w:rFonts w:cs="Times New Roman"/>
          <w:szCs w:val="24"/>
        </w:rPr>
        <w:t xml:space="preserve"> in SECTION 3 (Section </w:t>
      </w:r>
      <w:r w:rsidRPr="004541F1">
        <w:rPr>
          <w:rFonts w:eastAsia="Times New Roman" w:cs="Times New Roman"/>
          <w:szCs w:val="24"/>
        </w:rPr>
        <w:t>1232.1031</w:t>
      </w:r>
      <w:r>
        <w:rPr>
          <w:rFonts w:cs="Times New Roman"/>
          <w:szCs w:val="24"/>
        </w:rPr>
        <w:t>, Government Code) of this bill.</w:t>
      </w:r>
    </w:p>
    <w:p w:rsidR="004F50E5" w:rsidRPr="006529C4" w:rsidRDefault="004F50E5" w:rsidP="00774EC7">
      <w:pPr>
        <w:spacing w:after="0" w:line="240" w:lineRule="auto"/>
        <w:jc w:val="both"/>
        <w:rPr>
          <w:rFonts w:cs="Times New Roman"/>
          <w:szCs w:val="24"/>
        </w:rPr>
      </w:pPr>
    </w:p>
    <w:p w:rsidR="004F50E5" w:rsidRPr="005C2A78" w:rsidRDefault="004F50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54C1FA51314EDB853F70584C224A17"/>
          </w:placeholder>
        </w:sdtPr>
        <w:sdtContent>
          <w:r>
            <w:rPr>
              <w:rFonts w:eastAsia="Times New Roman" w:cs="Times New Roman"/>
              <w:b/>
              <w:szCs w:val="24"/>
              <w:u w:val="single"/>
            </w:rPr>
            <w:t>SECTION BY SECTION ANALYSIS</w:t>
          </w:r>
        </w:sdtContent>
      </w:sdt>
    </w:p>
    <w:p w:rsidR="004F50E5" w:rsidRPr="004541F1" w:rsidRDefault="004F50E5" w:rsidP="00A75805">
      <w:pPr>
        <w:spacing w:after="0" w:line="240" w:lineRule="auto"/>
        <w:jc w:val="both"/>
        <w:rPr>
          <w:rFonts w:eastAsia="Times New Roman" w:cs="Times New Roman"/>
          <w:szCs w:val="24"/>
        </w:rPr>
      </w:pPr>
    </w:p>
    <w:p w:rsidR="004F50E5" w:rsidRPr="004541F1" w:rsidRDefault="004F50E5" w:rsidP="004F50E5">
      <w:pPr>
        <w:spacing w:after="0" w:line="240" w:lineRule="auto"/>
        <w:jc w:val="both"/>
        <w:rPr>
          <w:rFonts w:eastAsia="Times New Roman" w:cs="Times New Roman"/>
          <w:szCs w:val="24"/>
        </w:rPr>
      </w:pPr>
      <w:r w:rsidRPr="004541F1">
        <w:rPr>
          <w:rFonts w:eastAsia="Times New Roman" w:cs="Times New Roman"/>
          <w:szCs w:val="24"/>
        </w:rPr>
        <w:t xml:space="preserve">SECTION </w:t>
      </w:r>
      <w:r>
        <w:rPr>
          <w:rFonts w:eastAsia="Times New Roman" w:cs="Times New Roman"/>
          <w:szCs w:val="24"/>
        </w:rPr>
        <w:t>1</w:t>
      </w:r>
      <w:r w:rsidRPr="004541F1">
        <w:rPr>
          <w:rFonts w:eastAsia="Times New Roman" w:cs="Times New Roman"/>
          <w:szCs w:val="24"/>
        </w:rPr>
        <w:t>.</w:t>
      </w:r>
      <w:r>
        <w:rPr>
          <w:rFonts w:eastAsia="Times New Roman" w:cs="Times New Roman"/>
          <w:szCs w:val="24"/>
        </w:rPr>
        <w:t xml:space="preserve"> Amends </w:t>
      </w:r>
      <w:r w:rsidRPr="004541F1">
        <w:rPr>
          <w:rFonts w:eastAsia="Times New Roman" w:cs="Times New Roman"/>
          <w:szCs w:val="24"/>
        </w:rPr>
        <w:t xml:space="preserve">Subchapter E, Chapter 45, Education Code, </w:t>
      </w:r>
      <w:r>
        <w:rPr>
          <w:rFonts w:eastAsia="Times New Roman" w:cs="Times New Roman"/>
          <w:szCs w:val="24"/>
        </w:rPr>
        <w:t xml:space="preserve">by adding Sections 45.114 and 45.115, </w:t>
      </w:r>
      <w:r w:rsidRPr="004541F1">
        <w:rPr>
          <w:rFonts w:eastAsia="Times New Roman" w:cs="Times New Roman"/>
          <w:szCs w:val="24"/>
        </w:rPr>
        <w:t>as follows:</w:t>
      </w:r>
    </w:p>
    <w:p w:rsidR="004F50E5" w:rsidRPr="004541F1" w:rsidRDefault="004F50E5" w:rsidP="004F50E5">
      <w:pPr>
        <w:spacing w:after="0" w:line="240" w:lineRule="auto"/>
        <w:jc w:val="both"/>
        <w:rPr>
          <w:rFonts w:eastAsia="Times New Roman" w:cs="Times New Roman"/>
          <w:szCs w:val="24"/>
        </w:rPr>
      </w:pPr>
    </w:p>
    <w:p w:rsidR="004F50E5" w:rsidRPr="004541F1" w:rsidRDefault="004F50E5" w:rsidP="004F50E5">
      <w:pPr>
        <w:spacing w:after="0" w:line="240" w:lineRule="auto"/>
        <w:ind w:left="720"/>
        <w:jc w:val="both"/>
        <w:rPr>
          <w:rFonts w:eastAsia="Times New Roman" w:cs="Times New Roman"/>
          <w:szCs w:val="24"/>
        </w:rPr>
      </w:pPr>
      <w:r w:rsidRPr="004541F1">
        <w:rPr>
          <w:rFonts w:eastAsia="Times New Roman" w:cs="Times New Roman"/>
          <w:szCs w:val="24"/>
        </w:rPr>
        <w:t>Sec. 45.114.</w:t>
      </w:r>
      <w:r>
        <w:rPr>
          <w:rFonts w:eastAsia="Times New Roman" w:cs="Times New Roman"/>
          <w:szCs w:val="24"/>
        </w:rPr>
        <w:t xml:space="preserve"> </w:t>
      </w:r>
      <w:r w:rsidRPr="004541F1">
        <w:rPr>
          <w:rFonts w:eastAsia="Times New Roman" w:cs="Times New Roman"/>
          <w:szCs w:val="24"/>
        </w:rPr>
        <w:t xml:space="preserve">ASSISTANCE FROM </w:t>
      </w:r>
      <w:r>
        <w:rPr>
          <w:rFonts w:eastAsia="Times New Roman" w:cs="Times New Roman"/>
          <w:szCs w:val="24"/>
        </w:rPr>
        <w:t>TEXAS PUBLIC FINANCE AUTHORITY. Authorizes a</w:t>
      </w:r>
      <w:r w:rsidRPr="004541F1">
        <w:rPr>
          <w:rFonts w:eastAsia="Times New Roman" w:cs="Times New Roman"/>
          <w:szCs w:val="24"/>
        </w:rPr>
        <w:t xml:space="preserve"> school district </w:t>
      </w:r>
      <w:r>
        <w:rPr>
          <w:rFonts w:eastAsia="Times New Roman" w:cs="Times New Roman"/>
          <w:szCs w:val="24"/>
        </w:rPr>
        <w:t>to</w:t>
      </w:r>
      <w:r w:rsidRPr="004541F1">
        <w:rPr>
          <w:rFonts w:eastAsia="Times New Roman" w:cs="Times New Roman"/>
          <w:szCs w:val="24"/>
        </w:rPr>
        <w:t>:</w:t>
      </w:r>
    </w:p>
    <w:p w:rsidR="004F50E5" w:rsidRPr="004541F1" w:rsidRDefault="004F50E5" w:rsidP="004F50E5">
      <w:pPr>
        <w:spacing w:after="0" w:line="240" w:lineRule="auto"/>
        <w:ind w:left="720"/>
        <w:jc w:val="both"/>
        <w:rPr>
          <w:rFonts w:eastAsia="Times New Roman" w:cs="Times New Roman"/>
          <w:szCs w:val="24"/>
        </w:rPr>
      </w:pPr>
    </w:p>
    <w:p w:rsidR="004F50E5" w:rsidRPr="004541F1" w:rsidRDefault="004F50E5" w:rsidP="004F50E5">
      <w:pPr>
        <w:spacing w:after="0" w:line="240" w:lineRule="auto"/>
        <w:ind w:left="2160"/>
        <w:jc w:val="both"/>
        <w:rPr>
          <w:rFonts w:eastAsia="Times New Roman" w:cs="Times New Roman"/>
          <w:szCs w:val="24"/>
        </w:rPr>
      </w:pPr>
      <w:r w:rsidRPr="004541F1">
        <w:rPr>
          <w:rFonts w:eastAsia="Times New Roman" w:cs="Times New Roman"/>
          <w:szCs w:val="24"/>
        </w:rPr>
        <w:t>(1)</w:t>
      </w:r>
      <w:r>
        <w:rPr>
          <w:rFonts w:eastAsia="Times New Roman" w:cs="Times New Roman"/>
          <w:szCs w:val="24"/>
        </w:rPr>
        <w:t xml:space="preserve"> </w:t>
      </w:r>
      <w:r w:rsidRPr="004541F1">
        <w:rPr>
          <w:rFonts w:eastAsia="Times New Roman" w:cs="Times New Roman"/>
          <w:szCs w:val="24"/>
        </w:rPr>
        <w:t>borrow money from</w:t>
      </w:r>
      <w:r>
        <w:rPr>
          <w:rFonts w:eastAsia="Times New Roman" w:cs="Times New Roman"/>
          <w:szCs w:val="24"/>
        </w:rPr>
        <w:t xml:space="preserve"> the Texas Public Finance Authority</w:t>
      </w:r>
      <w:r w:rsidRPr="004541F1">
        <w:rPr>
          <w:rFonts w:eastAsia="Times New Roman" w:cs="Times New Roman"/>
          <w:szCs w:val="24"/>
        </w:rPr>
        <w:t xml:space="preserve"> </w:t>
      </w:r>
      <w:r>
        <w:rPr>
          <w:rFonts w:eastAsia="Times New Roman" w:cs="Times New Roman"/>
          <w:szCs w:val="24"/>
        </w:rPr>
        <w:t>(TPFA)</w:t>
      </w:r>
      <w:r w:rsidRPr="004541F1">
        <w:rPr>
          <w:rFonts w:eastAsia="Times New Roman" w:cs="Times New Roman"/>
          <w:szCs w:val="24"/>
        </w:rPr>
        <w:t xml:space="preserve"> made available in accordance with Section 1232.1031, Government Code; and</w:t>
      </w:r>
    </w:p>
    <w:p w:rsidR="004F50E5" w:rsidRPr="004541F1" w:rsidRDefault="004F50E5" w:rsidP="004F50E5">
      <w:pPr>
        <w:spacing w:after="0" w:line="240" w:lineRule="auto"/>
        <w:ind w:left="2160"/>
        <w:jc w:val="both"/>
        <w:rPr>
          <w:rFonts w:eastAsia="Times New Roman" w:cs="Times New Roman"/>
          <w:szCs w:val="24"/>
        </w:rPr>
      </w:pPr>
    </w:p>
    <w:p w:rsidR="004F50E5" w:rsidRPr="004541F1" w:rsidRDefault="004F50E5" w:rsidP="004F50E5">
      <w:pPr>
        <w:spacing w:after="0" w:line="240" w:lineRule="auto"/>
        <w:ind w:left="2160"/>
        <w:jc w:val="both"/>
        <w:rPr>
          <w:rFonts w:eastAsia="Times New Roman" w:cs="Times New Roman"/>
          <w:szCs w:val="24"/>
        </w:rPr>
      </w:pPr>
      <w:r w:rsidRPr="004541F1">
        <w:rPr>
          <w:rFonts w:eastAsia="Times New Roman" w:cs="Times New Roman"/>
          <w:szCs w:val="24"/>
        </w:rPr>
        <w:t>(2)</w:t>
      </w:r>
      <w:r>
        <w:rPr>
          <w:rFonts w:eastAsia="Times New Roman" w:cs="Times New Roman"/>
          <w:szCs w:val="24"/>
        </w:rPr>
        <w:t xml:space="preserve"> </w:t>
      </w:r>
      <w:r w:rsidRPr="004541F1">
        <w:rPr>
          <w:rFonts w:eastAsia="Times New Roman" w:cs="Times New Roman"/>
          <w:szCs w:val="24"/>
        </w:rPr>
        <w:t xml:space="preserve">as necessary in connection with obtaining loans or other financial assistance from </w:t>
      </w:r>
      <w:r>
        <w:rPr>
          <w:rFonts w:eastAsia="Times New Roman" w:cs="Times New Roman"/>
          <w:szCs w:val="24"/>
        </w:rPr>
        <w:t>TPFA</w:t>
      </w:r>
      <w:r w:rsidRPr="004541F1">
        <w:rPr>
          <w:rFonts w:eastAsia="Times New Roman" w:cs="Times New Roman"/>
          <w:szCs w:val="24"/>
        </w:rPr>
        <w:t xml:space="preserve"> in accordance with Section 1232.1031, Government Code:</w:t>
      </w:r>
    </w:p>
    <w:p w:rsidR="004F50E5" w:rsidRPr="004541F1" w:rsidRDefault="004F50E5" w:rsidP="004F50E5">
      <w:pPr>
        <w:spacing w:after="0" w:line="240" w:lineRule="auto"/>
        <w:ind w:left="2160"/>
        <w:jc w:val="both"/>
        <w:rPr>
          <w:rFonts w:eastAsia="Times New Roman" w:cs="Times New Roman"/>
          <w:szCs w:val="24"/>
        </w:rPr>
      </w:pPr>
    </w:p>
    <w:p w:rsidR="004F50E5" w:rsidRPr="004541F1" w:rsidRDefault="004F50E5" w:rsidP="004F50E5">
      <w:pPr>
        <w:spacing w:after="0" w:line="240" w:lineRule="auto"/>
        <w:ind w:left="2880"/>
        <w:jc w:val="both"/>
        <w:rPr>
          <w:rFonts w:eastAsia="Times New Roman" w:cs="Times New Roman"/>
          <w:szCs w:val="24"/>
        </w:rPr>
      </w:pPr>
      <w:r w:rsidRPr="004541F1">
        <w:rPr>
          <w:rFonts w:eastAsia="Times New Roman" w:cs="Times New Roman"/>
          <w:szCs w:val="24"/>
        </w:rPr>
        <w:t>(A)</w:t>
      </w:r>
      <w:r>
        <w:rPr>
          <w:rFonts w:eastAsia="Times New Roman" w:cs="Times New Roman"/>
          <w:szCs w:val="24"/>
        </w:rPr>
        <w:t xml:space="preserve"> </w:t>
      </w:r>
      <w:r w:rsidRPr="004541F1">
        <w:rPr>
          <w:rFonts w:eastAsia="Times New Roman" w:cs="Times New Roman"/>
          <w:szCs w:val="24"/>
        </w:rPr>
        <w:t xml:space="preserve">issue bonds and notes, provided that the term of an obligation issued for this purpose </w:t>
      </w:r>
      <w:r>
        <w:rPr>
          <w:rFonts w:eastAsia="Times New Roman" w:cs="Times New Roman"/>
          <w:szCs w:val="24"/>
        </w:rPr>
        <w:t>is prohibited from</w:t>
      </w:r>
      <w:r w:rsidRPr="004541F1">
        <w:rPr>
          <w:rFonts w:eastAsia="Times New Roman" w:cs="Times New Roman"/>
          <w:szCs w:val="24"/>
        </w:rPr>
        <w:t xml:space="preserve"> exceed</w:t>
      </w:r>
      <w:r>
        <w:rPr>
          <w:rFonts w:eastAsia="Times New Roman" w:cs="Times New Roman"/>
          <w:szCs w:val="24"/>
        </w:rPr>
        <w:t>ing</w:t>
      </w:r>
      <w:r w:rsidRPr="004541F1">
        <w:rPr>
          <w:rFonts w:eastAsia="Times New Roman" w:cs="Times New Roman"/>
          <w:szCs w:val="24"/>
        </w:rPr>
        <w:t xml:space="preserve"> 15 years; and</w:t>
      </w:r>
    </w:p>
    <w:p w:rsidR="004F50E5" w:rsidRPr="004541F1" w:rsidRDefault="004F50E5" w:rsidP="004F50E5">
      <w:pPr>
        <w:spacing w:after="0" w:line="240" w:lineRule="auto"/>
        <w:ind w:left="2880"/>
        <w:jc w:val="both"/>
        <w:rPr>
          <w:rFonts w:eastAsia="Times New Roman" w:cs="Times New Roman"/>
          <w:szCs w:val="24"/>
        </w:rPr>
      </w:pPr>
    </w:p>
    <w:p w:rsidR="004F50E5" w:rsidRPr="004541F1" w:rsidRDefault="004F50E5" w:rsidP="004F50E5">
      <w:pPr>
        <w:spacing w:after="0" w:line="240" w:lineRule="auto"/>
        <w:ind w:left="2880"/>
        <w:jc w:val="both"/>
        <w:rPr>
          <w:rFonts w:eastAsia="Times New Roman" w:cs="Times New Roman"/>
          <w:szCs w:val="24"/>
        </w:rPr>
      </w:pPr>
      <w:r w:rsidRPr="004541F1">
        <w:rPr>
          <w:rFonts w:eastAsia="Times New Roman" w:cs="Times New Roman"/>
          <w:szCs w:val="24"/>
        </w:rPr>
        <w:t>(B)</w:t>
      </w:r>
      <w:r>
        <w:rPr>
          <w:rFonts w:eastAsia="Times New Roman" w:cs="Times New Roman"/>
          <w:szCs w:val="24"/>
        </w:rPr>
        <w:t xml:space="preserve"> </w:t>
      </w:r>
      <w:r w:rsidRPr="004541F1">
        <w:rPr>
          <w:rFonts w:eastAsia="Times New Roman" w:cs="Times New Roman"/>
          <w:szCs w:val="24"/>
        </w:rPr>
        <w:t xml:space="preserve">enter into loan agreements, lease agreements, lease purchase agreements, or other appropriate financing agreements with </w:t>
      </w:r>
      <w:r>
        <w:rPr>
          <w:rFonts w:eastAsia="Times New Roman" w:cs="Times New Roman"/>
          <w:szCs w:val="24"/>
        </w:rPr>
        <w:t>TPFA</w:t>
      </w:r>
      <w:r w:rsidRPr="004541F1">
        <w:rPr>
          <w:rFonts w:eastAsia="Times New Roman" w:cs="Times New Roman"/>
          <w:szCs w:val="24"/>
        </w:rPr>
        <w:t>.</w:t>
      </w:r>
    </w:p>
    <w:p w:rsidR="004F50E5" w:rsidRPr="004541F1" w:rsidRDefault="004F50E5" w:rsidP="004F50E5">
      <w:pPr>
        <w:spacing w:after="0" w:line="240" w:lineRule="auto"/>
        <w:ind w:left="1440"/>
        <w:jc w:val="both"/>
        <w:rPr>
          <w:rFonts w:eastAsia="Times New Roman" w:cs="Times New Roman"/>
          <w:szCs w:val="24"/>
        </w:rPr>
      </w:pPr>
    </w:p>
    <w:p w:rsidR="004F50E5" w:rsidRPr="004541F1" w:rsidRDefault="004F50E5" w:rsidP="004F50E5">
      <w:pPr>
        <w:spacing w:after="0" w:line="240" w:lineRule="auto"/>
        <w:ind w:left="2160"/>
        <w:jc w:val="both"/>
        <w:rPr>
          <w:rFonts w:eastAsia="Times New Roman" w:cs="Times New Roman"/>
          <w:szCs w:val="24"/>
        </w:rPr>
      </w:pPr>
      <w:r>
        <w:rPr>
          <w:rFonts w:eastAsia="Times New Roman" w:cs="Times New Roman"/>
          <w:szCs w:val="24"/>
        </w:rPr>
        <w:t>(3</w:t>
      </w:r>
      <w:r w:rsidRPr="004541F1">
        <w:rPr>
          <w:rFonts w:eastAsia="Times New Roman" w:cs="Times New Roman"/>
          <w:szCs w:val="24"/>
        </w:rPr>
        <w:t>)</w:t>
      </w:r>
      <w:r>
        <w:rPr>
          <w:rFonts w:eastAsia="Times New Roman" w:cs="Times New Roman"/>
          <w:szCs w:val="24"/>
        </w:rPr>
        <w:t xml:space="preserve"> </w:t>
      </w:r>
      <w:r w:rsidRPr="004541F1">
        <w:rPr>
          <w:rFonts w:eastAsia="Times New Roman" w:cs="Times New Roman"/>
          <w:szCs w:val="24"/>
        </w:rPr>
        <w:t xml:space="preserve">make payments on an obligation or agreement issued or executed under </w:t>
      </w:r>
      <w:r>
        <w:rPr>
          <w:rFonts w:eastAsia="Times New Roman" w:cs="Times New Roman"/>
          <w:szCs w:val="24"/>
        </w:rPr>
        <w:t>this section</w:t>
      </w:r>
      <w:r w:rsidRPr="004541F1">
        <w:rPr>
          <w:rFonts w:eastAsia="Times New Roman" w:cs="Times New Roman"/>
          <w:szCs w:val="24"/>
        </w:rPr>
        <w:t xml:space="preserve"> using any available funds, including maintenance and operations tax revenue; and</w:t>
      </w:r>
    </w:p>
    <w:p w:rsidR="004F50E5" w:rsidRPr="004541F1" w:rsidRDefault="004F50E5" w:rsidP="004F50E5">
      <w:pPr>
        <w:spacing w:after="0" w:line="240" w:lineRule="auto"/>
        <w:ind w:left="2160"/>
        <w:jc w:val="both"/>
        <w:rPr>
          <w:rFonts w:eastAsia="Times New Roman" w:cs="Times New Roman"/>
          <w:szCs w:val="24"/>
        </w:rPr>
      </w:pPr>
    </w:p>
    <w:p w:rsidR="004F50E5" w:rsidRPr="004541F1" w:rsidRDefault="004F50E5" w:rsidP="004F50E5">
      <w:pPr>
        <w:spacing w:after="0" w:line="240" w:lineRule="auto"/>
        <w:ind w:left="2160"/>
        <w:jc w:val="both"/>
        <w:rPr>
          <w:rFonts w:eastAsia="Times New Roman" w:cs="Times New Roman"/>
          <w:szCs w:val="24"/>
        </w:rPr>
      </w:pPr>
      <w:r>
        <w:rPr>
          <w:rFonts w:eastAsia="Times New Roman" w:cs="Times New Roman"/>
          <w:szCs w:val="24"/>
        </w:rPr>
        <w:t>(4</w:t>
      </w:r>
      <w:r w:rsidRPr="004541F1">
        <w:rPr>
          <w:rFonts w:eastAsia="Times New Roman" w:cs="Times New Roman"/>
          <w:szCs w:val="24"/>
        </w:rPr>
        <w:t>)</w:t>
      </w:r>
      <w:r>
        <w:rPr>
          <w:rFonts w:eastAsia="Times New Roman" w:cs="Times New Roman"/>
          <w:szCs w:val="24"/>
        </w:rPr>
        <w:t xml:space="preserve"> </w:t>
      </w:r>
      <w:r w:rsidRPr="004541F1">
        <w:rPr>
          <w:rFonts w:eastAsia="Times New Roman" w:cs="Times New Roman"/>
          <w:szCs w:val="24"/>
        </w:rPr>
        <w:t xml:space="preserve">secure the payment of an obligation or agreement issued or executed under </w:t>
      </w:r>
      <w:r>
        <w:rPr>
          <w:rFonts w:eastAsia="Times New Roman" w:cs="Times New Roman"/>
          <w:szCs w:val="24"/>
        </w:rPr>
        <w:t>this section</w:t>
      </w:r>
      <w:r w:rsidRPr="004541F1">
        <w:rPr>
          <w:rFonts w:eastAsia="Times New Roman" w:cs="Times New Roman"/>
          <w:szCs w:val="24"/>
        </w:rPr>
        <w:t xml:space="preserve"> through:</w:t>
      </w:r>
    </w:p>
    <w:p w:rsidR="004F50E5" w:rsidRPr="004541F1" w:rsidRDefault="004F50E5" w:rsidP="004F50E5">
      <w:pPr>
        <w:spacing w:after="0" w:line="240" w:lineRule="auto"/>
        <w:ind w:left="2160"/>
        <w:jc w:val="both"/>
        <w:rPr>
          <w:rFonts w:eastAsia="Times New Roman" w:cs="Times New Roman"/>
          <w:szCs w:val="24"/>
        </w:rPr>
      </w:pPr>
    </w:p>
    <w:p w:rsidR="004F50E5" w:rsidRPr="004541F1" w:rsidRDefault="004F50E5" w:rsidP="004F50E5">
      <w:pPr>
        <w:spacing w:after="0" w:line="240" w:lineRule="auto"/>
        <w:ind w:left="2880"/>
        <w:jc w:val="both"/>
        <w:rPr>
          <w:rFonts w:eastAsia="Times New Roman" w:cs="Times New Roman"/>
          <w:szCs w:val="24"/>
        </w:rPr>
      </w:pPr>
      <w:r w:rsidRPr="004541F1">
        <w:rPr>
          <w:rFonts w:eastAsia="Times New Roman" w:cs="Times New Roman"/>
          <w:szCs w:val="24"/>
        </w:rPr>
        <w:t>(A)</w:t>
      </w:r>
      <w:r>
        <w:rPr>
          <w:rFonts w:eastAsia="Times New Roman" w:cs="Times New Roman"/>
          <w:szCs w:val="24"/>
        </w:rPr>
        <w:t xml:space="preserve"> </w:t>
      </w:r>
      <w:r w:rsidRPr="004541F1">
        <w:rPr>
          <w:rFonts w:eastAsia="Times New Roman" w:cs="Times New Roman"/>
          <w:szCs w:val="24"/>
        </w:rPr>
        <w:t xml:space="preserve">creating a lien against equipment obtained using the proceeds of the </w:t>
      </w:r>
      <w:r>
        <w:rPr>
          <w:rFonts w:eastAsia="Times New Roman" w:cs="Times New Roman"/>
          <w:szCs w:val="24"/>
        </w:rPr>
        <w:t>obligation;</w:t>
      </w:r>
    </w:p>
    <w:p w:rsidR="004F50E5" w:rsidRPr="004541F1" w:rsidRDefault="004F50E5" w:rsidP="004F50E5">
      <w:pPr>
        <w:spacing w:after="0" w:line="240" w:lineRule="auto"/>
        <w:ind w:left="2880"/>
        <w:jc w:val="both"/>
        <w:rPr>
          <w:rFonts w:eastAsia="Times New Roman" w:cs="Times New Roman"/>
          <w:szCs w:val="24"/>
        </w:rPr>
      </w:pPr>
    </w:p>
    <w:p w:rsidR="004F50E5" w:rsidRDefault="004F50E5" w:rsidP="004F50E5">
      <w:pPr>
        <w:spacing w:after="0" w:line="240" w:lineRule="auto"/>
        <w:ind w:left="2880"/>
        <w:jc w:val="both"/>
        <w:rPr>
          <w:rFonts w:eastAsia="Times New Roman" w:cs="Times New Roman"/>
          <w:szCs w:val="24"/>
        </w:rPr>
      </w:pPr>
      <w:r w:rsidRPr="004541F1">
        <w:rPr>
          <w:rFonts w:eastAsia="Times New Roman" w:cs="Times New Roman"/>
          <w:szCs w:val="24"/>
        </w:rPr>
        <w:t>(B)</w:t>
      </w:r>
      <w:r>
        <w:rPr>
          <w:rFonts w:eastAsia="Times New Roman" w:cs="Times New Roman"/>
          <w:szCs w:val="24"/>
        </w:rPr>
        <w:t xml:space="preserve"> creating a lien against and pledging any fund of the district available for that purpose, including maintenance and operations tax revenue; or</w:t>
      </w:r>
    </w:p>
    <w:p w:rsidR="004F50E5" w:rsidRDefault="004F50E5" w:rsidP="004F50E5">
      <w:pPr>
        <w:spacing w:after="0" w:line="240" w:lineRule="auto"/>
        <w:ind w:left="2880"/>
        <w:jc w:val="both"/>
        <w:rPr>
          <w:rFonts w:eastAsia="Times New Roman" w:cs="Times New Roman"/>
          <w:szCs w:val="24"/>
        </w:rPr>
      </w:pPr>
    </w:p>
    <w:p w:rsidR="004F50E5" w:rsidRDefault="004F50E5" w:rsidP="004F50E5">
      <w:pPr>
        <w:spacing w:after="0" w:line="240" w:lineRule="auto"/>
        <w:ind w:left="2880"/>
        <w:jc w:val="both"/>
        <w:rPr>
          <w:rFonts w:eastAsia="Times New Roman" w:cs="Times New Roman"/>
          <w:szCs w:val="24"/>
        </w:rPr>
      </w:pPr>
      <w:r>
        <w:rPr>
          <w:rFonts w:eastAsia="Times New Roman" w:cs="Times New Roman"/>
          <w:szCs w:val="24"/>
        </w:rPr>
        <w:t>(C) obtaining credit enhancement under Subchapter I (Intercept Program to Provide Credit Enhancement For Bonds).</w:t>
      </w:r>
    </w:p>
    <w:p w:rsidR="004F50E5" w:rsidRDefault="004F50E5" w:rsidP="004F50E5">
      <w:pPr>
        <w:spacing w:after="0" w:line="240" w:lineRule="auto"/>
        <w:ind w:left="1440"/>
        <w:jc w:val="both"/>
        <w:rPr>
          <w:rFonts w:eastAsia="Times New Roman" w:cs="Times New Roman"/>
          <w:szCs w:val="24"/>
        </w:rPr>
      </w:pPr>
    </w:p>
    <w:p w:rsidR="004F50E5" w:rsidRDefault="004F50E5" w:rsidP="004F50E5">
      <w:pPr>
        <w:spacing w:after="0" w:line="240" w:lineRule="auto"/>
        <w:ind w:left="720"/>
        <w:jc w:val="both"/>
        <w:rPr>
          <w:rFonts w:eastAsia="Times New Roman" w:cs="Times New Roman"/>
          <w:szCs w:val="24"/>
        </w:rPr>
      </w:pPr>
      <w:r>
        <w:rPr>
          <w:rFonts w:eastAsia="Times New Roman" w:cs="Times New Roman"/>
          <w:szCs w:val="24"/>
        </w:rPr>
        <w:t>Sec. 45.115. PAYMENT PROTECTIONS FOR TEXAS PUBLIC FINANCE AUTHORITY. (a) Defines "obligation" for purposes of this section.</w:t>
      </w:r>
    </w:p>
    <w:p w:rsidR="004F50E5" w:rsidRDefault="004F50E5" w:rsidP="004F50E5">
      <w:pPr>
        <w:spacing w:after="0" w:line="240" w:lineRule="auto"/>
        <w:ind w:left="720"/>
        <w:jc w:val="both"/>
        <w:rPr>
          <w:rFonts w:eastAsia="Times New Roman" w:cs="Times New Roman"/>
          <w:szCs w:val="24"/>
        </w:rPr>
      </w:pPr>
    </w:p>
    <w:p w:rsidR="004F50E5" w:rsidRDefault="004F50E5" w:rsidP="004F50E5">
      <w:pPr>
        <w:spacing w:after="0" w:line="240" w:lineRule="auto"/>
        <w:ind w:left="1440"/>
        <w:jc w:val="both"/>
        <w:rPr>
          <w:rFonts w:eastAsia="Times New Roman" w:cs="Times New Roman"/>
          <w:szCs w:val="24"/>
        </w:rPr>
      </w:pPr>
      <w:r>
        <w:rPr>
          <w:rFonts w:eastAsia="Times New Roman" w:cs="Times New Roman"/>
          <w:szCs w:val="24"/>
        </w:rPr>
        <w:t>(b) Requires a school district, immediately following a determination that a school district will be or is unable to pay maturing or matured principal or interest on an obligation, but not later than the fifth day before maturity date, to notify the commissioner of education (commissioner).</w:t>
      </w:r>
    </w:p>
    <w:p w:rsidR="004F50E5" w:rsidRDefault="004F50E5" w:rsidP="004F50E5">
      <w:pPr>
        <w:spacing w:after="0" w:line="240" w:lineRule="auto"/>
        <w:ind w:left="1440"/>
        <w:jc w:val="both"/>
        <w:rPr>
          <w:rFonts w:eastAsia="Times New Roman" w:cs="Times New Roman"/>
          <w:szCs w:val="24"/>
        </w:rPr>
      </w:pPr>
    </w:p>
    <w:p w:rsidR="004F50E5" w:rsidRDefault="004F50E5" w:rsidP="004F50E5">
      <w:pPr>
        <w:spacing w:after="0" w:line="240" w:lineRule="auto"/>
        <w:ind w:left="1440"/>
        <w:jc w:val="both"/>
        <w:rPr>
          <w:rFonts w:eastAsia="Times New Roman" w:cs="Times New Roman"/>
          <w:szCs w:val="24"/>
        </w:rPr>
      </w:pPr>
      <w:r>
        <w:rPr>
          <w:rFonts w:eastAsia="Times New Roman" w:cs="Times New Roman"/>
          <w:szCs w:val="24"/>
        </w:rPr>
        <w:t>(c) Requires the commissioner, immediately following receipt of notice from a school district under Subsection (b), to instruct the comptroller of public accounts of the State of Texas (comptroller) to transfer to TPFA from the next payment of state money payable to the district from appropriations to the Foundation School Program (program) the amount necessary to pay the maturing or matured principal or interest.</w:t>
      </w:r>
    </w:p>
    <w:p w:rsidR="004F50E5" w:rsidRDefault="004F50E5" w:rsidP="004F50E5">
      <w:pPr>
        <w:spacing w:after="0" w:line="240" w:lineRule="auto"/>
        <w:ind w:left="1440"/>
        <w:jc w:val="both"/>
        <w:rPr>
          <w:rFonts w:eastAsia="Times New Roman" w:cs="Times New Roman"/>
          <w:szCs w:val="24"/>
        </w:rPr>
      </w:pPr>
    </w:p>
    <w:p w:rsidR="004F50E5" w:rsidRDefault="004F50E5" w:rsidP="004F50E5">
      <w:pPr>
        <w:spacing w:after="0" w:line="240" w:lineRule="auto"/>
        <w:ind w:left="1440"/>
        <w:jc w:val="both"/>
        <w:rPr>
          <w:rFonts w:eastAsia="Times New Roman" w:cs="Times New Roman"/>
          <w:szCs w:val="24"/>
        </w:rPr>
      </w:pPr>
      <w:r>
        <w:rPr>
          <w:rFonts w:eastAsia="Times New Roman" w:cs="Times New Roman"/>
          <w:szCs w:val="24"/>
        </w:rPr>
        <w:t>(d) Requires TPFA, immediately following receipt of the funds for payment of the principal or interest, to forward the canceled obligation to the comptroller. Requires the comptroller to hold the canceled obligation on behalf of the TPFA.</w:t>
      </w:r>
    </w:p>
    <w:p w:rsidR="004F50E5" w:rsidRDefault="004F50E5" w:rsidP="004F50E5">
      <w:pPr>
        <w:spacing w:after="0" w:line="240" w:lineRule="auto"/>
        <w:ind w:left="1440"/>
        <w:jc w:val="both"/>
        <w:rPr>
          <w:rFonts w:eastAsia="Times New Roman" w:cs="Times New Roman"/>
          <w:szCs w:val="24"/>
        </w:rPr>
      </w:pPr>
    </w:p>
    <w:p w:rsidR="004F50E5" w:rsidRDefault="004F50E5" w:rsidP="004F50E5">
      <w:pPr>
        <w:spacing w:after="0" w:line="240" w:lineRule="auto"/>
        <w:ind w:left="1440"/>
        <w:jc w:val="both"/>
        <w:rPr>
          <w:rFonts w:eastAsia="Times New Roman" w:cs="Times New Roman"/>
          <w:szCs w:val="24"/>
        </w:rPr>
      </w:pPr>
      <w:r>
        <w:rPr>
          <w:rFonts w:eastAsia="Times New Roman" w:cs="Times New Roman"/>
          <w:szCs w:val="24"/>
        </w:rPr>
        <w:t>(e) Requires the comptroller, following full reimbursement to TPFA with interest, to cancel the obligation and forward it to the school district.</w:t>
      </w:r>
    </w:p>
    <w:p w:rsidR="004F50E5" w:rsidRDefault="004F50E5" w:rsidP="004F50E5">
      <w:pPr>
        <w:spacing w:after="0" w:line="240" w:lineRule="auto"/>
        <w:ind w:left="1440"/>
        <w:jc w:val="both"/>
        <w:rPr>
          <w:rFonts w:eastAsia="Times New Roman" w:cs="Times New Roman"/>
          <w:szCs w:val="24"/>
        </w:rPr>
      </w:pPr>
    </w:p>
    <w:p w:rsidR="004F50E5" w:rsidRDefault="004F50E5" w:rsidP="004F50E5">
      <w:pPr>
        <w:spacing w:after="0" w:line="240" w:lineRule="auto"/>
        <w:ind w:left="1440"/>
        <w:jc w:val="both"/>
        <w:rPr>
          <w:rFonts w:eastAsia="Times New Roman" w:cs="Times New Roman"/>
          <w:szCs w:val="24"/>
        </w:rPr>
      </w:pPr>
      <w:r>
        <w:rPr>
          <w:rFonts w:eastAsia="Times New Roman" w:cs="Times New Roman"/>
          <w:szCs w:val="24"/>
        </w:rPr>
        <w:t>(f) Provides that if a school district fails to pay principal or interest on an obligation at maturity, other obligations not yet mature are not accelerated and are not due by virtue of the district's default.</w:t>
      </w:r>
    </w:p>
    <w:p w:rsidR="004F50E5" w:rsidRDefault="004F50E5" w:rsidP="004F50E5">
      <w:pPr>
        <w:spacing w:after="0" w:line="240" w:lineRule="auto"/>
        <w:ind w:left="1440"/>
        <w:jc w:val="both"/>
        <w:rPr>
          <w:rFonts w:eastAsia="Times New Roman" w:cs="Times New Roman"/>
          <w:szCs w:val="24"/>
        </w:rPr>
      </w:pPr>
    </w:p>
    <w:p w:rsidR="004F50E5" w:rsidRDefault="004F50E5" w:rsidP="004F50E5">
      <w:pPr>
        <w:spacing w:after="0" w:line="240" w:lineRule="auto"/>
        <w:ind w:left="1440"/>
        <w:jc w:val="both"/>
        <w:rPr>
          <w:rFonts w:eastAsia="Times New Roman" w:cs="Times New Roman"/>
          <w:szCs w:val="24"/>
        </w:rPr>
      </w:pPr>
      <w:r>
        <w:rPr>
          <w:rFonts w:eastAsia="Times New Roman" w:cs="Times New Roman"/>
          <w:szCs w:val="24"/>
        </w:rPr>
        <w:t>(g) Authorizes the commissioner, if a total of two or more payments are made using state money otherwise payable to a school district from appropriations to the program and the commissioner determines that the district is acting in bad faith, to request the Texas attorney general to institute appropriate legal action to compel the district and the district's officers, agents, and employees to comply with the duties required by law in regard to the appropriate obligations. Provides that jurisdiction of proceedings under this subsection is in district court in Travis County.</w:t>
      </w:r>
    </w:p>
    <w:p w:rsidR="004F50E5" w:rsidRDefault="004F50E5" w:rsidP="004F50E5">
      <w:pPr>
        <w:spacing w:after="0" w:line="240" w:lineRule="auto"/>
        <w:ind w:left="1440"/>
        <w:jc w:val="both"/>
        <w:rPr>
          <w:rFonts w:eastAsia="Times New Roman" w:cs="Times New Roman"/>
          <w:szCs w:val="24"/>
        </w:rPr>
      </w:pPr>
    </w:p>
    <w:p w:rsidR="004F50E5" w:rsidRDefault="004F50E5" w:rsidP="004F50E5">
      <w:pPr>
        <w:spacing w:after="0" w:line="240" w:lineRule="auto"/>
        <w:ind w:left="1440"/>
        <w:jc w:val="both"/>
        <w:rPr>
          <w:rFonts w:eastAsia="Times New Roman" w:cs="Times New Roman"/>
          <w:szCs w:val="24"/>
        </w:rPr>
      </w:pPr>
      <w:r>
        <w:rPr>
          <w:rFonts w:eastAsia="Times New Roman" w:cs="Times New Roman"/>
          <w:szCs w:val="24"/>
        </w:rPr>
        <w:t>(h) Authorizes TPFA and the Texas Education Agency (TEA) to enter into a memorandum of understanding governing the duties of TPFA and TEA under this section, Section 45.114, and Section 1232.1031, Government Code.</w:t>
      </w:r>
    </w:p>
    <w:p w:rsidR="004F50E5" w:rsidRDefault="004F50E5" w:rsidP="004F50E5">
      <w:pPr>
        <w:spacing w:after="0" w:line="240" w:lineRule="auto"/>
        <w:ind w:left="1440"/>
        <w:jc w:val="both"/>
        <w:rPr>
          <w:rFonts w:eastAsia="Times New Roman" w:cs="Times New Roman"/>
          <w:szCs w:val="24"/>
        </w:rPr>
      </w:pPr>
    </w:p>
    <w:p w:rsidR="004F50E5" w:rsidRPr="004541F1" w:rsidRDefault="004F50E5" w:rsidP="004F50E5">
      <w:pPr>
        <w:spacing w:after="0" w:line="240" w:lineRule="auto"/>
        <w:ind w:left="1440"/>
        <w:jc w:val="both"/>
        <w:rPr>
          <w:rFonts w:eastAsia="Times New Roman" w:cs="Times New Roman"/>
          <w:szCs w:val="24"/>
        </w:rPr>
      </w:pPr>
      <w:r>
        <w:rPr>
          <w:rFonts w:eastAsia="Times New Roman" w:cs="Times New Roman"/>
          <w:szCs w:val="24"/>
        </w:rPr>
        <w:t>(i) Authorizes TPFA to adopt rules necessary for the administration of obligations issued on behalf of school districts.</w:t>
      </w:r>
    </w:p>
    <w:p w:rsidR="004F50E5" w:rsidRPr="004541F1" w:rsidRDefault="004F50E5" w:rsidP="004F50E5">
      <w:pPr>
        <w:spacing w:after="0" w:line="240" w:lineRule="auto"/>
        <w:jc w:val="both"/>
        <w:rPr>
          <w:rFonts w:eastAsia="Times New Roman" w:cs="Times New Roman"/>
          <w:szCs w:val="24"/>
        </w:rPr>
      </w:pPr>
    </w:p>
    <w:p w:rsidR="004F50E5" w:rsidRDefault="004F50E5" w:rsidP="004F50E5">
      <w:pPr>
        <w:spacing w:after="0" w:line="240" w:lineRule="auto"/>
        <w:jc w:val="both"/>
        <w:rPr>
          <w:rFonts w:eastAsia="Times New Roman" w:cs="Times New Roman"/>
          <w:szCs w:val="24"/>
        </w:rPr>
      </w:pPr>
      <w:r>
        <w:rPr>
          <w:rFonts w:eastAsia="Times New Roman" w:cs="Times New Roman"/>
          <w:szCs w:val="24"/>
        </w:rPr>
        <w:t>SECTION 2. Amends Section 45.252, Education Code, by adding Subsection (a-1), to authorize a school district to apply for credit enhancement under this subchapter of obligations issued under Section 45.114.</w:t>
      </w:r>
    </w:p>
    <w:p w:rsidR="004F50E5" w:rsidRDefault="004F50E5" w:rsidP="004F50E5">
      <w:pPr>
        <w:spacing w:after="0" w:line="240" w:lineRule="auto"/>
        <w:jc w:val="both"/>
        <w:rPr>
          <w:rFonts w:eastAsia="Times New Roman" w:cs="Times New Roman"/>
          <w:szCs w:val="24"/>
        </w:rPr>
      </w:pPr>
    </w:p>
    <w:p w:rsidR="004F50E5" w:rsidRPr="004541F1" w:rsidRDefault="004F50E5" w:rsidP="004F50E5">
      <w:pPr>
        <w:spacing w:after="0" w:line="240" w:lineRule="auto"/>
        <w:jc w:val="both"/>
        <w:rPr>
          <w:rFonts w:eastAsia="Times New Roman" w:cs="Times New Roman"/>
          <w:szCs w:val="24"/>
        </w:rPr>
      </w:pPr>
      <w:r>
        <w:rPr>
          <w:rFonts w:eastAsia="Times New Roman" w:cs="Times New Roman"/>
          <w:szCs w:val="24"/>
        </w:rPr>
        <w:t>SECTION 3</w:t>
      </w:r>
      <w:r w:rsidRPr="004541F1">
        <w:rPr>
          <w:rFonts w:eastAsia="Times New Roman" w:cs="Times New Roman"/>
          <w:szCs w:val="24"/>
        </w:rPr>
        <w:t>.</w:t>
      </w:r>
      <w:r>
        <w:rPr>
          <w:rFonts w:eastAsia="Times New Roman" w:cs="Times New Roman"/>
          <w:szCs w:val="24"/>
        </w:rPr>
        <w:t xml:space="preserve"> Amends </w:t>
      </w:r>
      <w:r w:rsidRPr="004541F1">
        <w:rPr>
          <w:rFonts w:eastAsia="Times New Roman" w:cs="Times New Roman"/>
          <w:szCs w:val="24"/>
        </w:rPr>
        <w:t xml:space="preserve">Subchapter C, Chapter 1232, Government Code, </w:t>
      </w:r>
      <w:r>
        <w:rPr>
          <w:rFonts w:eastAsia="Times New Roman" w:cs="Times New Roman"/>
          <w:szCs w:val="24"/>
        </w:rPr>
        <w:t xml:space="preserve">by adding Section 1232.1031, </w:t>
      </w:r>
      <w:r w:rsidRPr="004541F1">
        <w:rPr>
          <w:rFonts w:eastAsia="Times New Roman" w:cs="Times New Roman"/>
          <w:szCs w:val="24"/>
        </w:rPr>
        <w:t>as follows:</w:t>
      </w:r>
    </w:p>
    <w:p w:rsidR="004F50E5" w:rsidRPr="004541F1" w:rsidRDefault="004F50E5" w:rsidP="004F50E5">
      <w:pPr>
        <w:spacing w:after="0" w:line="240" w:lineRule="auto"/>
        <w:jc w:val="both"/>
        <w:rPr>
          <w:rFonts w:eastAsia="Times New Roman" w:cs="Times New Roman"/>
          <w:szCs w:val="24"/>
        </w:rPr>
      </w:pPr>
    </w:p>
    <w:p w:rsidR="004F50E5" w:rsidRPr="004541F1" w:rsidRDefault="004F50E5" w:rsidP="004F50E5">
      <w:pPr>
        <w:spacing w:after="0" w:line="240" w:lineRule="auto"/>
        <w:ind w:left="720"/>
        <w:jc w:val="both"/>
        <w:rPr>
          <w:rFonts w:eastAsia="Times New Roman" w:cs="Times New Roman"/>
          <w:szCs w:val="24"/>
        </w:rPr>
      </w:pPr>
      <w:r w:rsidRPr="004541F1">
        <w:rPr>
          <w:rFonts w:eastAsia="Times New Roman" w:cs="Times New Roman"/>
          <w:szCs w:val="24"/>
        </w:rPr>
        <w:t>Sec. 1232.1031.</w:t>
      </w:r>
      <w:r>
        <w:rPr>
          <w:rFonts w:eastAsia="Times New Roman" w:cs="Times New Roman"/>
          <w:szCs w:val="24"/>
        </w:rPr>
        <w:t xml:space="preserve"> </w:t>
      </w:r>
      <w:r w:rsidRPr="004541F1">
        <w:rPr>
          <w:rFonts w:eastAsia="Times New Roman" w:cs="Times New Roman"/>
          <w:szCs w:val="24"/>
        </w:rPr>
        <w:t xml:space="preserve">ISSUANCE OF OBLIGATIONS TO ASSIST </w:t>
      </w:r>
      <w:r>
        <w:rPr>
          <w:rFonts w:eastAsia="Times New Roman" w:cs="Times New Roman"/>
          <w:szCs w:val="24"/>
        </w:rPr>
        <w:t xml:space="preserve">CERTAIN </w:t>
      </w:r>
      <w:r w:rsidRPr="004541F1">
        <w:rPr>
          <w:rFonts w:eastAsia="Times New Roman" w:cs="Times New Roman"/>
          <w:szCs w:val="24"/>
        </w:rPr>
        <w:t xml:space="preserve">SCHOOL DISTRICTS. (a) </w:t>
      </w:r>
      <w:r>
        <w:rPr>
          <w:rFonts w:eastAsia="Times New Roman" w:cs="Times New Roman"/>
          <w:szCs w:val="24"/>
        </w:rPr>
        <w:t>Authorizes TPFA to</w:t>
      </w:r>
      <w:r w:rsidRPr="004541F1">
        <w:rPr>
          <w:rFonts w:eastAsia="Times New Roman" w:cs="Times New Roman"/>
          <w:szCs w:val="24"/>
        </w:rPr>
        <w:t xml:space="preserve"> issue and sell obligations to finance:</w:t>
      </w:r>
    </w:p>
    <w:p w:rsidR="004F50E5" w:rsidRPr="004541F1" w:rsidRDefault="004F50E5" w:rsidP="004F50E5">
      <w:pPr>
        <w:spacing w:after="0" w:line="240" w:lineRule="auto"/>
        <w:ind w:left="720"/>
        <w:jc w:val="both"/>
        <w:rPr>
          <w:rFonts w:eastAsia="Times New Roman" w:cs="Times New Roman"/>
          <w:szCs w:val="24"/>
        </w:rPr>
      </w:pPr>
    </w:p>
    <w:p w:rsidR="004F50E5" w:rsidRPr="004541F1" w:rsidRDefault="004F50E5" w:rsidP="004F50E5">
      <w:pPr>
        <w:spacing w:after="0" w:line="240" w:lineRule="auto"/>
        <w:ind w:left="2160"/>
        <w:jc w:val="both"/>
        <w:rPr>
          <w:rFonts w:eastAsia="Times New Roman" w:cs="Times New Roman"/>
          <w:szCs w:val="24"/>
        </w:rPr>
      </w:pPr>
      <w:r w:rsidRPr="004541F1">
        <w:rPr>
          <w:rFonts w:eastAsia="Times New Roman" w:cs="Times New Roman"/>
          <w:szCs w:val="24"/>
        </w:rPr>
        <w:t>(1)</w:t>
      </w:r>
      <w:r>
        <w:rPr>
          <w:rFonts w:eastAsia="Times New Roman" w:cs="Times New Roman"/>
          <w:szCs w:val="24"/>
        </w:rPr>
        <w:t xml:space="preserve"> </w:t>
      </w:r>
      <w:r w:rsidRPr="004541F1">
        <w:rPr>
          <w:rFonts w:eastAsia="Times New Roman" w:cs="Times New Roman"/>
          <w:szCs w:val="24"/>
        </w:rPr>
        <w:t>loans to school districts for eligible purposes;</w:t>
      </w:r>
    </w:p>
    <w:p w:rsidR="004F50E5" w:rsidRPr="004541F1" w:rsidRDefault="004F50E5" w:rsidP="004F50E5">
      <w:pPr>
        <w:spacing w:after="0" w:line="240" w:lineRule="auto"/>
        <w:ind w:left="2160"/>
        <w:jc w:val="both"/>
        <w:rPr>
          <w:rFonts w:eastAsia="Times New Roman" w:cs="Times New Roman"/>
          <w:szCs w:val="24"/>
        </w:rPr>
      </w:pPr>
    </w:p>
    <w:p w:rsidR="004F50E5" w:rsidRPr="004541F1" w:rsidRDefault="004F50E5" w:rsidP="004F50E5">
      <w:pPr>
        <w:spacing w:after="0" w:line="240" w:lineRule="auto"/>
        <w:ind w:left="2160"/>
        <w:jc w:val="both"/>
        <w:rPr>
          <w:rFonts w:eastAsia="Times New Roman" w:cs="Times New Roman"/>
          <w:szCs w:val="24"/>
        </w:rPr>
      </w:pPr>
      <w:r w:rsidRPr="004541F1">
        <w:rPr>
          <w:rFonts w:eastAsia="Times New Roman" w:cs="Times New Roman"/>
          <w:szCs w:val="24"/>
        </w:rPr>
        <w:t>(2)</w:t>
      </w:r>
      <w:r>
        <w:rPr>
          <w:rFonts w:eastAsia="Times New Roman" w:cs="Times New Roman"/>
          <w:szCs w:val="24"/>
        </w:rPr>
        <w:t xml:space="preserve"> </w:t>
      </w:r>
      <w:r w:rsidRPr="004541F1">
        <w:rPr>
          <w:rFonts w:eastAsia="Times New Roman" w:cs="Times New Roman"/>
          <w:szCs w:val="24"/>
        </w:rPr>
        <w:t xml:space="preserve">the purchase by </w:t>
      </w:r>
      <w:r>
        <w:rPr>
          <w:rFonts w:eastAsia="Times New Roman" w:cs="Times New Roman"/>
          <w:szCs w:val="24"/>
        </w:rPr>
        <w:t>TPFA</w:t>
      </w:r>
      <w:r w:rsidRPr="004541F1">
        <w:rPr>
          <w:rFonts w:eastAsia="Times New Roman" w:cs="Times New Roman"/>
          <w:szCs w:val="24"/>
        </w:rPr>
        <w:t xml:space="preserve"> of vehicles, equipment, or appliances for sale, lease, or lease purchase to school districts;</w:t>
      </w:r>
    </w:p>
    <w:p w:rsidR="004F50E5" w:rsidRPr="004541F1" w:rsidRDefault="004F50E5" w:rsidP="004F50E5">
      <w:pPr>
        <w:spacing w:after="0" w:line="240" w:lineRule="auto"/>
        <w:ind w:left="2160"/>
        <w:jc w:val="both"/>
        <w:rPr>
          <w:rFonts w:eastAsia="Times New Roman" w:cs="Times New Roman"/>
          <w:szCs w:val="24"/>
        </w:rPr>
      </w:pPr>
    </w:p>
    <w:p w:rsidR="004F50E5" w:rsidRPr="004541F1" w:rsidRDefault="004F50E5" w:rsidP="004F50E5">
      <w:pPr>
        <w:spacing w:after="0" w:line="240" w:lineRule="auto"/>
        <w:ind w:left="2160"/>
        <w:jc w:val="both"/>
        <w:rPr>
          <w:rFonts w:eastAsia="Times New Roman" w:cs="Times New Roman"/>
          <w:szCs w:val="24"/>
        </w:rPr>
      </w:pPr>
      <w:r w:rsidRPr="004541F1">
        <w:rPr>
          <w:rFonts w:eastAsia="Times New Roman" w:cs="Times New Roman"/>
          <w:szCs w:val="24"/>
        </w:rPr>
        <w:t>(3)</w:t>
      </w:r>
      <w:r>
        <w:rPr>
          <w:rFonts w:eastAsia="Times New Roman" w:cs="Times New Roman"/>
          <w:szCs w:val="24"/>
        </w:rPr>
        <w:t xml:space="preserve"> </w:t>
      </w:r>
      <w:r w:rsidRPr="004541F1">
        <w:rPr>
          <w:rFonts w:eastAsia="Times New Roman" w:cs="Times New Roman"/>
          <w:szCs w:val="24"/>
        </w:rPr>
        <w:t>a lease or other agreement</w:t>
      </w:r>
      <w:r>
        <w:rPr>
          <w:rFonts w:eastAsia="Times New Roman" w:cs="Times New Roman"/>
          <w:szCs w:val="24"/>
        </w:rPr>
        <w:t xml:space="preserve"> that concerns equipment that a</w:t>
      </w:r>
      <w:r w:rsidRPr="004541F1">
        <w:rPr>
          <w:rFonts w:eastAsia="Times New Roman" w:cs="Times New Roman"/>
          <w:szCs w:val="24"/>
        </w:rPr>
        <w:t xml:space="preserve"> school district has purchased or leased or intends to purchase or lease; and</w:t>
      </w:r>
    </w:p>
    <w:p w:rsidR="004F50E5" w:rsidRPr="004541F1" w:rsidRDefault="004F50E5" w:rsidP="004F50E5">
      <w:pPr>
        <w:spacing w:after="0" w:line="240" w:lineRule="auto"/>
        <w:ind w:left="2160"/>
        <w:jc w:val="both"/>
        <w:rPr>
          <w:rFonts w:eastAsia="Times New Roman" w:cs="Times New Roman"/>
          <w:szCs w:val="24"/>
        </w:rPr>
      </w:pPr>
    </w:p>
    <w:p w:rsidR="004F50E5" w:rsidRPr="004541F1" w:rsidRDefault="004F50E5" w:rsidP="004F50E5">
      <w:pPr>
        <w:spacing w:after="0" w:line="240" w:lineRule="auto"/>
        <w:ind w:left="2160"/>
        <w:jc w:val="both"/>
        <w:rPr>
          <w:rFonts w:eastAsia="Times New Roman" w:cs="Times New Roman"/>
          <w:szCs w:val="24"/>
        </w:rPr>
      </w:pPr>
      <w:r w:rsidRPr="004541F1">
        <w:rPr>
          <w:rFonts w:eastAsia="Times New Roman" w:cs="Times New Roman"/>
          <w:szCs w:val="24"/>
        </w:rPr>
        <w:t>(4)</w:t>
      </w:r>
      <w:r>
        <w:rPr>
          <w:rFonts w:eastAsia="Times New Roman" w:cs="Times New Roman"/>
          <w:szCs w:val="24"/>
        </w:rPr>
        <w:t xml:space="preserve"> </w:t>
      </w:r>
      <w:r w:rsidRPr="004541F1">
        <w:rPr>
          <w:rFonts w:eastAsia="Times New Roman" w:cs="Times New Roman"/>
          <w:szCs w:val="24"/>
        </w:rPr>
        <w:t>costs associated with maintenance, repair, rehabilitation, or renovation of eligible school district facilities.</w:t>
      </w:r>
    </w:p>
    <w:p w:rsidR="004F50E5" w:rsidRPr="004541F1" w:rsidRDefault="004F50E5" w:rsidP="004F50E5">
      <w:pPr>
        <w:spacing w:after="0" w:line="240" w:lineRule="auto"/>
        <w:ind w:left="1440"/>
        <w:jc w:val="both"/>
        <w:rPr>
          <w:rFonts w:eastAsia="Times New Roman" w:cs="Times New Roman"/>
          <w:szCs w:val="24"/>
        </w:rPr>
      </w:pPr>
    </w:p>
    <w:p w:rsidR="004F50E5" w:rsidRPr="004541F1" w:rsidRDefault="004F50E5" w:rsidP="004F50E5">
      <w:pPr>
        <w:spacing w:after="0" w:line="240" w:lineRule="auto"/>
        <w:ind w:left="1440"/>
        <w:jc w:val="both"/>
        <w:rPr>
          <w:rFonts w:eastAsia="Times New Roman" w:cs="Times New Roman"/>
          <w:szCs w:val="24"/>
        </w:rPr>
      </w:pPr>
      <w:r w:rsidRPr="004541F1">
        <w:rPr>
          <w:rFonts w:eastAsia="Times New Roman" w:cs="Times New Roman"/>
          <w:szCs w:val="24"/>
        </w:rPr>
        <w:t>(b)</w:t>
      </w:r>
      <w:r>
        <w:rPr>
          <w:rFonts w:eastAsia="Times New Roman" w:cs="Times New Roman"/>
          <w:szCs w:val="24"/>
        </w:rPr>
        <w:t xml:space="preserve"> Requires the amount of obligations issued by the authority under this section to be for the benefit of school districts with an average daily attendance of 1,600 students or fewer, as determined under Section 42.005, Education Code</w:t>
      </w:r>
      <w:r w:rsidRPr="004541F1">
        <w:rPr>
          <w:rFonts w:eastAsia="Times New Roman" w:cs="Times New Roman"/>
          <w:szCs w:val="24"/>
        </w:rPr>
        <w:t>.</w:t>
      </w:r>
      <w:r>
        <w:rPr>
          <w:rFonts w:eastAsia="Times New Roman" w:cs="Times New Roman"/>
          <w:szCs w:val="24"/>
        </w:rPr>
        <w:t xml:space="preserve"> Provides that not more than two percent of the obligations issued under this section may be for the benefit of a single school district.</w:t>
      </w:r>
    </w:p>
    <w:p w:rsidR="004F50E5" w:rsidRPr="004541F1" w:rsidRDefault="004F50E5" w:rsidP="004F50E5">
      <w:pPr>
        <w:spacing w:after="0" w:line="240" w:lineRule="auto"/>
        <w:ind w:left="1440"/>
        <w:jc w:val="both"/>
        <w:rPr>
          <w:rFonts w:eastAsia="Times New Roman" w:cs="Times New Roman"/>
          <w:szCs w:val="24"/>
        </w:rPr>
      </w:pPr>
    </w:p>
    <w:p w:rsidR="004F50E5" w:rsidRDefault="004F50E5" w:rsidP="004F50E5">
      <w:pPr>
        <w:spacing w:after="0" w:line="240" w:lineRule="auto"/>
        <w:ind w:left="1440"/>
        <w:jc w:val="both"/>
        <w:rPr>
          <w:rFonts w:eastAsia="Times New Roman" w:cs="Times New Roman"/>
          <w:szCs w:val="24"/>
        </w:rPr>
      </w:pPr>
      <w:r>
        <w:rPr>
          <w:rFonts w:eastAsia="Times New Roman" w:cs="Times New Roman"/>
          <w:szCs w:val="24"/>
        </w:rPr>
        <w:t>(c) Authorizes TPFA to use proceeds of obligations issued under this section to pay costs of administering this section, including costs of issuing obligations.</w:t>
      </w:r>
    </w:p>
    <w:p w:rsidR="004F50E5" w:rsidRDefault="004F50E5" w:rsidP="004F50E5">
      <w:pPr>
        <w:spacing w:after="0" w:line="240" w:lineRule="auto"/>
        <w:ind w:left="1440"/>
        <w:jc w:val="both"/>
        <w:rPr>
          <w:rFonts w:eastAsia="Times New Roman" w:cs="Times New Roman"/>
          <w:szCs w:val="24"/>
        </w:rPr>
      </w:pPr>
    </w:p>
    <w:p w:rsidR="004F50E5" w:rsidRPr="004541F1" w:rsidRDefault="004F50E5" w:rsidP="004F50E5">
      <w:pPr>
        <w:spacing w:after="0" w:line="240" w:lineRule="auto"/>
        <w:ind w:left="1440"/>
        <w:jc w:val="both"/>
        <w:rPr>
          <w:rFonts w:eastAsia="Times New Roman" w:cs="Times New Roman"/>
          <w:szCs w:val="24"/>
        </w:rPr>
      </w:pPr>
      <w:r>
        <w:rPr>
          <w:rFonts w:eastAsia="Times New Roman" w:cs="Times New Roman"/>
          <w:szCs w:val="24"/>
        </w:rPr>
        <w:t>(d</w:t>
      </w:r>
      <w:r w:rsidRPr="004541F1">
        <w:rPr>
          <w:rFonts w:eastAsia="Times New Roman" w:cs="Times New Roman"/>
          <w:szCs w:val="24"/>
        </w:rPr>
        <w:t>)</w:t>
      </w:r>
      <w:r>
        <w:rPr>
          <w:rFonts w:eastAsia="Times New Roman" w:cs="Times New Roman"/>
          <w:szCs w:val="24"/>
        </w:rPr>
        <w:t xml:space="preserve"> Authorizes TPFA, i</w:t>
      </w:r>
      <w:r w:rsidRPr="004541F1">
        <w:rPr>
          <w:rFonts w:eastAsia="Times New Roman" w:cs="Times New Roman"/>
          <w:szCs w:val="24"/>
        </w:rPr>
        <w:t xml:space="preserve">n connection with a purchase or project financed with the proceeds of obligations issued under this section, </w:t>
      </w:r>
      <w:r>
        <w:rPr>
          <w:rFonts w:eastAsia="Times New Roman" w:cs="Times New Roman"/>
          <w:szCs w:val="24"/>
        </w:rPr>
        <w:t>to</w:t>
      </w:r>
      <w:r w:rsidRPr="004541F1">
        <w:rPr>
          <w:rFonts w:eastAsia="Times New Roman" w:cs="Times New Roman"/>
          <w:szCs w:val="24"/>
        </w:rPr>
        <w:t>:</w:t>
      </w:r>
    </w:p>
    <w:p w:rsidR="004F50E5" w:rsidRPr="004541F1" w:rsidRDefault="004F50E5" w:rsidP="004F50E5">
      <w:pPr>
        <w:spacing w:after="0" w:line="240" w:lineRule="auto"/>
        <w:ind w:left="1440"/>
        <w:jc w:val="both"/>
        <w:rPr>
          <w:rFonts w:eastAsia="Times New Roman" w:cs="Times New Roman"/>
          <w:szCs w:val="24"/>
        </w:rPr>
      </w:pPr>
    </w:p>
    <w:p w:rsidR="004F50E5" w:rsidRPr="004541F1" w:rsidRDefault="004F50E5" w:rsidP="004F50E5">
      <w:pPr>
        <w:spacing w:after="0" w:line="240" w:lineRule="auto"/>
        <w:ind w:left="2160"/>
        <w:jc w:val="both"/>
        <w:rPr>
          <w:rFonts w:eastAsia="Times New Roman" w:cs="Times New Roman"/>
          <w:szCs w:val="24"/>
        </w:rPr>
      </w:pPr>
      <w:r w:rsidRPr="004541F1">
        <w:rPr>
          <w:rFonts w:eastAsia="Times New Roman" w:cs="Times New Roman"/>
          <w:szCs w:val="24"/>
        </w:rPr>
        <w:t>(1)</w:t>
      </w:r>
      <w:r>
        <w:rPr>
          <w:rFonts w:eastAsia="Times New Roman" w:cs="Times New Roman"/>
          <w:szCs w:val="24"/>
        </w:rPr>
        <w:t xml:space="preserve"> </w:t>
      </w:r>
      <w:r w:rsidRPr="004541F1">
        <w:rPr>
          <w:rFonts w:eastAsia="Times New Roman" w:cs="Times New Roman"/>
          <w:szCs w:val="24"/>
        </w:rPr>
        <w:t>enter into loan agreements, lease agreements, lease purchase agreements, or other appropriate financing agreements with school districts;</w:t>
      </w:r>
    </w:p>
    <w:p w:rsidR="004F50E5" w:rsidRPr="004541F1" w:rsidRDefault="004F50E5" w:rsidP="004F50E5">
      <w:pPr>
        <w:spacing w:after="0" w:line="240" w:lineRule="auto"/>
        <w:ind w:left="2160"/>
        <w:jc w:val="both"/>
        <w:rPr>
          <w:rFonts w:eastAsia="Times New Roman" w:cs="Times New Roman"/>
          <w:szCs w:val="24"/>
        </w:rPr>
      </w:pPr>
    </w:p>
    <w:p w:rsidR="004F50E5" w:rsidRPr="004541F1" w:rsidRDefault="004F50E5" w:rsidP="004F50E5">
      <w:pPr>
        <w:spacing w:after="0" w:line="240" w:lineRule="auto"/>
        <w:ind w:left="2160"/>
        <w:jc w:val="both"/>
        <w:rPr>
          <w:rFonts w:eastAsia="Times New Roman" w:cs="Times New Roman"/>
          <w:szCs w:val="24"/>
        </w:rPr>
      </w:pPr>
      <w:r w:rsidRPr="004541F1">
        <w:rPr>
          <w:rFonts w:eastAsia="Times New Roman" w:cs="Times New Roman"/>
          <w:szCs w:val="24"/>
        </w:rPr>
        <w:t>(2)</w:t>
      </w:r>
      <w:r>
        <w:rPr>
          <w:rFonts w:eastAsia="Times New Roman" w:cs="Times New Roman"/>
          <w:szCs w:val="24"/>
        </w:rPr>
        <w:t xml:space="preserve"> </w:t>
      </w:r>
      <w:r w:rsidRPr="004541F1">
        <w:rPr>
          <w:rFonts w:eastAsia="Times New Roman" w:cs="Times New Roman"/>
          <w:szCs w:val="24"/>
        </w:rPr>
        <w:t>purchase obligations issued by school districts; and</w:t>
      </w:r>
    </w:p>
    <w:p w:rsidR="004F50E5" w:rsidRPr="004541F1" w:rsidRDefault="004F50E5" w:rsidP="004F50E5">
      <w:pPr>
        <w:spacing w:after="0" w:line="240" w:lineRule="auto"/>
        <w:ind w:left="2160"/>
        <w:jc w:val="both"/>
        <w:rPr>
          <w:rFonts w:eastAsia="Times New Roman" w:cs="Times New Roman"/>
          <w:szCs w:val="24"/>
        </w:rPr>
      </w:pPr>
    </w:p>
    <w:p w:rsidR="004F50E5" w:rsidRPr="004541F1" w:rsidRDefault="004F50E5" w:rsidP="004F50E5">
      <w:pPr>
        <w:spacing w:after="0" w:line="240" w:lineRule="auto"/>
        <w:ind w:left="2160"/>
        <w:jc w:val="both"/>
        <w:rPr>
          <w:rFonts w:eastAsia="Times New Roman" w:cs="Times New Roman"/>
          <w:szCs w:val="24"/>
        </w:rPr>
      </w:pPr>
      <w:r w:rsidRPr="004541F1">
        <w:rPr>
          <w:rFonts w:eastAsia="Times New Roman" w:cs="Times New Roman"/>
          <w:szCs w:val="24"/>
        </w:rPr>
        <w:t>(3)</w:t>
      </w:r>
      <w:r>
        <w:rPr>
          <w:rFonts w:eastAsia="Times New Roman" w:cs="Times New Roman"/>
          <w:szCs w:val="24"/>
        </w:rPr>
        <w:t xml:space="preserve"> </w:t>
      </w:r>
      <w:r w:rsidRPr="004541F1">
        <w:rPr>
          <w:rFonts w:eastAsia="Times New Roman" w:cs="Times New Roman"/>
          <w:szCs w:val="24"/>
        </w:rPr>
        <w:t>enter into credit agreements and exercise other powers granted to issuers under Chapter 1371</w:t>
      </w:r>
      <w:r>
        <w:rPr>
          <w:rFonts w:eastAsia="Times New Roman" w:cs="Times New Roman"/>
          <w:szCs w:val="24"/>
        </w:rPr>
        <w:t xml:space="preserve"> (</w:t>
      </w:r>
      <w:r w:rsidRPr="008A5049">
        <w:rPr>
          <w:rFonts w:eastAsia="Times New Roman" w:cs="Times New Roman"/>
          <w:szCs w:val="24"/>
        </w:rPr>
        <w:t>Obligations For Certain Public Improvements</w:t>
      </w:r>
      <w:r>
        <w:rPr>
          <w:rFonts w:eastAsia="Times New Roman" w:cs="Times New Roman"/>
          <w:szCs w:val="24"/>
        </w:rPr>
        <w:t>)</w:t>
      </w:r>
      <w:r w:rsidRPr="004541F1">
        <w:rPr>
          <w:rFonts w:eastAsia="Times New Roman" w:cs="Times New Roman"/>
          <w:szCs w:val="24"/>
        </w:rPr>
        <w:t>.</w:t>
      </w:r>
    </w:p>
    <w:p w:rsidR="004F50E5" w:rsidRPr="004541F1" w:rsidRDefault="004F50E5" w:rsidP="004F50E5">
      <w:pPr>
        <w:spacing w:after="0" w:line="240" w:lineRule="auto"/>
        <w:ind w:left="1440"/>
        <w:jc w:val="both"/>
        <w:rPr>
          <w:rFonts w:eastAsia="Times New Roman" w:cs="Times New Roman"/>
          <w:szCs w:val="24"/>
        </w:rPr>
      </w:pPr>
    </w:p>
    <w:p w:rsidR="004F50E5" w:rsidRPr="004541F1" w:rsidRDefault="004F50E5" w:rsidP="004F50E5">
      <w:pPr>
        <w:spacing w:after="0" w:line="240" w:lineRule="auto"/>
        <w:ind w:left="1440"/>
        <w:jc w:val="both"/>
        <w:rPr>
          <w:rFonts w:eastAsia="Times New Roman" w:cs="Times New Roman"/>
          <w:szCs w:val="24"/>
        </w:rPr>
      </w:pPr>
      <w:r w:rsidRPr="004541F1">
        <w:rPr>
          <w:rFonts w:eastAsia="Times New Roman" w:cs="Times New Roman"/>
          <w:szCs w:val="24"/>
        </w:rPr>
        <w:t>(e)</w:t>
      </w:r>
      <w:r>
        <w:rPr>
          <w:rFonts w:eastAsia="Times New Roman" w:cs="Times New Roman"/>
          <w:szCs w:val="24"/>
        </w:rPr>
        <w:t xml:space="preserve"> Authorizes TPFA to</w:t>
      </w:r>
      <w:r w:rsidRPr="004541F1">
        <w:rPr>
          <w:rFonts w:eastAsia="Times New Roman" w:cs="Times New Roman"/>
          <w:szCs w:val="24"/>
        </w:rPr>
        <w:t xml:space="preserve"> secure payment of </w:t>
      </w:r>
      <w:r>
        <w:rPr>
          <w:rFonts w:eastAsia="Times New Roman" w:cs="Times New Roman"/>
          <w:szCs w:val="24"/>
        </w:rPr>
        <w:t>TPFA</w:t>
      </w:r>
      <w:r w:rsidRPr="004541F1">
        <w:rPr>
          <w:rFonts w:eastAsia="Times New Roman" w:cs="Times New Roman"/>
          <w:szCs w:val="24"/>
        </w:rPr>
        <w:t xml:space="preserve"> obligat</w:t>
      </w:r>
      <w:r>
        <w:rPr>
          <w:rFonts w:eastAsia="Times New Roman" w:cs="Times New Roman"/>
          <w:szCs w:val="24"/>
        </w:rPr>
        <w:t>ions issued under this section</w:t>
      </w:r>
      <w:r w:rsidRPr="004541F1">
        <w:rPr>
          <w:rFonts w:eastAsia="Times New Roman" w:cs="Times New Roman"/>
          <w:szCs w:val="24"/>
        </w:rPr>
        <w:t xml:space="preserve"> with the pledge of money in the school district equipment and improvement fund established under Subsection (f).</w:t>
      </w:r>
      <w:r>
        <w:rPr>
          <w:rFonts w:eastAsia="Times New Roman" w:cs="Times New Roman"/>
          <w:szCs w:val="24"/>
        </w:rPr>
        <w:t xml:space="preserve"> </w:t>
      </w:r>
    </w:p>
    <w:p w:rsidR="004F50E5" w:rsidRPr="004541F1" w:rsidRDefault="004F50E5" w:rsidP="004F50E5">
      <w:pPr>
        <w:spacing w:after="0" w:line="240" w:lineRule="auto"/>
        <w:ind w:left="1440"/>
        <w:jc w:val="both"/>
        <w:rPr>
          <w:rFonts w:eastAsia="Times New Roman" w:cs="Times New Roman"/>
          <w:szCs w:val="24"/>
        </w:rPr>
      </w:pPr>
    </w:p>
    <w:p w:rsidR="004F50E5" w:rsidRPr="004541F1" w:rsidRDefault="004F50E5" w:rsidP="004F50E5">
      <w:pPr>
        <w:spacing w:after="0" w:line="240" w:lineRule="auto"/>
        <w:ind w:left="1440"/>
        <w:jc w:val="both"/>
        <w:rPr>
          <w:rFonts w:eastAsia="Times New Roman" w:cs="Times New Roman"/>
          <w:szCs w:val="24"/>
        </w:rPr>
      </w:pPr>
      <w:r w:rsidRPr="004541F1">
        <w:rPr>
          <w:rFonts w:eastAsia="Times New Roman" w:cs="Times New Roman"/>
          <w:szCs w:val="24"/>
        </w:rPr>
        <w:t>(f)</w:t>
      </w:r>
      <w:r>
        <w:rPr>
          <w:rFonts w:eastAsia="Times New Roman" w:cs="Times New Roman"/>
          <w:szCs w:val="24"/>
        </w:rPr>
        <w:t xml:space="preserve"> Provides that t</w:t>
      </w:r>
      <w:r w:rsidRPr="004541F1">
        <w:rPr>
          <w:rFonts w:eastAsia="Times New Roman" w:cs="Times New Roman"/>
          <w:szCs w:val="24"/>
        </w:rPr>
        <w:t xml:space="preserve">he school district equipment and improvement fund is established outside the treasury as a trust fund and is administered by </w:t>
      </w:r>
      <w:r>
        <w:rPr>
          <w:rFonts w:eastAsia="Times New Roman" w:cs="Times New Roman"/>
          <w:szCs w:val="24"/>
        </w:rPr>
        <w:t xml:space="preserve">the </w:t>
      </w:r>
      <w:r w:rsidRPr="004541F1">
        <w:rPr>
          <w:rFonts w:eastAsia="Times New Roman" w:cs="Times New Roman"/>
          <w:szCs w:val="24"/>
        </w:rPr>
        <w:t xml:space="preserve">comptroller on behalf of </w:t>
      </w:r>
      <w:r>
        <w:rPr>
          <w:rFonts w:eastAsia="Times New Roman" w:cs="Times New Roman"/>
          <w:szCs w:val="24"/>
        </w:rPr>
        <w:t>TPFA</w:t>
      </w:r>
      <w:r w:rsidRPr="004541F1">
        <w:rPr>
          <w:rFonts w:eastAsia="Times New Roman" w:cs="Times New Roman"/>
          <w:szCs w:val="24"/>
        </w:rPr>
        <w:t xml:space="preserve"> as directed or agreed to by the board of directors of </w:t>
      </w:r>
      <w:r>
        <w:rPr>
          <w:rFonts w:eastAsia="Times New Roman" w:cs="Times New Roman"/>
          <w:szCs w:val="24"/>
        </w:rPr>
        <w:t>TPFA (board)</w:t>
      </w:r>
      <w:r w:rsidRPr="004541F1">
        <w:rPr>
          <w:rFonts w:eastAsia="Times New Roman" w:cs="Times New Roman"/>
          <w:szCs w:val="24"/>
        </w:rPr>
        <w:t xml:space="preserve">. </w:t>
      </w:r>
      <w:r>
        <w:rPr>
          <w:rFonts w:eastAsia="Times New Roman" w:cs="Times New Roman"/>
          <w:szCs w:val="24"/>
        </w:rPr>
        <w:t>Provides that t</w:t>
      </w:r>
      <w:r w:rsidRPr="004541F1">
        <w:rPr>
          <w:rFonts w:eastAsia="Times New Roman" w:cs="Times New Roman"/>
          <w:szCs w:val="24"/>
        </w:rPr>
        <w:t xml:space="preserve">he fund consists of proceeds of obligations issued by </w:t>
      </w:r>
      <w:r>
        <w:rPr>
          <w:rFonts w:eastAsia="Times New Roman" w:cs="Times New Roman"/>
          <w:szCs w:val="24"/>
        </w:rPr>
        <w:t>TPFA</w:t>
      </w:r>
      <w:r w:rsidRPr="004541F1">
        <w:rPr>
          <w:rFonts w:eastAsia="Times New Roman" w:cs="Times New Roman"/>
          <w:szCs w:val="24"/>
        </w:rPr>
        <w:t xml:space="preserve"> under this section and obligations and agreements issued or executed by school districts and purchased or funded by </w:t>
      </w:r>
      <w:r>
        <w:rPr>
          <w:rFonts w:eastAsia="Times New Roman" w:cs="Times New Roman"/>
          <w:szCs w:val="24"/>
        </w:rPr>
        <w:t>TPFA</w:t>
      </w:r>
      <w:r w:rsidRPr="004541F1">
        <w:rPr>
          <w:rFonts w:eastAsia="Times New Roman" w:cs="Times New Roman"/>
          <w:szCs w:val="24"/>
        </w:rPr>
        <w:t xml:space="preserve"> with proceeds of authority obligations. </w:t>
      </w:r>
      <w:r>
        <w:rPr>
          <w:rFonts w:eastAsia="Times New Roman" w:cs="Times New Roman"/>
          <w:szCs w:val="24"/>
        </w:rPr>
        <w:t>Authorizes m</w:t>
      </w:r>
      <w:r w:rsidRPr="004541F1">
        <w:rPr>
          <w:rFonts w:eastAsia="Times New Roman" w:cs="Times New Roman"/>
          <w:szCs w:val="24"/>
        </w:rPr>
        <w:t xml:space="preserve">oney in the fund </w:t>
      </w:r>
      <w:r>
        <w:rPr>
          <w:rFonts w:eastAsia="Times New Roman" w:cs="Times New Roman"/>
          <w:szCs w:val="24"/>
        </w:rPr>
        <w:t>to</w:t>
      </w:r>
      <w:r w:rsidRPr="004541F1">
        <w:rPr>
          <w:rFonts w:eastAsia="Times New Roman" w:cs="Times New Roman"/>
          <w:szCs w:val="24"/>
        </w:rPr>
        <w:t xml:space="preserve"> be spent without appropriation and </w:t>
      </w:r>
      <w:r>
        <w:rPr>
          <w:rFonts w:eastAsia="Times New Roman" w:cs="Times New Roman"/>
          <w:szCs w:val="24"/>
        </w:rPr>
        <w:t>to</w:t>
      </w:r>
      <w:r w:rsidRPr="004541F1">
        <w:rPr>
          <w:rFonts w:eastAsia="Times New Roman" w:cs="Times New Roman"/>
          <w:szCs w:val="24"/>
        </w:rPr>
        <w:t xml:space="preserve"> be used only to fund activities under this section or to secure repayment of </w:t>
      </w:r>
      <w:r>
        <w:rPr>
          <w:rFonts w:eastAsia="Times New Roman" w:cs="Times New Roman"/>
          <w:szCs w:val="24"/>
        </w:rPr>
        <w:t>TPFA</w:t>
      </w:r>
      <w:r w:rsidRPr="004541F1">
        <w:rPr>
          <w:rFonts w:eastAsia="Times New Roman" w:cs="Times New Roman"/>
          <w:szCs w:val="24"/>
        </w:rPr>
        <w:t xml:space="preserve"> obligations. </w:t>
      </w:r>
      <w:r>
        <w:rPr>
          <w:rFonts w:eastAsia="Times New Roman" w:cs="Times New Roman"/>
          <w:szCs w:val="24"/>
        </w:rPr>
        <w:t>Requires i</w:t>
      </w:r>
      <w:r w:rsidRPr="004541F1">
        <w:rPr>
          <w:rFonts w:eastAsia="Times New Roman" w:cs="Times New Roman"/>
          <w:szCs w:val="24"/>
        </w:rPr>
        <w:t xml:space="preserve">nterest and income from the assets of the fund </w:t>
      </w:r>
      <w:r>
        <w:rPr>
          <w:rFonts w:eastAsia="Times New Roman" w:cs="Times New Roman"/>
          <w:szCs w:val="24"/>
        </w:rPr>
        <w:t>to</w:t>
      </w:r>
      <w:r w:rsidRPr="004541F1">
        <w:rPr>
          <w:rFonts w:eastAsia="Times New Roman" w:cs="Times New Roman"/>
          <w:szCs w:val="24"/>
        </w:rPr>
        <w:t xml:space="preserve"> be credited to and deposited in the fund.</w:t>
      </w:r>
    </w:p>
    <w:p w:rsidR="004F50E5" w:rsidRPr="004541F1" w:rsidRDefault="004F50E5" w:rsidP="004F50E5">
      <w:pPr>
        <w:spacing w:after="0" w:line="240" w:lineRule="auto"/>
        <w:ind w:left="1440"/>
        <w:jc w:val="both"/>
        <w:rPr>
          <w:rFonts w:eastAsia="Times New Roman" w:cs="Times New Roman"/>
          <w:szCs w:val="24"/>
        </w:rPr>
      </w:pPr>
    </w:p>
    <w:p w:rsidR="004F50E5" w:rsidRPr="004541F1" w:rsidRDefault="004F50E5" w:rsidP="004F50E5">
      <w:pPr>
        <w:spacing w:after="0" w:line="240" w:lineRule="auto"/>
        <w:ind w:left="1440"/>
        <w:jc w:val="both"/>
        <w:rPr>
          <w:rFonts w:eastAsia="Times New Roman" w:cs="Times New Roman"/>
          <w:szCs w:val="24"/>
        </w:rPr>
      </w:pPr>
      <w:r w:rsidRPr="004541F1">
        <w:rPr>
          <w:rFonts w:eastAsia="Times New Roman" w:cs="Times New Roman"/>
          <w:szCs w:val="24"/>
        </w:rPr>
        <w:t>(g)</w:t>
      </w:r>
      <w:r>
        <w:rPr>
          <w:rFonts w:eastAsia="Times New Roman" w:cs="Times New Roman"/>
          <w:szCs w:val="24"/>
        </w:rPr>
        <w:t xml:space="preserve"> Authorizes t</w:t>
      </w:r>
      <w:r w:rsidRPr="004541F1">
        <w:rPr>
          <w:rFonts w:eastAsia="Times New Roman" w:cs="Times New Roman"/>
          <w:szCs w:val="24"/>
        </w:rPr>
        <w:t xml:space="preserve">he board </w:t>
      </w:r>
      <w:r>
        <w:rPr>
          <w:rFonts w:eastAsia="Times New Roman" w:cs="Times New Roman"/>
          <w:szCs w:val="24"/>
        </w:rPr>
        <w:t>to</w:t>
      </w:r>
      <w:r w:rsidRPr="004541F1">
        <w:rPr>
          <w:rFonts w:eastAsia="Times New Roman" w:cs="Times New Roman"/>
          <w:szCs w:val="24"/>
        </w:rPr>
        <w:t xml:space="preserve"> establish funds and accounts determined to be necessary or appropriate in connection with the activities of </w:t>
      </w:r>
      <w:r>
        <w:rPr>
          <w:rFonts w:eastAsia="Times New Roman" w:cs="Times New Roman"/>
          <w:szCs w:val="24"/>
        </w:rPr>
        <w:t>TPFA</w:t>
      </w:r>
      <w:r w:rsidRPr="004541F1">
        <w:rPr>
          <w:rFonts w:eastAsia="Times New Roman" w:cs="Times New Roman"/>
          <w:szCs w:val="24"/>
        </w:rPr>
        <w:t xml:space="preserve"> under this section.</w:t>
      </w:r>
    </w:p>
    <w:p w:rsidR="004F50E5" w:rsidRPr="004541F1" w:rsidRDefault="004F50E5" w:rsidP="004F50E5">
      <w:pPr>
        <w:spacing w:after="0" w:line="240" w:lineRule="auto"/>
        <w:ind w:left="1440"/>
        <w:jc w:val="both"/>
        <w:rPr>
          <w:rFonts w:eastAsia="Times New Roman" w:cs="Times New Roman"/>
          <w:szCs w:val="24"/>
        </w:rPr>
      </w:pPr>
    </w:p>
    <w:p w:rsidR="004F50E5" w:rsidRDefault="004F50E5" w:rsidP="004F50E5">
      <w:pPr>
        <w:spacing w:after="0" w:line="240" w:lineRule="auto"/>
        <w:ind w:left="1440"/>
        <w:jc w:val="both"/>
        <w:rPr>
          <w:rFonts w:eastAsia="Times New Roman" w:cs="Times New Roman"/>
          <w:szCs w:val="24"/>
        </w:rPr>
      </w:pPr>
      <w:r w:rsidRPr="004541F1">
        <w:rPr>
          <w:rFonts w:eastAsia="Times New Roman" w:cs="Times New Roman"/>
          <w:szCs w:val="24"/>
        </w:rPr>
        <w:t>(h)</w:t>
      </w:r>
      <w:r>
        <w:rPr>
          <w:rFonts w:eastAsia="Times New Roman" w:cs="Times New Roman"/>
          <w:szCs w:val="24"/>
        </w:rPr>
        <w:t xml:space="preserve"> Prohibits t</w:t>
      </w:r>
      <w:r w:rsidRPr="004541F1">
        <w:rPr>
          <w:rFonts w:eastAsia="Times New Roman" w:cs="Times New Roman"/>
          <w:szCs w:val="24"/>
        </w:rPr>
        <w:t xml:space="preserve">he aggregate amount of obligations issued by </w:t>
      </w:r>
      <w:r>
        <w:rPr>
          <w:rFonts w:eastAsia="Times New Roman" w:cs="Times New Roman"/>
          <w:szCs w:val="24"/>
        </w:rPr>
        <w:t>TPFA</w:t>
      </w:r>
      <w:r w:rsidRPr="004541F1">
        <w:rPr>
          <w:rFonts w:eastAsia="Times New Roman" w:cs="Times New Roman"/>
          <w:szCs w:val="24"/>
        </w:rPr>
        <w:t xml:space="preserve"> under this section </w:t>
      </w:r>
      <w:r>
        <w:rPr>
          <w:rFonts w:eastAsia="Times New Roman" w:cs="Times New Roman"/>
          <w:szCs w:val="24"/>
        </w:rPr>
        <w:t>outstanding at one time from</w:t>
      </w:r>
      <w:r w:rsidRPr="004541F1">
        <w:rPr>
          <w:rFonts w:eastAsia="Times New Roman" w:cs="Times New Roman"/>
          <w:szCs w:val="24"/>
        </w:rPr>
        <w:t xml:space="preserve"> exceed</w:t>
      </w:r>
      <w:r>
        <w:rPr>
          <w:rFonts w:eastAsia="Times New Roman" w:cs="Times New Roman"/>
          <w:szCs w:val="24"/>
        </w:rPr>
        <w:t>ing</w:t>
      </w:r>
      <w:r w:rsidRPr="004541F1">
        <w:rPr>
          <w:rFonts w:eastAsia="Times New Roman" w:cs="Times New Roman"/>
          <w:szCs w:val="24"/>
        </w:rPr>
        <w:t xml:space="preserve"> $100 million. </w:t>
      </w:r>
    </w:p>
    <w:p w:rsidR="004F50E5" w:rsidRPr="004541F1" w:rsidRDefault="004F50E5" w:rsidP="004F50E5">
      <w:pPr>
        <w:spacing w:after="0" w:line="240" w:lineRule="auto"/>
        <w:ind w:left="1440"/>
        <w:jc w:val="both"/>
        <w:rPr>
          <w:rFonts w:eastAsia="Times New Roman" w:cs="Times New Roman"/>
          <w:szCs w:val="24"/>
        </w:rPr>
      </w:pPr>
    </w:p>
    <w:p w:rsidR="004F50E5" w:rsidRDefault="004F50E5" w:rsidP="004F50E5">
      <w:pPr>
        <w:spacing w:after="0" w:line="240" w:lineRule="auto"/>
        <w:ind w:left="1440"/>
        <w:jc w:val="both"/>
        <w:rPr>
          <w:rFonts w:eastAsia="Times New Roman" w:cs="Times New Roman"/>
          <w:szCs w:val="24"/>
        </w:rPr>
      </w:pPr>
      <w:r w:rsidRPr="004541F1">
        <w:rPr>
          <w:rFonts w:eastAsia="Times New Roman" w:cs="Times New Roman"/>
          <w:szCs w:val="24"/>
        </w:rPr>
        <w:t>(i)</w:t>
      </w:r>
      <w:r>
        <w:rPr>
          <w:rFonts w:eastAsia="Times New Roman" w:cs="Times New Roman"/>
          <w:szCs w:val="24"/>
        </w:rPr>
        <w:t xml:space="preserve"> Requires t</w:t>
      </w:r>
      <w:r w:rsidRPr="004541F1">
        <w:rPr>
          <w:rFonts w:eastAsia="Times New Roman" w:cs="Times New Roman"/>
          <w:szCs w:val="24"/>
        </w:rPr>
        <w:t xml:space="preserve">he board </w:t>
      </w:r>
      <w:r>
        <w:rPr>
          <w:rFonts w:eastAsia="Times New Roman" w:cs="Times New Roman"/>
          <w:szCs w:val="24"/>
        </w:rPr>
        <w:t>to</w:t>
      </w:r>
      <w:r w:rsidRPr="004541F1">
        <w:rPr>
          <w:rFonts w:eastAsia="Times New Roman" w:cs="Times New Roman"/>
          <w:szCs w:val="24"/>
        </w:rPr>
        <w:t xml:space="preserve"> adopt rules necessary to implement this section, including rules prescribing requirements for school districts seeking assistance under this section, rules identifying eligible purposes for purposes of Subsection (a)(1), and rules identifying eligible school district facilities for purposes of Subsection (a)(4). </w:t>
      </w:r>
      <w:r>
        <w:rPr>
          <w:rFonts w:eastAsia="Times New Roman" w:cs="Times New Roman"/>
          <w:szCs w:val="24"/>
        </w:rPr>
        <w:t>Requires the board, b</w:t>
      </w:r>
      <w:r w:rsidRPr="004541F1">
        <w:rPr>
          <w:rFonts w:eastAsia="Times New Roman" w:cs="Times New Roman"/>
          <w:szCs w:val="24"/>
        </w:rPr>
        <w:t xml:space="preserve">efore adopting or modifying a rule under this subsection, </w:t>
      </w:r>
      <w:r>
        <w:rPr>
          <w:rFonts w:eastAsia="Times New Roman" w:cs="Times New Roman"/>
          <w:szCs w:val="24"/>
        </w:rPr>
        <w:t>to</w:t>
      </w:r>
      <w:r w:rsidRPr="004541F1">
        <w:rPr>
          <w:rFonts w:eastAsia="Times New Roman" w:cs="Times New Roman"/>
          <w:szCs w:val="24"/>
        </w:rPr>
        <w:t xml:space="preserve"> consult with the commissioner</w:t>
      </w:r>
      <w:r>
        <w:rPr>
          <w:rFonts w:eastAsia="Times New Roman" w:cs="Times New Roman"/>
          <w:szCs w:val="24"/>
        </w:rPr>
        <w:t>.</w:t>
      </w:r>
      <w:r w:rsidRPr="004541F1">
        <w:rPr>
          <w:rFonts w:eastAsia="Times New Roman" w:cs="Times New Roman"/>
          <w:szCs w:val="24"/>
        </w:rPr>
        <w:t xml:space="preserve"> </w:t>
      </w:r>
    </w:p>
    <w:p w:rsidR="004F50E5" w:rsidRPr="004541F1" w:rsidRDefault="004F50E5" w:rsidP="004F50E5">
      <w:pPr>
        <w:spacing w:after="0" w:line="240" w:lineRule="auto"/>
        <w:ind w:left="1440"/>
        <w:jc w:val="both"/>
        <w:rPr>
          <w:rFonts w:eastAsia="Times New Roman" w:cs="Times New Roman"/>
          <w:szCs w:val="24"/>
        </w:rPr>
      </w:pPr>
    </w:p>
    <w:p w:rsidR="004F50E5" w:rsidRPr="004541F1" w:rsidRDefault="004F50E5" w:rsidP="004F50E5">
      <w:pPr>
        <w:spacing w:after="0" w:line="240" w:lineRule="auto"/>
        <w:ind w:left="1440"/>
        <w:jc w:val="both"/>
        <w:rPr>
          <w:rFonts w:eastAsia="Times New Roman" w:cs="Times New Roman"/>
          <w:szCs w:val="24"/>
        </w:rPr>
      </w:pPr>
      <w:r w:rsidRPr="004541F1">
        <w:rPr>
          <w:rFonts w:eastAsia="Times New Roman" w:cs="Times New Roman"/>
          <w:szCs w:val="24"/>
        </w:rPr>
        <w:t>(j)</w:t>
      </w:r>
      <w:r>
        <w:rPr>
          <w:rFonts w:eastAsia="Times New Roman" w:cs="Times New Roman"/>
          <w:szCs w:val="24"/>
        </w:rPr>
        <w:t xml:space="preserve"> Authorizes r</w:t>
      </w:r>
      <w:r w:rsidRPr="004541F1">
        <w:rPr>
          <w:rFonts w:eastAsia="Times New Roman" w:cs="Times New Roman"/>
          <w:szCs w:val="24"/>
        </w:rPr>
        <w:t xml:space="preserve">ules adopted under Subsection (i) </w:t>
      </w:r>
      <w:r>
        <w:rPr>
          <w:rFonts w:eastAsia="Times New Roman" w:cs="Times New Roman"/>
          <w:szCs w:val="24"/>
        </w:rPr>
        <w:t>to</w:t>
      </w:r>
      <w:r w:rsidRPr="004541F1">
        <w:rPr>
          <w:rFonts w:eastAsia="Times New Roman" w:cs="Times New Roman"/>
          <w:szCs w:val="24"/>
        </w:rPr>
        <w:t xml:space="preserve"> establish a process under which a school district </w:t>
      </w:r>
      <w:r>
        <w:rPr>
          <w:rFonts w:eastAsia="Times New Roman" w:cs="Times New Roman"/>
          <w:szCs w:val="24"/>
        </w:rPr>
        <w:t>is required to</w:t>
      </w:r>
      <w:r w:rsidRPr="004541F1">
        <w:rPr>
          <w:rFonts w:eastAsia="Times New Roman" w:cs="Times New Roman"/>
          <w:szCs w:val="24"/>
        </w:rPr>
        <w:t xml:space="preserve"> obtain approval by the commissioner </w:t>
      </w:r>
      <w:r>
        <w:rPr>
          <w:rFonts w:eastAsia="Times New Roman" w:cs="Times New Roman"/>
          <w:szCs w:val="24"/>
        </w:rPr>
        <w:t>before the district is authorized to receive</w:t>
      </w:r>
      <w:r w:rsidRPr="004541F1">
        <w:rPr>
          <w:rFonts w:eastAsia="Times New Roman" w:cs="Times New Roman"/>
          <w:szCs w:val="24"/>
        </w:rPr>
        <w:t xml:space="preserve"> assistance under this section.</w:t>
      </w:r>
    </w:p>
    <w:p w:rsidR="004F50E5" w:rsidRPr="004541F1" w:rsidRDefault="004F50E5" w:rsidP="004F50E5">
      <w:pPr>
        <w:spacing w:after="0" w:line="240" w:lineRule="auto"/>
        <w:ind w:left="1440"/>
        <w:jc w:val="both"/>
        <w:rPr>
          <w:rFonts w:eastAsia="Times New Roman" w:cs="Times New Roman"/>
          <w:szCs w:val="24"/>
        </w:rPr>
      </w:pPr>
    </w:p>
    <w:p w:rsidR="004F50E5" w:rsidRPr="004541F1" w:rsidRDefault="004F50E5" w:rsidP="004F50E5">
      <w:pPr>
        <w:spacing w:after="0" w:line="240" w:lineRule="auto"/>
        <w:ind w:left="1440"/>
        <w:jc w:val="both"/>
        <w:rPr>
          <w:rFonts w:eastAsia="Times New Roman" w:cs="Times New Roman"/>
          <w:szCs w:val="24"/>
        </w:rPr>
      </w:pPr>
      <w:r w:rsidRPr="004541F1">
        <w:rPr>
          <w:rFonts w:eastAsia="Times New Roman" w:cs="Times New Roman"/>
          <w:szCs w:val="24"/>
        </w:rPr>
        <w:t>(k)</w:t>
      </w:r>
      <w:r>
        <w:rPr>
          <w:rFonts w:eastAsia="Times New Roman" w:cs="Times New Roman"/>
          <w:szCs w:val="24"/>
        </w:rPr>
        <w:t xml:space="preserve"> Prohibits TPFA</w:t>
      </w:r>
      <w:r w:rsidRPr="004541F1">
        <w:rPr>
          <w:rFonts w:eastAsia="Times New Roman" w:cs="Times New Roman"/>
          <w:szCs w:val="24"/>
        </w:rPr>
        <w:t xml:space="preserve"> </w:t>
      </w:r>
      <w:r>
        <w:rPr>
          <w:rFonts w:eastAsia="Times New Roman" w:cs="Times New Roman"/>
          <w:szCs w:val="24"/>
        </w:rPr>
        <w:t>from issuing</w:t>
      </w:r>
      <w:r w:rsidRPr="004541F1">
        <w:rPr>
          <w:rFonts w:eastAsia="Times New Roman" w:cs="Times New Roman"/>
          <w:szCs w:val="24"/>
        </w:rPr>
        <w:t xml:space="preserve"> an obligation under this section on or after September 1, 2023. </w:t>
      </w:r>
      <w:r>
        <w:rPr>
          <w:rFonts w:eastAsia="Times New Roman" w:cs="Times New Roman"/>
          <w:szCs w:val="24"/>
        </w:rPr>
        <w:t>Provides that t</w:t>
      </w:r>
      <w:r w:rsidRPr="004541F1">
        <w:rPr>
          <w:rFonts w:eastAsia="Times New Roman" w:cs="Times New Roman"/>
          <w:szCs w:val="24"/>
        </w:rPr>
        <w:t>he prohibition imposed by this subsection does not apply to:</w:t>
      </w:r>
    </w:p>
    <w:p w:rsidR="004F50E5" w:rsidRPr="004541F1" w:rsidRDefault="004F50E5" w:rsidP="004F50E5">
      <w:pPr>
        <w:spacing w:after="0" w:line="240" w:lineRule="auto"/>
        <w:ind w:left="1440"/>
        <w:jc w:val="both"/>
        <w:rPr>
          <w:rFonts w:eastAsia="Times New Roman" w:cs="Times New Roman"/>
          <w:szCs w:val="24"/>
        </w:rPr>
      </w:pPr>
    </w:p>
    <w:p w:rsidR="004F50E5" w:rsidRPr="004541F1" w:rsidRDefault="004F50E5" w:rsidP="004F50E5">
      <w:pPr>
        <w:spacing w:after="0" w:line="240" w:lineRule="auto"/>
        <w:ind w:left="2160"/>
        <w:jc w:val="both"/>
        <w:rPr>
          <w:rFonts w:eastAsia="Times New Roman" w:cs="Times New Roman"/>
          <w:szCs w:val="24"/>
        </w:rPr>
      </w:pPr>
      <w:r w:rsidRPr="004541F1">
        <w:rPr>
          <w:rFonts w:eastAsia="Times New Roman" w:cs="Times New Roman"/>
          <w:szCs w:val="24"/>
        </w:rPr>
        <w:t>(1)</w:t>
      </w:r>
      <w:r>
        <w:rPr>
          <w:rFonts w:eastAsia="Times New Roman" w:cs="Times New Roman"/>
          <w:szCs w:val="24"/>
        </w:rPr>
        <w:t xml:space="preserve"> </w:t>
      </w:r>
      <w:r w:rsidRPr="004541F1">
        <w:rPr>
          <w:rFonts w:eastAsia="Times New Roman" w:cs="Times New Roman"/>
          <w:szCs w:val="24"/>
        </w:rPr>
        <w:t xml:space="preserve">refunding bonds issued by </w:t>
      </w:r>
      <w:r>
        <w:rPr>
          <w:rFonts w:eastAsia="Times New Roman" w:cs="Times New Roman"/>
          <w:szCs w:val="24"/>
        </w:rPr>
        <w:t>TPFA</w:t>
      </w:r>
      <w:r w:rsidRPr="004541F1">
        <w:rPr>
          <w:rFonts w:eastAsia="Times New Roman" w:cs="Times New Roman"/>
          <w:szCs w:val="24"/>
        </w:rPr>
        <w:t xml:space="preserve"> in accordance with Chapter 1207</w:t>
      </w:r>
      <w:r>
        <w:rPr>
          <w:rFonts w:eastAsia="Times New Roman" w:cs="Times New Roman"/>
          <w:szCs w:val="24"/>
        </w:rPr>
        <w:t xml:space="preserve"> (</w:t>
      </w:r>
      <w:r w:rsidRPr="004541F1">
        <w:rPr>
          <w:rFonts w:eastAsia="Times New Roman" w:cs="Times New Roman"/>
          <w:szCs w:val="24"/>
        </w:rPr>
        <w:t>Refunding Bonds</w:t>
      </w:r>
      <w:r>
        <w:rPr>
          <w:rFonts w:eastAsia="Times New Roman" w:cs="Times New Roman"/>
          <w:szCs w:val="24"/>
        </w:rPr>
        <w:t>)</w:t>
      </w:r>
      <w:r w:rsidRPr="004541F1">
        <w:rPr>
          <w:rFonts w:eastAsia="Times New Roman" w:cs="Times New Roman"/>
          <w:szCs w:val="24"/>
        </w:rPr>
        <w:t>; or</w:t>
      </w:r>
    </w:p>
    <w:p w:rsidR="004F50E5" w:rsidRPr="004541F1" w:rsidRDefault="004F50E5" w:rsidP="004F50E5">
      <w:pPr>
        <w:spacing w:after="0" w:line="240" w:lineRule="auto"/>
        <w:ind w:left="2160"/>
        <w:jc w:val="both"/>
        <w:rPr>
          <w:rFonts w:eastAsia="Times New Roman" w:cs="Times New Roman"/>
          <w:szCs w:val="24"/>
        </w:rPr>
      </w:pPr>
    </w:p>
    <w:p w:rsidR="004F50E5" w:rsidRPr="004541F1" w:rsidRDefault="004F50E5" w:rsidP="004F50E5">
      <w:pPr>
        <w:spacing w:after="0" w:line="240" w:lineRule="auto"/>
        <w:ind w:left="2160"/>
        <w:jc w:val="both"/>
        <w:rPr>
          <w:rFonts w:eastAsia="Times New Roman" w:cs="Times New Roman"/>
          <w:szCs w:val="24"/>
        </w:rPr>
      </w:pPr>
      <w:r w:rsidRPr="004541F1">
        <w:rPr>
          <w:rFonts w:eastAsia="Times New Roman" w:cs="Times New Roman"/>
          <w:szCs w:val="24"/>
        </w:rPr>
        <w:t>(2)</w:t>
      </w:r>
      <w:r>
        <w:rPr>
          <w:rFonts w:eastAsia="Times New Roman" w:cs="Times New Roman"/>
          <w:szCs w:val="24"/>
        </w:rPr>
        <w:t xml:space="preserve"> </w:t>
      </w:r>
      <w:r w:rsidRPr="004541F1">
        <w:rPr>
          <w:rFonts w:eastAsia="Times New Roman" w:cs="Times New Roman"/>
          <w:szCs w:val="24"/>
        </w:rPr>
        <w:t xml:space="preserve">other obligations issued by </w:t>
      </w:r>
      <w:r>
        <w:rPr>
          <w:rFonts w:eastAsia="Times New Roman" w:cs="Times New Roman"/>
          <w:szCs w:val="24"/>
        </w:rPr>
        <w:t>TPFA</w:t>
      </w:r>
      <w:r w:rsidRPr="004541F1">
        <w:rPr>
          <w:rFonts w:eastAsia="Times New Roman" w:cs="Times New Roman"/>
          <w:szCs w:val="24"/>
        </w:rPr>
        <w:t xml:space="preserve"> to refinance obligations incurred under this section before September 1, 2023.</w:t>
      </w:r>
    </w:p>
    <w:p w:rsidR="004F50E5" w:rsidRPr="004541F1" w:rsidRDefault="004F50E5" w:rsidP="004F50E5">
      <w:pPr>
        <w:spacing w:after="0" w:line="240" w:lineRule="auto"/>
        <w:jc w:val="both"/>
        <w:rPr>
          <w:rFonts w:eastAsia="Times New Roman" w:cs="Times New Roman"/>
          <w:szCs w:val="24"/>
        </w:rPr>
      </w:pPr>
    </w:p>
    <w:p w:rsidR="004F50E5" w:rsidRPr="00C8671F" w:rsidRDefault="004F50E5" w:rsidP="004F50E5">
      <w:pPr>
        <w:spacing w:after="0" w:line="240" w:lineRule="auto"/>
        <w:jc w:val="both"/>
        <w:rPr>
          <w:rFonts w:eastAsia="Times New Roman" w:cs="Times New Roman"/>
          <w:szCs w:val="24"/>
        </w:rPr>
      </w:pPr>
      <w:r w:rsidRPr="004541F1">
        <w:rPr>
          <w:rFonts w:eastAsia="Times New Roman" w:cs="Times New Roman"/>
          <w:szCs w:val="24"/>
        </w:rPr>
        <w:t>SECTIO</w:t>
      </w:r>
      <w:r>
        <w:rPr>
          <w:rFonts w:eastAsia="Times New Roman" w:cs="Times New Roman"/>
          <w:szCs w:val="24"/>
        </w:rPr>
        <w:t>N 4</w:t>
      </w:r>
      <w:r w:rsidRPr="004541F1">
        <w:rPr>
          <w:rFonts w:eastAsia="Times New Roman" w:cs="Times New Roman"/>
          <w:szCs w:val="24"/>
        </w:rPr>
        <w:t>.</w:t>
      </w:r>
      <w:r>
        <w:rPr>
          <w:rFonts w:eastAsia="Times New Roman" w:cs="Times New Roman"/>
          <w:szCs w:val="24"/>
        </w:rPr>
        <w:t xml:space="preserve"> Effective date:</w:t>
      </w:r>
      <w:r w:rsidRPr="004541F1">
        <w:rPr>
          <w:rFonts w:eastAsia="Times New Roman" w:cs="Times New Roman"/>
          <w:szCs w:val="24"/>
        </w:rPr>
        <w:t xml:space="preserve"> </w:t>
      </w:r>
      <w:r>
        <w:rPr>
          <w:rFonts w:eastAsia="Times New Roman" w:cs="Times New Roman"/>
          <w:szCs w:val="24"/>
        </w:rPr>
        <w:t>upon passage or on the 91st day after the last day of the legislative session.</w:t>
      </w:r>
    </w:p>
    <w:p w:rsidR="004F50E5" w:rsidRPr="00C8671F" w:rsidRDefault="004F50E5" w:rsidP="00A75805">
      <w:pPr>
        <w:spacing w:after="0" w:line="240" w:lineRule="auto"/>
        <w:jc w:val="both"/>
        <w:rPr>
          <w:rFonts w:eastAsia="Times New Roman" w:cs="Times New Roman"/>
          <w:szCs w:val="24"/>
        </w:rPr>
      </w:pPr>
    </w:p>
    <w:sectPr w:rsidR="004F50E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4F8" w:rsidRDefault="006264F8" w:rsidP="000F1DF9">
      <w:pPr>
        <w:spacing w:after="0" w:line="240" w:lineRule="auto"/>
      </w:pPr>
      <w:r>
        <w:separator/>
      </w:r>
    </w:p>
  </w:endnote>
  <w:endnote w:type="continuationSeparator" w:id="0">
    <w:p w:rsidR="006264F8" w:rsidRDefault="006264F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64F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F50E5">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F50E5">
                <w:rPr>
                  <w:sz w:val="20"/>
                  <w:szCs w:val="20"/>
                </w:rPr>
                <w:t>C.S.H.B. 1131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F50E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64F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F50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F50E5">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4F8" w:rsidRDefault="006264F8" w:rsidP="000F1DF9">
      <w:pPr>
        <w:spacing w:after="0" w:line="240" w:lineRule="auto"/>
      </w:pPr>
      <w:r>
        <w:separator/>
      </w:r>
    </w:p>
  </w:footnote>
  <w:footnote w:type="continuationSeparator" w:id="0">
    <w:p w:rsidR="006264F8" w:rsidRDefault="006264F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50E5"/>
    <w:rsid w:val="00503AD0"/>
    <w:rsid w:val="005320AA"/>
    <w:rsid w:val="00544B9F"/>
    <w:rsid w:val="00585C31"/>
    <w:rsid w:val="005A7918"/>
    <w:rsid w:val="005E0AC7"/>
    <w:rsid w:val="005F46D7"/>
    <w:rsid w:val="00605CA0"/>
    <w:rsid w:val="006264F8"/>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069E1"/>
  <w15:docId w15:val="{145BDDD0-C979-44FE-9AAE-4E1CDD4D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F50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62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C5BF6" w:rsidP="005C5BF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7AC52894104DABBD9274FB831262D3"/>
        <w:category>
          <w:name w:val="General"/>
          <w:gallery w:val="placeholder"/>
        </w:category>
        <w:types>
          <w:type w:val="bbPlcHdr"/>
        </w:types>
        <w:behaviors>
          <w:behavior w:val="content"/>
        </w:behaviors>
        <w:guid w:val="{0676944E-1B4A-454F-9B34-DBA53088A2DC}"/>
      </w:docPartPr>
      <w:docPartBody>
        <w:p w:rsidR="00000000" w:rsidRDefault="00F05C2D"/>
      </w:docPartBody>
    </w:docPart>
    <w:docPart>
      <w:docPartPr>
        <w:name w:val="2C2783FFE555441B95FE24820652F10D"/>
        <w:category>
          <w:name w:val="General"/>
          <w:gallery w:val="placeholder"/>
        </w:category>
        <w:types>
          <w:type w:val="bbPlcHdr"/>
        </w:types>
        <w:behaviors>
          <w:behavior w:val="content"/>
        </w:behaviors>
        <w:guid w:val="{22A88BB0-F1A5-4147-B0D1-0CB8C73581AD}"/>
      </w:docPartPr>
      <w:docPartBody>
        <w:p w:rsidR="00000000" w:rsidRDefault="00F05C2D"/>
      </w:docPartBody>
    </w:docPart>
    <w:docPart>
      <w:docPartPr>
        <w:name w:val="509D8FD8C9F8489C9F449408E8CAD5A3"/>
        <w:category>
          <w:name w:val="General"/>
          <w:gallery w:val="placeholder"/>
        </w:category>
        <w:types>
          <w:type w:val="bbPlcHdr"/>
        </w:types>
        <w:behaviors>
          <w:behavior w:val="content"/>
        </w:behaviors>
        <w:guid w:val="{9D72C3B1-1101-463E-BA6F-CADDA46BD600}"/>
      </w:docPartPr>
      <w:docPartBody>
        <w:p w:rsidR="00000000" w:rsidRDefault="00F05C2D"/>
      </w:docPartBody>
    </w:docPart>
    <w:docPart>
      <w:docPartPr>
        <w:name w:val="9C27FDB1533741EBAD79909AC11A4300"/>
        <w:category>
          <w:name w:val="General"/>
          <w:gallery w:val="placeholder"/>
        </w:category>
        <w:types>
          <w:type w:val="bbPlcHdr"/>
        </w:types>
        <w:behaviors>
          <w:behavior w:val="content"/>
        </w:behaviors>
        <w:guid w:val="{F88671AE-0A4C-40C4-8F34-7C919B54FA34}"/>
      </w:docPartPr>
      <w:docPartBody>
        <w:p w:rsidR="00000000" w:rsidRDefault="00F05C2D"/>
      </w:docPartBody>
    </w:docPart>
    <w:docPart>
      <w:docPartPr>
        <w:name w:val="1B5F899A33354050B5D5D0D217E3218E"/>
        <w:category>
          <w:name w:val="General"/>
          <w:gallery w:val="placeholder"/>
        </w:category>
        <w:types>
          <w:type w:val="bbPlcHdr"/>
        </w:types>
        <w:behaviors>
          <w:behavior w:val="content"/>
        </w:behaviors>
        <w:guid w:val="{1C4B8B32-588E-4226-95AC-6EE7E2EE0FBF}"/>
      </w:docPartPr>
      <w:docPartBody>
        <w:p w:rsidR="00000000" w:rsidRDefault="00F05C2D"/>
      </w:docPartBody>
    </w:docPart>
    <w:docPart>
      <w:docPartPr>
        <w:name w:val="02BA70E29E914C5CBF071839447BF0AD"/>
        <w:category>
          <w:name w:val="General"/>
          <w:gallery w:val="placeholder"/>
        </w:category>
        <w:types>
          <w:type w:val="bbPlcHdr"/>
        </w:types>
        <w:behaviors>
          <w:behavior w:val="content"/>
        </w:behaviors>
        <w:guid w:val="{C828EF0C-0E29-41B0-86B3-0FC78BF5C110}"/>
      </w:docPartPr>
      <w:docPartBody>
        <w:p w:rsidR="00000000" w:rsidRDefault="00F05C2D"/>
      </w:docPartBody>
    </w:docPart>
    <w:docPart>
      <w:docPartPr>
        <w:name w:val="D37E913329B742AAB5A15E6269425897"/>
        <w:category>
          <w:name w:val="General"/>
          <w:gallery w:val="placeholder"/>
        </w:category>
        <w:types>
          <w:type w:val="bbPlcHdr"/>
        </w:types>
        <w:behaviors>
          <w:behavior w:val="content"/>
        </w:behaviors>
        <w:guid w:val="{6CB9742C-83E8-4988-8D30-F48EAD3FF7F3}"/>
      </w:docPartPr>
      <w:docPartBody>
        <w:p w:rsidR="00000000" w:rsidRDefault="00F05C2D"/>
      </w:docPartBody>
    </w:docPart>
    <w:docPart>
      <w:docPartPr>
        <w:name w:val="3B739F53118B41F180FC720E381FB141"/>
        <w:category>
          <w:name w:val="General"/>
          <w:gallery w:val="placeholder"/>
        </w:category>
        <w:types>
          <w:type w:val="bbPlcHdr"/>
        </w:types>
        <w:behaviors>
          <w:behavior w:val="content"/>
        </w:behaviors>
        <w:guid w:val="{EFF4DD89-424F-49F5-92F0-40E4065486C2}"/>
      </w:docPartPr>
      <w:docPartBody>
        <w:p w:rsidR="00000000" w:rsidRDefault="00F05C2D"/>
      </w:docPartBody>
    </w:docPart>
    <w:docPart>
      <w:docPartPr>
        <w:name w:val="4B70C5545C444DFE9B8F4F860220F28C"/>
        <w:category>
          <w:name w:val="General"/>
          <w:gallery w:val="placeholder"/>
        </w:category>
        <w:types>
          <w:type w:val="bbPlcHdr"/>
        </w:types>
        <w:behaviors>
          <w:behavior w:val="content"/>
        </w:behaviors>
        <w:guid w:val="{5ADB61B6-9F81-4B3C-90C6-333F325CF172}"/>
      </w:docPartPr>
      <w:docPartBody>
        <w:p w:rsidR="00000000" w:rsidRDefault="005C5BF6" w:rsidP="005C5BF6">
          <w:pPr>
            <w:pStyle w:val="4B70C5545C444DFE9B8F4F860220F28C"/>
          </w:pPr>
          <w:r w:rsidRPr="00A30DD1">
            <w:rPr>
              <w:rStyle w:val="PlaceholderText"/>
            </w:rPr>
            <w:t>Click here to enter a date.</w:t>
          </w:r>
        </w:p>
      </w:docPartBody>
    </w:docPart>
    <w:docPart>
      <w:docPartPr>
        <w:name w:val="FDA4C51850194F38A3882954027D3376"/>
        <w:category>
          <w:name w:val="General"/>
          <w:gallery w:val="placeholder"/>
        </w:category>
        <w:types>
          <w:type w:val="bbPlcHdr"/>
        </w:types>
        <w:behaviors>
          <w:behavior w:val="content"/>
        </w:behaviors>
        <w:guid w:val="{F88378B8-A9D8-457C-A7FC-B933CBB8EFD2}"/>
      </w:docPartPr>
      <w:docPartBody>
        <w:p w:rsidR="00000000" w:rsidRDefault="00F05C2D"/>
      </w:docPartBody>
    </w:docPart>
    <w:docPart>
      <w:docPartPr>
        <w:name w:val="F868267C1BDE46018D8CAF14CA5F6C6B"/>
        <w:category>
          <w:name w:val="General"/>
          <w:gallery w:val="placeholder"/>
        </w:category>
        <w:types>
          <w:type w:val="bbPlcHdr"/>
        </w:types>
        <w:behaviors>
          <w:behavior w:val="content"/>
        </w:behaviors>
        <w:guid w:val="{6FC23288-9629-444E-982D-2D73CEE44264}"/>
      </w:docPartPr>
      <w:docPartBody>
        <w:p w:rsidR="00000000" w:rsidRDefault="00F05C2D"/>
      </w:docPartBody>
    </w:docPart>
    <w:docPart>
      <w:docPartPr>
        <w:name w:val="59D3C052DB434B73B9756DA905351978"/>
        <w:category>
          <w:name w:val="General"/>
          <w:gallery w:val="placeholder"/>
        </w:category>
        <w:types>
          <w:type w:val="bbPlcHdr"/>
        </w:types>
        <w:behaviors>
          <w:behavior w:val="content"/>
        </w:behaviors>
        <w:guid w:val="{CA743E65-470D-4D09-AA5A-043D44195C68}"/>
      </w:docPartPr>
      <w:docPartBody>
        <w:p w:rsidR="00000000" w:rsidRDefault="005C5BF6" w:rsidP="005C5BF6">
          <w:pPr>
            <w:pStyle w:val="59D3C052DB434B73B9756DA905351978"/>
          </w:pPr>
          <w:r>
            <w:rPr>
              <w:rFonts w:eastAsia="Times New Roman" w:cs="Times New Roman"/>
              <w:bCs/>
              <w:szCs w:val="24"/>
            </w:rPr>
            <w:t xml:space="preserve"> </w:t>
          </w:r>
        </w:p>
      </w:docPartBody>
    </w:docPart>
    <w:docPart>
      <w:docPartPr>
        <w:name w:val="37C5BDBDAB9E48768740FCEC61430B4A"/>
        <w:category>
          <w:name w:val="General"/>
          <w:gallery w:val="placeholder"/>
        </w:category>
        <w:types>
          <w:type w:val="bbPlcHdr"/>
        </w:types>
        <w:behaviors>
          <w:behavior w:val="content"/>
        </w:behaviors>
        <w:guid w:val="{5534E6B7-51F4-40C5-8B3F-79934439C965}"/>
      </w:docPartPr>
      <w:docPartBody>
        <w:p w:rsidR="00000000" w:rsidRDefault="00F05C2D"/>
      </w:docPartBody>
    </w:docPart>
    <w:docPart>
      <w:docPartPr>
        <w:name w:val="1554C1FA51314EDB853F70584C224A17"/>
        <w:category>
          <w:name w:val="General"/>
          <w:gallery w:val="placeholder"/>
        </w:category>
        <w:types>
          <w:type w:val="bbPlcHdr"/>
        </w:types>
        <w:behaviors>
          <w:behavior w:val="content"/>
        </w:behaviors>
        <w:guid w:val="{61CD68C8-EAD2-47C5-ADCD-365E549A7039}"/>
      </w:docPartPr>
      <w:docPartBody>
        <w:p w:rsidR="00000000" w:rsidRDefault="00F05C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5BF6"/>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05C2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B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C5BF6"/>
    <w:rPr>
      <w:rFonts w:ascii="Times New Roman" w:hAnsi="Times New Roman"/>
      <w:sz w:val="24"/>
    </w:rPr>
  </w:style>
  <w:style w:type="paragraph" w:customStyle="1" w:styleId="487D89B4F8B34DB4967D41FE18F7F88D9">
    <w:name w:val="487D89B4F8B34DB4967D41FE18F7F88D9"/>
    <w:rsid w:val="005C5BF6"/>
    <w:rPr>
      <w:rFonts w:ascii="Times New Roman" w:hAnsi="Times New Roman"/>
      <w:sz w:val="24"/>
    </w:rPr>
  </w:style>
  <w:style w:type="paragraph" w:customStyle="1" w:styleId="AE2570ED5D764CD7AF9686706F550F4622">
    <w:name w:val="AE2570ED5D764CD7AF9686706F550F4622"/>
    <w:rsid w:val="005C5BF6"/>
    <w:pPr>
      <w:tabs>
        <w:tab w:val="center" w:pos="4680"/>
        <w:tab w:val="right" w:pos="9360"/>
      </w:tabs>
      <w:spacing w:after="0" w:line="240" w:lineRule="auto"/>
    </w:pPr>
    <w:rPr>
      <w:rFonts w:ascii="Times New Roman" w:hAnsi="Times New Roman"/>
      <w:sz w:val="24"/>
    </w:rPr>
  </w:style>
  <w:style w:type="paragraph" w:customStyle="1" w:styleId="4B70C5545C444DFE9B8F4F860220F28C">
    <w:name w:val="4B70C5545C444DFE9B8F4F860220F28C"/>
    <w:rsid w:val="005C5BF6"/>
    <w:pPr>
      <w:spacing w:after="160" w:line="259" w:lineRule="auto"/>
    </w:pPr>
  </w:style>
  <w:style w:type="paragraph" w:customStyle="1" w:styleId="59D3C052DB434B73B9756DA905351978">
    <w:name w:val="59D3C052DB434B73B9756DA905351978"/>
    <w:rsid w:val="005C5B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D36DB3-4656-452E-A541-A0FDE170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1568</Words>
  <Characters>8940</Characters>
  <Application>Microsoft Office Word</Application>
  <DocSecurity>0</DocSecurity>
  <Lines>74</Lines>
  <Paragraphs>20</Paragraphs>
  <ScaleCrop>false</ScaleCrop>
  <Company>Texas Legislative Council</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2019-05-17T04:33:00Z</dcterms:modified>
</cp:coreProperties>
</file>

<file path=docProps/custom.xml><?xml version="1.0" encoding="utf-8"?>
<op:Properties xmlns:vt="http://schemas.openxmlformats.org/officeDocument/2006/docPropsVTypes" xmlns:op="http://schemas.openxmlformats.org/officeDocument/2006/custom-properties"/>
</file>