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BB" w:rsidRDefault="008237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4834080AF5413698605696398BF19D"/>
          </w:placeholder>
        </w:sdtPr>
        <w:sdtContent>
          <w:r w:rsidRPr="005C2A78">
            <w:rPr>
              <w:rFonts w:cs="Times New Roman"/>
              <w:b/>
              <w:szCs w:val="24"/>
              <w:u w:val="single"/>
            </w:rPr>
            <w:t>BILL ANALYSIS</w:t>
          </w:r>
        </w:sdtContent>
      </w:sdt>
    </w:p>
    <w:p w:rsidR="008237BB" w:rsidRPr="00585C31" w:rsidRDefault="008237BB" w:rsidP="000F1DF9">
      <w:pPr>
        <w:spacing w:after="0" w:line="240" w:lineRule="auto"/>
        <w:rPr>
          <w:rFonts w:cs="Times New Roman"/>
          <w:szCs w:val="24"/>
        </w:rPr>
      </w:pPr>
    </w:p>
    <w:p w:rsidR="008237BB" w:rsidRPr="00585C31" w:rsidRDefault="008237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37BB" w:rsidTr="000F1DF9">
        <w:tc>
          <w:tcPr>
            <w:tcW w:w="2718" w:type="dxa"/>
          </w:tcPr>
          <w:p w:rsidR="008237BB" w:rsidRPr="005C2A78" w:rsidRDefault="008237BB" w:rsidP="006D756B">
            <w:pPr>
              <w:rPr>
                <w:rFonts w:cs="Times New Roman"/>
                <w:szCs w:val="24"/>
              </w:rPr>
            </w:pPr>
            <w:sdt>
              <w:sdtPr>
                <w:rPr>
                  <w:rFonts w:cs="Times New Roman"/>
                  <w:szCs w:val="24"/>
                </w:rPr>
                <w:alias w:val="Agency Title"/>
                <w:tag w:val="AgencyTitleContentControl"/>
                <w:id w:val="1920747753"/>
                <w:lock w:val="sdtContentLocked"/>
                <w:placeholder>
                  <w:docPart w:val="68CA73CD9495496B912D285C49249832"/>
                </w:placeholder>
              </w:sdtPr>
              <w:sdtEndPr>
                <w:rPr>
                  <w:rFonts w:cstheme="minorBidi"/>
                  <w:szCs w:val="22"/>
                </w:rPr>
              </w:sdtEndPr>
              <w:sdtContent>
                <w:r>
                  <w:rPr>
                    <w:rFonts w:cs="Times New Roman"/>
                    <w:szCs w:val="24"/>
                  </w:rPr>
                  <w:t>Senate Research Center</w:t>
                </w:r>
              </w:sdtContent>
            </w:sdt>
          </w:p>
        </w:tc>
        <w:tc>
          <w:tcPr>
            <w:tcW w:w="6858" w:type="dxa"/>
          </w:tcPr>
          <w:p w:rsidR="008237BB" w:rsidRPr="00FF6471" w:rsidRDefault="008237BB" w:rsidP="000F1DF9">
            <w:pPr>
              <w:jc w:val="right"/>
              <w:rPr>
                <w:rFonts w:cs="Times New Roman"/>
                <w:szCs w:val="24"/>
              </w:rPr>
            </w:pPr>
            <w:sdt>
              <w:sdtPr>
                <w:rPr>
                  <w:rFonts w:cs="Times New Roman"/>
                  <w:szCs w:val="24"/>
                </w:rPr>
                <w:alias w:val="Bill Number"/>
                <w:tag w:val="BillNumberOne"/>
                <w:id w:val="-410784069"/>
                <w:lock w:val="sdtContentLocked"/>
                <w:placeholder>
                  <w:docPart w:val="0409F86F3CD24929B96C05C00D726F73"/>
                </w:placeholder>
              </w:sdtPr>
              <w:sdtContent>
                <w:r>
                  <w:rPr>
                    <w:rFonts w:cs="Times New Roman"/>
                    <w:szCs w:val="24"/>
                  </w:rPr>
                  <w:t>H.B. 1244</w:t>
                </w:r>
              </w:sdtContent>
            </w:sdt>
          </w:p>
        </w:tc>
      </w:tr>
      <w:tr w:rsidR="008237BB" w:rsidTr="000F1DF9">
        <w:sdt>
          <w:sdtPr>
            <w:rPr>
              <w:rFonts w:cs="Times New Roman"/>
              <w:szCs w:val="24"/>
            </w:rPr>
            <w:alias w:val="TLCNumber"/>
            <w:tag w:val="TLCNumber"/>
            <w:id w:val="-542600604"/>
            <w:lock w:val="sdtLocked"/>
            <w:placeholder>
              <w:docPart w:val="2D0E5250DED54D67AAFD73D2ED24F79F"/>
            </w:placeholder>
          </w:sdtPr>
          <w:sdtContent>
            <w:tc>
              <w:tcPr>
                <w:tcW w:w="2718" w:type="dxa"/>
              </w:tcPr>
              <w:p w:rsidR="008237BB" w:rsidRPr="000F1DF9" w:rsidRDefault="008237BB" w:rsidP="00C65088">
                <w:pPr>
                  <w:rPr>
                    <w:rFonts w:cs="Times New Roman"/>
                    <w:szCs w:val="24"/>
                  </w:rPr>
                </w:pPr>
                <w:r>
                  <w:rPr>
                    <w:rFonts w:cs="Times New Roman"/>
                    <w:szCs w:val="24"/>
                  </w:rPr>
                  <w:t>86R3210 KJE-D</w:t>
                </w:r>
              </w:p>
            </w:tc>
          </w:sdtContent>
        </w:sdt>
        <w:tc>
          <w:tcPr>
            <w:tcW w:w="6858" w:type="dxa"/>
          </w:tcPr>
          <w:p w:rsidR="008237BB" w:rsidRPr="005C2A78" w:rsidRDefault="008237BB" w:rsidP="006D756B">
            <w:pPr>
              <w:jc w:val="right"/>
              <w:rPr>
                <w:rFonts w:cs="Times New Roman"/>
                <w:szCs w:val="24"/>
              </w:rPr>
            </w:pPr>
            <w:sdt>
              <w:sdtPr>
                <w:rPr>
                  <w:rFonts w:cs="Times New Roman"/>
                  <w:szCs w:val="24"/>
                </w:rPr>
                <w:alias w:val="Author Label"/>
                <w:tag w:val="By"/>
                <w:id w:val="72399597"/>
                <w:lock w:val="sdtLocked"/>
                <w:placeholder>
                  <w:docPart w:val="2C9872C9CF9A4DC9835B7FF3C628A0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947DCE7F704FD9AF0059F15B032489"/>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8F5C5F2BE53745E88F9E18F75835589A"/>
                </w:placeholder>
              </w:sdtPr>
              <w:sdtContent>
                <w:r>
                  <w:rPr>
                    <w:rFonts w:cs="Times New Roman"/>
                    <w:szCs w:val="24"/>
                  </w:rPr>
                  <w:t xml:space="preserve"> (Campbell)</w:t>
                </w:r>
              </w:sdtContent>
            </w:sdt>
          </w:p>
        </w:tc>
      </w:tr>
      <w:tr w:rsidR="008237BB" w:rsidTr="000F1DF9">
        <w:tc>
          <w:tcPr>
            <w:tcW w:w="2718" w:type="dxa"/>
          </w:tcPr>
          <w:p w:rsidR="008237BB" w:rsidRPr="00BC7495" w:rsidRDefault="008237BB" w:rsidP="000F1DF9">
            <w:pPr>
              <w:rPr>
                <w:rFonts w:cs="Times New Roman"/>
                <w:szCs w:val="24"/>
              </w:rPr>
            </w:pPr>
          </w:p>
        </w:tc>
        <w:sdt>
          <w:sdtPr>
            <w:rPr>
              <w:rFonts w:cs="Times New Roman"/>
              <w:szCs w:val="24"/>
            </w:rPr>
            <w:alias w:val="Committee"/>
            <w:tag w:val="Committee"/>
            <w:id w:val="1914272295"/>
            <w:lock w:val="sdtContentLocked"/>
            <w:placeholder>
              <w:docPart w:val="80DA807BF58348098BBCB9FD7A3B6CE0"/>
            </w:placeholder>
          </w:sdtPr>
          <w:sdtContent>
            <w:tc>
              <w:tcPr>
                <w:tcW w:w="6858" w:type="dxa"/>
              </w:tcPr>
              <w:p w:rsidR="008237BB" w:rsidRPr="00FF6471" w:rsidRDefault="008237BB" w:rsidP="000F1DF9">
                <w:pPr>
                  <w:jc w:val="right"/>
                  <w:rPr>
                    <w:rFonts w:cs="Times New Roman"/>
                    <w:szCs w:val="24"/>
                  </w:rPr>
                </w:pPr>
                <w:r>
                  <w:rPr>
                    <w:rFonts w:cs="Times New Roman"/>
                    <w:szCs w:val="24"/>
                  </w:rPr>
                  <w:t>Education</w:t>
                </w:r>
              </w:p>
            </w:tc>
          </w:sdtContent>
        </w:sdt>
      </w:tr>
      <w:tr w:rsidR="008237BB" w:rsidTr="000F1DF9">
        <w:tc>
          <w:tcPr>
            <w:tcW w:w="2718" w:type="dxa"/>
          </w:tcPr>
          <w:p w:rsidR="008237BB" w:rsidRPr="00BC7495" w:rsidRDefault="008237BB" w:rsidP="000F1DF9">
            <w:pPr>
              <w:rPr>
                <w:rFonts w:cs="Times New Roman"/>
                <w:szCs w:val="24"/>
              </w:rPr>
            </w:pPr>
          </w:p>
        </w:tc>
        <w:sdt>
          <w:sdtPr>
            <w:rPr>
              <w:rFonts w:cs="Times New Roman"/>
              <w:szCs w:val="24"/>
            </w:rPr>
            <w:alias w:val="Date"/>
            <w:tag w:val="DateContentControl"/>
            <w:id w:val="1178081906"/>
            <w:lock w:val="sdtLocked"/>
            <w:placeholder>
              <w:docPart w:val="56F3CD05091A4B7A863C22E37D2DFE85"/>
            </w:placeholder>
            <w:date w:fullDate="2019-05-08T00:00:00Z">
              <w:dateFormat w:val="M/d/yyyy"/>
              <w:lid w:val="en-US"/>
              <w:storeMappedDataAs w:val="dateTime"/>
              <w:calendar w:val="gregorian"/>
            </w:date>
          </w:sdtPr>
          <w:sdtContent>
            <w:tc>
              <w:tcPr>
                <w:tcW w:w="6858" w:type="dxa"/>
              </w:tcPr>
              <w:p w:rsidR="008237BB" w:rsidRPr="00FF6471" w:rsidRDefault="008237BB" w:rsidP="000F1DF9">
                <w:pPr>
                  <w:jc w:val="right"/>
                  <w:rPr>
                    <w:rFonts w:cs="Times New Roman"/>
                    <w:szCs w:val="24"/>
                  </w:rPr>
                </w:pPr>
                <w:r>
                  <w:rPr>
                    <w:rFonts w:cs="Times New Roman"/>
                    <w:szCs w:val="24"/>
                  </w:rPr>
                  <w:t>5/8/2019</w:t>
                </w:r>
              </w:p>
            </w:tc>
          </w:sdtContent>
        </w:sdt>
      </w:tr>
      <w:tr w:rsidR="008237BB" w:rsidTr="000F1DF9">
        <w:tc>
          <w:tcPr>
            <w:tcW w:w="2718" w:type="dxa"/>
          </w:tcPr>
          <w:p w:rsidR="008237BB" w:rsidRPr="00BC7495" w:rsidRDefault="008237BB" w:rsidP="000F1DF9">
            <w:pPr>
              <w:rPr>
                <w:rFonts w:cs="Times New Roman"/>
                <w:szCs w:val="24"/>
              </w:rPr>
            </w:pPr>
          </w:p>
        </w:tc>
        <w:sdt>
          <w:sdtPr>
            <w:rPr>
              <w:rFonts w:cs="Times New Roman"/>
              <w:szCs w:val="24"/>
            </w:rPr>
            <w:alias w:val="BA Version"/>
            <w:tag w:val="BAVersion"/>
            <w:id w:val="-1685590809"/>
            <w:lock w:val="sdtContentLocked"/>
            <w:placeholder>
              <w:docPart w:val="9973C1A8DF274B898476D33696A2EC46"/>
            </w:placeholder>
          </w:sdtPr>
          <w:sdtContent>
            <w:tc>
              <w:tcPr>
                <w:tcW w:w="6858" w:type="dxa"/>
              </w:tcPr>
              <w:p w:rsidR="008237BB" w:rsidRPr="00FF6471" w:rsidRDefault="008237BB" w:rsidP="000F1DF9">
                <w:pPr>
                  <w:jc w:val="right"/>
                  <w:rPr>
                    <w:rFonts w:cs="Times New Roman"/>
                    <w:szCs w:val="24"/>
                  </w:rPr>
                </w:pPr>
                <w:r>
                  <w:rPr>
                    <w:rFonts w:cs="Times New Roman"/>
                    <w:szCs w:val="24"/>
                  </w:rPr>
                  <w:t>Engrossed</w:t>
                </w:r>
              </w:p>
            </w:tc>
          </w:sdtContent>
        </w:sdt>
      </w:tr>
    </w:tbl>
    <w:p w:rsidR="008237BB" w:rsidRPr="00FF6471" w:rsidRDefault="008237BB" w:rsidP="000F1DF9">
      <w:pPr>
        <w:spacing w:after="0" w:line="240" w:lineRule="auto"/>
        <w:rPr>
          <w:rFonts w:cs="Times New Roman"/>
          <w:szCs w:val="24"/>
        </w:rPr>
      </w:pPr>
    </w:p>
    <w:p w:rsidR="008237BB" w:rsidRPr="00FF6471" w:rsidRDefault="008237BB" w:rsidP="000F1DF9">
      <w:pPr>
        <w:spacing w:after="0" w:line="240" w:lineRule="auto"/>
        <w:rPr>
          <w:rFonts w:cs="Times New Roman"/>
          <w:szCs w:val="24"/>
        </w:rPr>
      </w:pPr>
    </w:p>
    <w:p w:rsidR="008237BB" w:rsidRPr="00FF6471" w:rsidRDefault="008237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44A5105B92410682E9E5092084F44F"/>
        </w:placeholder>
      </w:sdtPr>
      <w:sdtContent>
        <w:p w:rsidR="008237BB" w:rsidRDefault="008237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844A9EA3E64F8680B690BCE0009B1C"/>
        </w:placeholder>
      </w:sdtPr>
      <w:sdtContent>
        <w:p w:rsidR="008237BB" w:rsidRDefault="008237BB" w:rsidP="000D67C8">
          <w:pPr>
            <w:pStyle w:val="NormalWeb"/>
            <w:spacing w:before="0" w:beforeAutospacing="0" w:after="0" w:afterAutospacing="0"/>
            <w:jc w:val="both"/>
            <w:divId w:val="1015426793"/>
            <w:rPr>
              <w:rFonts w:eastAsia="Times New Roman"/>
              <w:bCs/>
            </w:rPr>
          </w:pPr>
        </w:p>
        <w:p w:rsidR="008237BB" w:rsidRPr="002A0DD4" w:rsidRDefault="008237BB" w:rsidP="000D67C8">
          <w:pPr>
            <w:pStyle w:val="NormalWeb"/>
            <w:spacing w:before="0" w:beforeAutospacing="0" w:after="0" w:afterAutospacing="0"/>
            <w:jc w:val="both"/>
            <w:divId w:val="1015426793"/>
          </w:pPr>
          <w:r w:rsidRPr="002A0DD4">
            <w:t>A national survey in 2012 from Xavier University found that one in three Americans would fail the civics portion of the naturalization test. In or</w:t>
          </w:r>
          <w:r>
            <w:t xml:space="preserve">der to combat this statistic, </w:t>
          </w:r>
          <w:r w:rsidRPr="002A0DD4">
            <w:t>H</w:t>
          </w:r>
          <w:r>
            <w:t>.</w:t>
          </w:r>
          <w:r w:rsidRPr="002A0DD4">
            <w:t>B</w:t>
          </w:r>
          <w:r>
            <w:t>.</w:t>
          </w:r>
          <w:r w:rsidRPr="002A0DD4">
            <w:t xml:space="preserve"> 1244 would require that 10 questions on the U</w:t>
          </w:r>
          <w:r>
            <w:t xml:space="preserve">nited </w:t>
          </w:r>
          <w:r w:rsidRPr="002A0DD4">
            <w:t>S</w:t>
          </w:r>
          <w:r>
            <w:t>tates history end-of-course assessment, or STAAR t</w:t>
          </w:r>
          <w:r w:rsidRPr="002A0DD4">
            <w:t>est, be replaced with 10 questions from the United States Citizenship and Immigration Services Citizenship test. These questions must align with the current U</w:t>
          </w:r>
          <w:r>
            <w:t xml:space="preserve">nited </w:t>
          </w:r>
          <w:r w:rsidRPr="002A0DD4">
            <w:t>S</w:t>
          </w:r>
          <w:r>
            <w:t>tates</w:t>
          </w:r>
          <w:r w:rsidRPr="002A0DD4">
            <w:t xml:space="preserve"> History TEKS and the data on student performance on these questions would be collected and aggregated by </w:t>
          </w:r>
          <w:r>
            <w:t xml:space="preserve">the Texas Education Agency by school, district, </w:t>
          </w:r>
          <w:r w:rsidRPr="002A0DD4">
            <w:t>and statewide.</w:t>
          </w:r>
        </w:p>
        <w:p w:rsidR="008237BB" w:rsidRPr="00D70925" w:rsidRDefault="008237BB" w:rsidP="000D67C8">
          <w:pPr>
            <w:spacing w:after="0" w:line="240" w:lineRule="auto"/>
            <w:jc w:val="both"/>
            <w:rPr>
              <w:rFonts w:eastAsia="Times New Roman" w:cs="Times New Roman"/>
              <w:bCs/>
              <w:szCs w:val="24"/>
            </w:rPr>
          </w:pPr>
        </w:p>
      </w:sdtContent>
    </w:sdt>
    <w:p w:rsidR="008237BB" w:rsidRDefault="008237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1244 </w:t>
      </w:r>
      <w:bookmarkStart w:id="1" w:name="AmendsCurrentLaw"/>
      <w:bookmarkEnd w:id="1"/>
      <w:r>
        <w:rPr>
          <w:rFonts w:cs="Times New Roman"/>
          <w:szCs w:val="24"/>
        </w:rPr>
        <w:t>amends current law relating to including a civics test in the graduation requirements for public high school students and to eliminating the United States history end-of-course assessment instrument.</w:t>
      </w:r>
    </w:p>
    <w:p w:rsidR="008237BB" w:rsidRPr="00B60196" w:rsidRDefault="008237BB" w:rsidP="000F1DF9">
      <w:pPr>
        <w:spacing w:after="0" w:line="240" w:lineRule="auto"/>
        <w:jc w:val="both"/>
        <w:rPr>
          <w:rFonts w:eastAsia="Times New Roman" w:cs="Times New Roman"/>
          <w:szCs w:val="24"/>
        </w:rPr>
      </w:pPr>
    </w:p>
    <w:p w:rsidR="008237BB" w:rsidRPr="005C2A78" w:rsidRDefault="008237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0142BCFF94443F98E4DDEDEF9E3C6F"/>
          </w:placeholder>
        </w:sdtPr>
        <w:sdtContent>
          <w:r>
            <w:rPr>
              <w:rFonts w:eastAsia="Times New Roman" w:cs="Times New Roman"/>
              <w:b/>
              <w:szCs w:val="24"/>
              <w:u w:val="single"/>
            </w:rPr>
            <w:t>RULEMAKING AUTHORITY</w:t>
          </w:r>
        </w:sdtContent>
      </w:sdt>
    </w:p>
    <w:p w:rsidR="008237BB" w:rsidRPr="006529C4" w:rsidRDefault="008237BB" w:rsidP="00774EC7">
      <w:pPr>
        <w:spacing w:after="0" w:line="240" w:lineRule="auto"/>
        <w:jc w:val="both"/>
        <w:rPr>
          <w:rFonts w:cs="Times New Roman"/>
          <w:szCs w:val="24"/>
        </w:rPr>
      </w:pPr>
    </w:p>
    <w:p w:rsidR="008237BB" w:rsidRPr="006529C4" w:rsidRDefault="008237BB" w:rsidP="00774EC7">
      <w:pPr>
        <w:spacing w:after="0" w:line="240" w:lineRule="auto"/>
        <w:jc w:val="both"/>
        <w:rPr>
          <w:rFonts w:cs="Times New Roman"/>
          <w:szCs w:val="24"/>
        </w:rPr>
      </w:pPr>
      <w:r>
        <w:rPr>
          <w:rFonts w:cs="Times New Roman"/>
          <w:szCs w:val="24"/>
        </w:rPr>
        <w:t xml:space="preserve">Rulemaking authority is expressly granted to </w:t>
      </w:r>
      <w:r w:rsidRPr="00B60196">
        <w:rPr>
          <w:rFonts w:eastAsia="Times New Roman" w:cs="Times New Roman"/>
          <w:szCs w:val="24"/>
        </w:rPr>
        <w:t>the commissioner of education</w:t>
      </w:r>
      <w:r>
        <w:rPr>
          <w:rFonts w:cs="Times New Roman"/>
          <w:szCs w:val="24"/>
        </w:rPr>
        <w:t xml:space="preserve"> in SECTION 3 (</w:t>
      </w:r>
      <w:r w:rsidRPr="00B60196">
        <w:rPr>
          <w:rFonts w:eastAsia="Times New Roman" w:cs="Times New Roman"/>
          <w:szCs w:val="24"/>
        </w:rPr>
        <w:t>Section 39.02304</w:t>
      </w:r>
      <w:r>
        <w:rPr>
          <w:rFonts w:cs="Times New Roman"/>
          <w:szCs w:val="24"/>
        </w:rPr>
        <w:t>, Education Code) of this bill.</w:t>
      </w:r>
    </w:p>
    <w:p w:rsidR="008237BB" w:rsidRPr="006529C4" w:rsidRDefault="008237BB" w:rsidP="00774EC7">
      <w:pPr>
        <w:spacing w:after="0" w:line="240" w:lineRule="auto"/>
        <w:jc w:val="both"/>
        <w:rPr>
          <w:rFonts w:cs="Times New Roman"/>
          <w:szCs w:val="24"/>
        </w:rPr>
      </w:pPr>
    </w:p>
    <w:p w:rsidR="008237BB" w:rsidRPr="005C2A78" w:rsidRDefault="008237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EF433809654E45A7AB971F4B05C228"/>
          </w:placeholder>
        </w:sdtPr>
        <w:sdtContent>
          <w:r>
            <w:rPr>
              <w:rFonts w:eastAsia="Times New Roman" w:cs="Times New Roman"/>
              <w:b/>
              <w:szCs w:val="24"/>
              <w:u w:val="single"/>
            </w:rPr>
            <w:t>SECTION BY SECTION ANALYSIS</w:t>
          </w:r>
        </w:sdtContent>
      </w:sdt>
    </w:p>
    <w:p w:rsidR="008237BB" w:rsidRPr="005C2A78" w:rsidRDefault="008237BB" w:rsidP="000F1DF9">
      <w:pPr>
        <w:spacing w:after="0" w:line="240" w:lineRule="auto"/>
        <w:jc w:val="both"/>
        <w:rPr>
          <w:rFonts w:eastAsia="Times New Roman" w:cs="Times New Roman"/>
          <w:szCs w:val="24"/>
        </w:rPr>
      </w:pPr>
    </w:p>
    <w:p w:rsidR="008237BB" w:rsidRPr="00B60196" w:rsidRDefault="008237BB" w:rsidP="000D67C8">
      <w:pPr>
        <w:spacing w:after="0" w:line="240" w:lineRule="auto"/>
        <w:jc w:val="both"/>
        <w:rPr>
          <w:rFonts w:eastAsia="Times New Roman" w:cs="Times New Roman"/>
          <w:szCs w:val="24"/>
        </w:rPr>
      </w:pPr>
      <w:r w:rsidRPr="00B60196">
        <w:rPr>
          <w:rFonts w:eastAsia="Times New Roman" w:cs="Times New Roman"/>
          <w:szCs w:val="24"/>
        </w:rPr>
        <w:t>SECTION 1.</w:t>
      </w:r>
      <w:r>
        <w:rPr>
          <w:rFonts w:eastAsia="Times New Roman" w:cs="Times New Roman"/>
          <w:szCs w:val="24"/>
        </w:rPr>
        <w:t xml:space="preserve"> Amends </w:t>
      </w:r>
      <w:r w:rsidRPr="00B60196">
        <w:rPr>
          <w:rFonts w:eastAsia="Times New Roman" w:cs="Times New Roman"/>
          <w:szCs w:val="24"/>
        </w:rPr>
        <w:t>Section 28.025(c), Education Code, as follows:</w:t>
      </w:r>
    </w:p>
    <w:p w:rsidR="008237BB" w:rsidRPr="00B60196" w:rsidRDefault="008237BB" w:rsidP="000D67C8">
      <w:pPr>
        <w:spacing w:after="0" w:line="240" w:lineRule="auto"/>
        <w:jc w:val="both"/>
        <w:rPr>
          <w:rFonts w:eastAsia="Times New Roman" w:cs="Times New Roman"/>
          <w:szCs w:val="24"/>
        </w:rPr>
      </w:pPr>
    </w:p>
    <w:p w:rsidR="008237BB" w:rsidRPr="00B60196" w:rsidRDefault="008237BB" w:rsidP="000D67C8">
      <w:pPr>
        <w:spacing w:after="0" w:line="240" w:lineRule="auto"/>
        <w:ind w:left="720"/>
        <w:jc w:val="both"/>
        <w:rPr>
          <w:rFonts w:eastAsia="Times New Roman" w:cs="Times New Roman"/>
          <w:szCs w:val="24"/>
        </w:rPr>
      </w:pPr>
      <w:r w:rsidRPr="00B60196">
        <w:rPr>
          <w:rFonts w:eastAsia="Times New Roman" w:cs="Times New Roman"/>
          <w:szCs w:val="24"/>
        </w:rPr>
        <w:t>(c)</w:t>
      </w:r>
      <w:r>
        <w:rPr>
          <w:rFonts w:eastAsia="Times New Roman" w:cs="Times New Roman"/>
          <w:szCs w:val="24"/>
        </w:rPr>
        <w:t xml:space="preserve"> Authorizes a student, in cases other than the case of a person being</w:t>
      </w:r>
      <w:r w:rsidRPr="00B60196">
        <w:rPr>
          <w:rFonts w:eastAsia="Times New Roman" w:cs="Times New Roman"/>
          <w:szCs w:val="24"/>
        </w:rPr>
        <w:t xml:space="preserve"> eligible for a diploma under Section 28.0251</w:t>
      </w:r>
      <w:r>
        <w:rPr>
          <w:rFonts w:eastAsia="Times New Roman" w:cs="Times New Roman"/>
          <w:szCs w:val="24"/>
        </w:rPr>
        <w:t xml:space="preserve"> (</w:t>
      </w:r>
      <w:r w:rsidRPr="00B60196">
        <w:rPr>
          <w:rFonts w:eastAsia="Times New Roman" w:cs="Times New Roman"/>
          <w:szCs w:val="24"/>
        </w:rPr>
        <w:t>High School Diploma For Certain Veterans</w:t>
      </w:r>
      <w:r>
        <w:rPr>
          <w:rFonts w:eastAsia="Times New Roman" w:cs="Times New Roman"/>
          <w:szCs w:val="24"/>
        </w:rPr>
        <w:t>), to</w:t>
      </w:r>
      <w:r w:rsidRPr="00B60196">
        <w:rPr>
          <w:rFonts w:eastAsia="Times New Roman" w:cs="Times New Roman"/>
          <w:szCs w:val="24"/>
        </w:rPr>
        <w:t xml:space="preserve"> graduate and receive a diploma only if:</w:t>
      </w:r>
    </w:p>
    <w:p w:rsidR="008237BB" w:rsidRPr="00B60196" w:rsidRDefault="008237BB" w:rsidP="000D67C8">
      <w:pPr>
        <w:spacing w:after="0" w:line="240" w:lineRule="auto"/>
        <w:ind w:left="720"/>
        <w:jc w:val="both"/>
        <w:rPr>
          <w:rFonts w:eastAsia="Times New Roman" w:cs="Times New Roman"/>
          <w:szCs w:val="24"/>
        </w:rPr>
      </w:pPr>
    </w:p>
    <w:p w:rsidR="008237BB" w:rsidRPr="00B60196" w:rsidRDefault="008237BB" w:rsidP="000D67C8">
      <w:pPr>
        <w:spacing w:after="0" w:line="240" w:lineRule="auto"/>
        <w:ind w:left="1440"/>
        <w:jc w:val="both"/>
        <w:rPr>
          <w:rFonts w:eastAsia="Times New Roman" w:cs="Times New Roman"/>
          <w:szCs w:val="24"/>
        </w:rPr>
      </w:pPr>
      <w:r w:rsidRPr="00B60196">
        <w:rPr>
          <w:rFonts w:eastAsia="Times New Roman" w:cs="Times New Roman"/>
          <w:szCs w:val="24"/>
        </w:rPr>
        <w:t>(1)</w:t>
      </w:r>
      <w:r>
        <w:rPr>
          <w:rFonts w:eastAsia="Times New Roman" w:cs="Times New Roman"/>
          <w:szCs w:val="24"/>
        </w:rPr>
        <w:t xml:space="preserve"> </w:t>
      </w:r>
      <w:r w:rsidRPr="00B60196">
        <w:rPr>
          <w:rFonts w:eastAsia="Times New Roman" w:cs="Times New Roman"/>
          <w:szCs w:val="24"/>
        </w:rPr>
        <w:t xml:space="preserve">the student successfully completes the curriculum requirements identified by the State Board of Education under Subsection (a) </w:t>
      </w:r>
      <w:r>
        <w:rPr>
          <w:rFonts w:eastAsia="Times New Roman" w:cs="Times New Roman"/>
          <w:szCs w:val="24"/>
        </w:rPr>
        <w:t xml:space="preserve">(relating to authorizing a student school district to issue a high school diploma to certain veterans) </w:t>
      </w:r>
      <w:r w:rsidRPr="00B60196">
        <w:rPr>
          <w:rFonts w:eastAsia="Times New Roman" w:cs="Times New Roman"/>
          <w:szCs w:val="24"/>
        </w:rPr>
        <w:t xml:space="preserve">and complies </w:t>
      </w:r>
      <w:r>
        <w:rPr>
          <w:rFonts w:eastAsia="Times New Roman" w:cs="Times New Roman"/>
          <w:szCs w:val="24"/>
        </w:rPr>
        <w:t>with Sections 39.02304 and</w:t>
      </w:r>
      <w:r w:rsidRPr="00B60196">
        <w:rPr>
          <w:rFonts w:eastAsia="Times New Roman" w:cs="Times New Roman"/>
          <w:szCs w:val="24"/>
        </w:rPr>
        <w:t xml:space="preserve"> 39.025</w:t>
      </w:r>
      <w:r>
        <w:rPr>
          <w:rFonts w:eastAsia="Times New Roman" w:cs="Times New Roman"/>
          <w:szCs w:val="24"/>
        </w:rPr>
        <w:t xml:space="preserve"> (</w:t>
      </w:r>
      <w:r w:rsidRPr="00B60196">
        <w:rPr>
          <w:rFonts w:eastAsia="Times New Roman" w:cs="Times New Roman"/>
          <w:szCs w:val="24"/>
        </w:rPr>
        <w:t>Secondary-Level Performance Required</w:t>
      </w:r>
      <w:r>
        <w:rPr>
          <w:rFonts w:eastAsia="Times New Roman" w:cs="Times New Roman"/>
          <w:szCs w:val="24"/>
        </w:rPr>
        <w:t>), rather than complies with Section</w:t>
      </w:r>
      <w:r w:rsidRPr="00B60196">
        <w:rPr>
          <w:rFonts w:eastAsia="Times New Roman" w:cs="Times New Roman"/>
          <w:szCs w:val="24"/>
        </w:rPr>
        <w:t xml:space="preserve"> 39.025; or</w:t>
      </w:r>
    </w:p>
    <w:p w:rsidR="008237BB" w:rsidRPr="00B60196" w:rsidRDefault="008237BB" w:rsidP="000D67C8">
      <w:pPr>
        <w:spacing w:after="0" w:line="240" w:lineRule="auto"/>
        <w:ind w:left="1440"/>
        <w:jc w:val="both"/>
        <w:rPr>
          <w:rFonts w:eastAsia="Times New Roman" w:cs="Times New Roman"/>
          <w:szCs w:val="24"/>
        </w:rPr>
      </w:pPr>
    </w:p>
    <w:p w:rsidR="008237BB" w:rsidRPr="00B60196" w:rsidRDefault="008237BB" w:rsidP="000D67C8">
      <w:pPr>
        <w:spacing w:after="0" w:line="240" w:lineRule="auto"/>
        <w:ind w:left="1440"/>
        <w:jc w:val="both"/>
        <w:rPr>
          <w:rFonts w:eastAsia="Times New Roman" w:cs="Times New Roman"/>
          <w:szCs w:val="24"/>
        </w:rPr>
      </w:pPr>
      <w:r w:rsidRPr="00B60196">
        <w:rPr>
          <w:rFonts w:eastAsia="Times New Roman" w:cs="Times New Roman"/>
          <w:szCs w:val="24"/>
        </w:rPr>
        <w:t>(2)</w:t>
      </w:r>
      <w:r>
        <w:rPr>
          <w:rFonts w:eastAsia="Times New Roman" w:cs="Times New Roman"/>
          <w:szCs w:val="24"/>
        </w:rPr>
        <w:t xml:space="preserve"> makes no changes to this subdivision</w:t>
      </w:r>
      <w:r w:rsidRPr="00B60196">
        <w:rPr>
          <w:rFonts w:eastAsia="Times New Roman" w:cs="Times New Roman"/>
          <w:szCs w:val="24"/>
        </w:rPr>
        <w:t>.</w:t>
      </w:r>
      <w:r>
        <w:rPr>
          <w:rFonts w:eastAsia="Times New Roman" w:cs="Times New Roman"/>
          <w:szCs w:val="24"/>
        </w:rPr>
        <w:t xml:space="preserve"> </w:t>
      </w:r>
    </w:p>
    <w:p w:rsidR="008237BB" w:rsidRPr="00B60196" w:rsidRDefault="008237BB" w:rsidP="000D67C8">
      <w:pPr>
        <w:spacing w:after="0" w:line="240" w:lineRule="auto"/>
        <w:jc w:val="both"/>
        <w:rPr>
          <w:rFonts w:eastAsia="Times New Roman" w:cs="Times New Roman"/>
          <w:szCs w:val="24"/>
        </w:rPr>
      </w:pPr>
    </w:p>
    <w:p w:rsidR="008237BB" w:rsidRPr="00B60196" w:rsidRDefault="008237BB" w:rsidP="000D67C8">
      <w:pPr>
        <w:spacing w:after="0" w:line="240" w:lineRule="auto"/>
        <w:jc w:val="both"/>
        <w:rPr>
          <w:rFonts w:eastAsia="Times New Roman" w:cs="Times New Roman"/>
          <w:szCs w:val="24"/>
        </w:rPr>
      </w:pPr>
      <w:r w:rsidRPr="00B60196">
        <w:rPr>
          <w:rFonts w:eastAsia="Times New Roman" w:cs="Times New Roman"/>
          <w:szCs w:val="24"/>
        </w:rPr>
        <w:t>SECTION 2.</w:t>
      </w:r>
      <w:r>
        <w:rPr>
          <w:rFonts w:eastAsia="Times New Roman" w:cs="Times New Roman"/>
          <w:szCs w:val="24"/>
        </w:rPr>
        <w:t xml:space="preserve"> Amends </w:t>
      </w:r>
      <w:r w:rsidRPr="00B60196">
        <w:rPr>
          <w:rFonts w:eastAsia="Times New Roman" w:cs="Times New Roman"/>
          <w:szCs w:val="24"/>
        </w:rPr>
        <w:t>Sec</w:t>
      </w:r>
      <w:r>
        <w:rPr>
          <w:rFonts w:eastAsia="Times New Roman" w:cs="Times New Roman"/>
          <w:szCs w:val="24"/>
        </w:rPr>
        <w:t xml:space="preserve">tion 39.023(c), Education Code, to require </w:t>
      </w:r>
      <w:r w:rsidRPr="00B60196">
        <w:rPr>
          <w:rFonts w:eastAsia="Times New Roman" w:cs="Times New Roman"/>
          <w:szCs w:val="24"/>
        </w:rPr>
        <w:t>the Texas Education Agency</w:t>
      </w:r>
      <w:r>
        <w:rPr>
          <w:rFonts w:eastAsia="Times New Roman" w:cs="Times New Roman"/>
          <w:szCs w:val="24"/>
        </w:rPr>
        <w:t xml:space="preserve"> (TEA)</w:t>
      </w:r>
      <w:r w:rsidRPr="00B60196">
        <w:rPr>
          <w:rFonts w:eastAsia="Times New Roman" w:cs="Times New Roman"/>
          <w:szCs w:val="24"/>
        </w:rPr>
        <w:t xml:space="preserve"> </w:t>
      </w:r>
      <w:r>
        <w:rPr>
          <w:rFonts w:eastAsia="Times New Roman" w:cs="Times New Roman"/>
          <w:szCs w:val="24"/>
        </w:rPr>
        <w:t>to</w:t>
      </w:r>
      <w:r w:rsidRPr="00B60196">
        <w:rPr>
          <w:rFonts w:eastAsia="Times New Roman" w:cs="Times New Roman"/>
          <w:szCs w:val="24"/>
        </w:rPr>
        <w:t xml:space="preserve"> also adopt end-of-course assessment instruments for secondary-level courses in Algebra I, biolo</w:t>
      </w:r>
      <w:r>
        <w:rPr>
          <w:rFonts w:eastAsia="Times New Roman" w:cs="Times New Roman"/>
          <w:szCs w:val="24"/>
        </w:rPr>
        <w:t xml:space="preserve">gy, English I, and English II, rather than </w:t>
      </w:r>
      <w:r w:rsidRPr="00B60196">
        <w:rPr>
          <w:rFonts w:eastAsia="Times New Roman" w:cs="Times New Roman"/>
          <w:szCs w:val="24"/>
        </w:rPr>
        <w:t>Algebra I, biol</w:t>
      </w:r>
      <w:r>
        <w:rPr>
          <w:rFonts w:eastAsia="Times New Roman" w:cs="Times New Roman"/>
          <w:szCs w:val="24"/>
        </w:rPr>
        <w:t>ogy, English I, English II, and United States history</w:t>
      </w:r>
      <w:r w:rsidRPr="00B60196">
        <w:rPr>
          <w:rFonts w:eastAsia="Times New Roman" w:cs="Times New Roman"/>
          <w:szCs w:val="24"/>
        </w:rPr>
        <w:t xml:space="preserve">. </w:t>
      </w:r>
    </w:p>
    <w:p w:rsidR="008237BB" w:rsidRPr="00B60196" w:rsidRDefault="008237BB" w:rsidP="000D67C8">
      <w:pPr>
        <w:spacing w:after="0" w:line="240" w:lineRule="auto"/>
        <w:jc w:val="both"/>
        <w:rPr>
          <w:rFonts w:eastAsia="Times New Roman" w:cs="Times New Roman"/>
          <w:szCs w:val="24"/>
        </w:rPr>
      </w:pPr>
    </w:p>
    <w:p w:rsidR="008237BB" w:rsidRPr="00B60196" w:rsidRDefault="008237BB" w:rsidP="000D67C8">
      <w:pPr>
        <w:spacing w:after="0" w:line="240" w:lineRule="auto"/>
        <w:jc w:val="both"/>
        <w:rPr>
          <w:rFonts w:eastAsia="Times New Roman" w:cs="Times New Roman"/>
          <w:szCs w:val="24"/>
        </w:rPr>
      </w:pPr>
      <w:r w:rsidRPr="00B60196">
        <w:rPr>
          <w:rFonts w:eastAsia="Times New Roman" w:cs="Times New Roman"/>
          <w:szCs w:val="24"/>
        </w:rPr>
        <w:t>SECTION 3.</w:t>
      </w:r>
      <w:r>
        <w:rPr>
          <w:rFonts w:eastAsia="Times New Roman" w:cs="Times New Roman"/>
          <w:szCs w:val="24"/>
        </w:rPr>
        <w:t xml:space="preserve"> Amends </w:t>
      </w:r>
      <w:r w:rsidRPr="00B60196">
        <w:rPr>
          <w:rFonts w:eastAsia="Times New Roman" w:cs="Times New Roman"/>
          <w:szCs w:val="24"/>
        </w:rPr>
        <w:t>Subchapter B, Chapter 39, Education Code, by adding Section 39.02304</w:t>
      </w:r>
      <w:r>
        <w:rPr>
          <w:rFonts w:eastAsia="Times New Roman" w:cs="Times New Roman"/>
          <w:szCs w:val="24"/>
        </w:rPr>
        <w:t>,</w:t>
      </w:r>
      <w:r w:rsidRPr="00B60196">
        <w:rPr>
          <w:rFonts w:eastAsia="Times New Roman" w:cs="Times New Roman"/>
          <w:szCs w:val="24"/>
        </w:rPr>
        <w:t xml:space="preserve"> as follows:</w:t>
      </w:r>
    </w:p>
    <w:p w:rsidR="008237BB" w:rsidRPr="00B60196" w:rsidRDefault="008237BB" w:rsidP="000D67C8">
      <w:pPr>
        <w:spacing w:after="0" w:line="240" w:lineRule="auto"/>
        <w:jc w:val="both"/>
        <w:rPr>
          <w:rFonts w:eastAsia="Times New Roman" w:cs="Times New Roman"/>
          <w:szCs w:val="24"/>
        </w:rPr>
      </w:pPr>
    </w:p>
    <w:p w:rsidR="008237BB" w:rsidRPr="00B60196" w:rsidRDefault="008237BB" w:rsidP="000D67C8">
      <w:pPr>
        <w:spacing w:after="0" w:line="240" w:lineRule="auto"/>
        <w:ind w:left="720"/>
        <w:jc w:val="both"/>
        <w:rPr>
          <w:rFonts w:eastAsia="Times New Roman" w:cs="Times New Roman"/>
          <w:szCs w:val="24"/>
        </w:rPr>
      </w:pPr>
      <w:r w:rsidRPr="00B60196">
        <w:rPr>
          <w:rFonts w:eastAsia="Times New Roman" w:cs="Times New Roman"/>
          <w:szCs w:val="24"/>
        </w:rPr>
        <w:t>Sec. 39.02304.</w:t>
      </w:r>
      <w:r>
        <w:rPr>
          <w:rFonts w:eastAsia="Times New Roman" w:cs="Times New Roman"/>
          <w:szCs w:val="24"/>
        </w:rPr>
        <w:t xml:space="preserve"> </w:t>
      </w:r>
      <w:r w:rsidRPr="00B60196">
        <w:rPr>
          <w:rFonts w:eastAsia="Times New Roman" w:cs="Times New Roman"/>
          <w:szCs w:val="24"/>
        </w:rPr>
        <w:t xml:space="preserve">CIVICS TEST. (a) </w:t>
      </w:r>
      <w:r>
        <w:rPr>
          <w:rFonts w:eastAsia="Times New Roman" w:cs="Times New Roman"/>
          <w:szCs w:val="24"/>
        </w:rPr>
        <w:t xml:space="preserve">Requires </w:t>
      </w:r>
      <w:r w:rsidRPr="00B60196">
        <w:rPr>
          <w:rFonts w:eastAsia="Times New Roman" w:cs="Times New Roman"/>
          <w:szCs w:val="24"/>
        </w:rPr>
        <w:t xml:space="preserve">the commissioner of education </w:t>
      </w:r>
      <w:r>
        <w:rPr>
          <w:rFonts w:eastAsia="Times New Roman" w:cs="Times New Roman"/>
          <w:szCs w:val="24"/>
        </w:rPr>
        <w:t>(commissioner) to</w:t>
      </w:r>
      <w:r w:rsidRPr="00B60196">
        <w:rPr>
          <w:rFonts w:eastAsia="Times New Roman" w:cs="Times New Roman"/>
          <w:szCs w:val="24"/>
        </w:rPr>
        <w:t xml:space="preserve"> adopt rules requiring a school district to administer a civics test to a student in the foundation high school program under Section 28.025</w:t>
      </w:r>
      <w:r>
        <w:rPr>
          <w:rFonts w:eastAsia="Times New Roman" w:cs="Times New Roman"/>
          <w:szCs w:val="24"/>
        </w:rPr>
        <w:t xml:space="preserve"> (</w:t>
      </w:r>
      <w:r w:rsidRPr="00B60196">
        <w:rPr>
          <w:rFonts w:eastAsia="Times New Roman" w:cs="Times New Roman"/>
          <w:szCs w:val="24"/>
        </w:rPr>
        <w:t>High School Diploma</w:t>
      </w:r>
      <w:r>
        <w:rPr>
          <w:rFonts w:eastAsia="Times New Roman" w:cs="Times New Roman"/>
          <w:szCs w:val="24"/>
        </w:rPr>
        <w:t xml:space="preserve"> a</w:t>
      </w:r>
      <w:r w:rsidRPr="00B60196">
        <w:rPr>
          <w:rFonts w:eastAsia="Times New Roman" w:cs="Times New Roman"/>
          <w:szCs w:val="24"/>
        </w:rPr>
        <w:t>nd Certificate; Academic Achievement Record</w:t>
      </w:r>
      <w:r>
        <w:rPr>
          <w:rFonts w:eastAsia="Times New Roman" w:cs="Times New Roman"/>
          <w:szCs w:val="24"/>
        </w:rPr>
        <w:t>)</w:t>
      </w:r>
      <w:r w:rsidRPr="00B60196">
        <w:rPr>
          <w:rFonts w:eastAsia="Times New Roman" w:cs="Times New Roman"/>
          <w:szCs w:val="24"/>
        </w:rPr>
        <w:t xml:space="preserve">. </w:t>
      </w:r>
      <w:r>
        <w:rPr>
          <w:rFonts w:eastAsia="Times New Roman" w:cs="Times New Roman"/>
          <w:szCs w:val="24"/>
        </w:rPr>
        <w:t>Prohibits a</w:t>
      </w:r>
      <w:r w:rsidRPr="00B60196">
        <w:rPr>
          <w:rFonts w:eastAsia="Times New Roman" w:cs="Times New Roman"/>
          <w:szCs w:val="24"/>
        </w:rPr>
        <w:t xml:space="preserve"> student </w:t>
      </w:r>
      <w:r>
        <w:rPr>
          <w:rFonts w:eastAsia="Times New Roman" w:cs="Times New Roman"/>
          <w:szCs w:val="24"/>
        </w:rPr>
        <w:t>from receiving</w:t>
      </w:r>
      <w:r w:rsidRPr="00B60196">
        <w:rPr>
          <w:rFonts w:eastAsia="Times New Roman" w:cs="Times New Roman"/>
          <w:szCs w:val="24"/>
        </w:rPr>
        <w:t xml:space="preserve"> a high school diploma until the student has performed satisfactorily on the civics test.</w:t>
      </w:r>
    </w:p>
    <w:p w:rsidR="008237BB" w:rsidRPr="00B60196" w:rsidRDefault="008237BB" w:rsidP="000D67C8">
      <w:pPr>
        <w:spacing w:after="0" w:line="240" w:lineRule="auto"/>
        <w:ind w:left="720"/>
        <w:jc w:val="both"/>
        <w:rPr>
          <w:rFonts w:eastAsia="Times New Roman" w:cs="Times New Roman"/>
          <w:szCs w:val="24"/>
        </w:rPr>
      </w:pPr>
    </w:p>
    <w:p w:rsidR="008237BB" w:rsidRPr="00B60196" w:rsidRDefault="008237BB" w:rsidP="000D67C8">
      <w:pPr>
        <w:spacing w:after="0" w:line="240" w:lineRule="auto"/>
        <w:ind w:left="1440"/>
        <w:jc w:val="both"/>
        <w:rPr>
          <w:rFonts w:eastAsia="Times New Roman" w:cs="Times New Roman"/>
          <w:szCs w:val="24"/>
        </w:rPr>
      </w:pPr>
      <w:r w:rsidRPr="00B60196">
        <w:rPr>
          <w:rFonts w:eastAsia="Times New Roman" w:cs="Times New Roman"/>
          <w:szCs w:val="24"/>
        </w:rPr>
        <w:t>(b)</w:t>
      </w:r>
      <w:r>
        <w:rPr>
          <w:rFonts w:eastAsia="Times New Roman" w:cs="Times New Roman"/>
          <w:szCs w:val="24"/>
        </w:rPr>
        <w:t xml:space="preserve"> Requires t</w:t>
      </w:r>
      <w:r w:rsidRPr="00B60196">
        <w:rPr>
          <w:rFonts w:eastAsia="Times New Roman" w:cs="Times New Roman"/>
          <w:szCs w:val="24"/>
        </w:rPr>
        <w:t xml:space="preserve">he civics test </w:t>
      </w:r>
      <w:r>
        <w:rPr>
          <w:rFonts w:eastAsia="Times New Roman" w:cs="Times New Roman"/>
          <w:szCs w:val="24"/>
        </w:rPr>
        <w:t>to</w:t>
      </w:r>
      <w:r w:rsidRPr="00B60196">
        <w:rPr>
          <w:rFonts w:eastAsia="Times New Roman" w:cs="Times New Roman"/>
          <w:szCs w:val="24"/>
        </w:rPr>
        <w:t xml:space="preserve"> consist of all of the questions on the civics test administered by the United States Citizenship and Immigration Services as part of the naturalization process under the federal Immigration and Nationality Act (8 U.S.C. Section 1101 et seq.). </w:t>
      </w:r>
      <w:r>
        <w:rPr>
          <w:rFonts w:eastAsia="Times New Roman" w:cs="Times New Roman"/>
          <w:szCs w:val="24"/>
        </w:rPr>
        <w:t>Requires t</w:t>
      </w:r>
      <w:r w:rsidRPr="00B60196">
        <w:rPr>
          <w:rFonts w:eastAsia="Times New Roman" w:cs="Times New Roman"/>
          <w:szCs w:val="24"/>
        </w:rPr>
        <w:t xml:space="preserve">he questions </w:t>
      </w:r>
      <w:r>
        <w:rPr>
          <w:rFonts w:eastAsia="Times New Roman" w:cs="Times New Roman"/>
          <w:szCs w:val="24"/>
        </w:rPr>
        <w:t>to</w:t>
      </w:r>
      <w:r w:rsidRPr="00B60196">
        <w:rPr>
          <w:rFonts w:eastAsia="Times New Roman" w:cs="Times New Roman"/>
          <w:szCs w:val="24"/>
        </w:rPr>
        <w:t xml:space="preserve"> be presented in a multiple</w:t>
      </w:r>
      <w:r>
        <w:rPr>
          <w:rFonts w:eastAsia="Times New Roman" w:cs="Times New Roman"/>
          <w:szCs w:val="24"/>
        </w:rPr>
        <w:noBreakHyphen/>
      </w:r>
      <w:r w:rsidRPr="00B60196">
        <w:rPr>
          <w:rFonts w:eastAsia="Times New Roman" w:cs="Times New Roman"/>
          <w:szCs w:val="24"/>
        </w:rPr>
        <w:t>choice format.</w:t>
      </w:r>
    </w:p>
    <w:p w:rsidR="008237BB" w:rsidRPr="00B60196" w:rsidRDefault="008237BB" w:rsidP="000D67C8">
      <w:pPr>
        <w:spacing w:after="0" w:line="240" w:lineRule="auto"/>
        <w:ind w:left="1440"/>
        <w:jc w:val="both"/>
        <w:rPr>
          <w:rFonts w:eastAsia="Times New Roman" w:cs="Times New Roman"/>
          <w:szCs w:val="24"/>
        </w:rPr>
      </w:pPr>
    </w:p>
    <w:p w:rsidR="008237BB" w:rsidRPr="00B60196" w:rsidRDefault="008237BB" w:rsidP="000D67C8">
      <w:pPr>
        <w:spacing w:after="0" w:line="240" w:lineRule="auto"/>
        <w:ind w:left="1440"/>
        <w:jc w:val="both"/>
        <w:rPr>
          <w:rFonts w:eastAsia="Times New Roman" w:cs="Times New Roman"/>
          <w:szCs w:val="24"/>
        </w:rPr>
      </w:pPr>
      <w:r w:rsidRPr="00B60196">
        <w:rPr>
          <w:rFonts w:eastAsia="Times New Roman" w:cs="Times New Roman"/>
          <w:szCs w:val="24"/>
        </w:rPr>
        <w:t>(c)</w:t>
      </w:r>
      <w:r>
        <w:rPr>
          <w:rFonts w:eastAsia="Times New Roman" w:cs="Times New Roman"/>
          <w:szCs w:val="24"/>
        </w:rPr>
        <w:t xml:space="preserve"> Requires a student, t</w:t>
      </w:r>
      <w:r w:rsidRPr="00B60196">
        <w:rPr>
          <w:rFonts w:eastAsia="Times New Roman" w:cs="Times New Roman"/>
          <w:szCs w:val="24"/>
        </w:rPr>
        <w:t xml:space="preserve">o perform satisfactorily on the civics test, </w:t>
      </w:r>
      <w:r>
        <w:rPr>
          <w:rFonts w:eastAsia="Times New Roman" w:cs="Times New Roman"/>
          <w:szCs w:val="24"/>
        </w:rPr>
        <w:t>to</w:t>
      </w:r>
      <w:r w:rsidRPr="00B60196">
        <w:rPr>
          <w:rFonts w:eastAsia="Times New Roman" w:cs="Times New Roman"/>
          <w:szCs w:val="24"/>
        </w:rPr>
        <w:t xml:space="preserve"> answer at least 70 percent of the questions correctly.</w:t>
      </w:r>
    </w:p>
    <w:p w:rsidR="008237BB" w:rsidRPr="00B60196" w:rsidRDefault="008237BB" w:rsidP="000D67C8">
      <w:pPr>
        <w:spacing w:after="0" w:line="240" w:lineRule="auto"/>
        <w:ind w:left="1440"/>
        <w:jc w:val="both"/>
        <w:rPr>
          <w:rFonts w:eastAsia="Times New Roman" w:cs="Times New Roman"/>
          <w:szCs w:val="24"/>
        </w:rPr>
      </w:pPr>
    </w:p>
    <w:p w:rsidR="008237BB" w:rsidRPr="00B60196" w:rsidRDefault="008237BB" w:rsidP="000D67C8">
      <w:pPr>
        <w:spacing w:after="0" w:line="240" w:lineRule="auto"/>
        <w:ind w:left="1440"/>
        <w:jc w:val="both"/>
        <w:rPr>
          <w:rFonts w:eastAsia="Times New Roman" w:cs="Times New Roman"/>
          <w:szCs w:val="24"/>
        </w:rPr>
      </w:pPr>
      <w:r w:rsidRPr="00B60196">
        <w:rPr>
          <w:rFonts w:eastAsia="Times New Roman" w:cs="Times New Roman"/>
          <w:szCs w:val="24"/>
        </w:rPr>
        <w:t>(d)</w:t>
      </w:r>
      <w:r>
        <w:rPr>
          <w:rFonts w:eastAsia="Times New Roman" w:cs="Times New Roman"/>
          <w:szCs w:val="24"/>
        </w:rPr>
        <w:t xml:space="preserve"> Requires a</w:t>
      </w:r>
      <w:r w:rsidRPr="00B60196">
        <w:rPr>
          <w:rFonts w:eastAsia="Times New Roman" w:cs="Times New Roman"/>
          <w:szCs w:val="24"/>
        </w:rPr>
        <w:t xml:space="preserve"> school district </w:t>
      </w:r>
      <w:r>
        <w:rPr>
          <w:rFonts w:eastAsia="Times New Roman" w:cs="Times New Roman"/>
          <w:szCs w:val="24"/>
        </w:rPr>
        <w:t>to</w:t>
      </w:r>
      <w:r w:rsidRPr="00B60196">
        <w:rPr>
          <w:rFonts w:eastAsia="Times New Roman" w:cs="Times New Roman"/>
          <w:szCs w:val="24"/>
        </w:rPr>
        <w:t xml:space="preserve"> administer the civics test to a student when the school counselor or the teacher of the United States history course in which the student is enrolled, if applicable, determines that the student is prepared for the test.</w:t>
      </w:r>
    </w:p>
    <w:p w:rsidR="008237BB" w:rsidRPr="00B60196" w:rsidRDefault="008237BB" w:rsidP="000D67C8">
      <w:pPr>
        <w:spacing w:after="0" w:line="240" w:lineRule="auto"/>
        <w:ind w:left="1440"/>
        <w:jc w:val="both"/>
        <w:rPr>
          <w:rFonts w:eastAsia="Times New Roman" w:cs="Times New Roman"/>
          <w:szCs w:val="24"/>
        </w:rPr>
      </w:pPr>
    </w:p>
    <w:p w:rsidR="008237BB" w:rsidRPr="00B60196" w:rsidRDefault="008237BB" w:rsidP="000D67C8">
      <w:pPr>
        <w:spacing w:after="0" w:line="240" w:lineRule="auto"/>
        <w:ind w:left="1440"/>
        <w:jc w:val="both"/>
        <w:rPr>
          <w:rFonts w:eastAsia="Times New Roman" w:cs="Times New Roman"/>
          <w:szCs w:val="24"/>
        </w:rPr>
      </w:pPr>
      <w:r w:rsidRPr="00B60196">
        <w:rPr>
          <w:rFonts w:eastAsia="Times New Roman" w:cs="Times New Roman"/>
          <w:szCs w:val="24"/>
        </w:rPr>
        <w:t>(e)</w:t>
      </w:r>
      <w:r>
        <w:rPr>
          <w:rFonts w:eastAsia="Times New Roman" w:cs="Times New Roman"/>
          <w:szCs w:val="24"/>
        </w:rPr>
        <w:t xml:space="preserve"> Requires t</w:t>
      </w:r>
      <w:r w:rsidRPr="00B60196">
        <w:rPr>
          <w:rFonts w:eastAsia="Times New Roman" w:cs="Times New Roman"/>
          <w:szCs w:val="24"/>
        </w:rPr>
        <w:t>he admission, review, and dismissal committee of a student in a special education program under Subchapter A</w:t>
      </w:r>
      <w:r>
        <w:rPr>
          <w:rFonts w:eastAsia="Times New Roman" w:cs="Times New Roman"/>
          <w:szCs w:val="24"/>
        </w:rPr>
        <w:t xml:space="preserve"> (</w:t>
      </w:r>
      <w:r w:rsidRPr="00B60196">
        <w:rPr>
          <w:rFonts w:eastAsia="Times New Roman" w:cs="Times New Roman"/>
          <w:szCs w:val="24"/>
        </w:rPr>
        <w:t>Special Education Program</w:t>
      </w:r>
      <w:r>
        <w:rPr>
          <w:rFonts w:eastAsia="Times New Roman" w:cs="Times New Roman"/>
          <w:szCs w:val="24"/>
        </w:rPr>
        <w:t>)</w:t>
      </w:r>
      <w:r w:rsidRPr="00B60196">
        <w:rPr>
          <w:rFonts w:eastAsia="Times New Roman" w:cs="Times New Roman"/>
          <w:szCs w:val="24"/>
        </w:rPr>
        <w:t xml:space="preserve">, Chapter 29, </w:t>
      </w:r>
      <w:r>
        <w:rPr>
          <w:rFonts w:eastAsia="Times New Roman" w:cs="Times New Roman"/>
          <w:szCs w:val="24"/>
        </w:rPr>
        <w:t>to</w:t>
      </w:r>
      <w:r w:rsidRPr="00B60196">
        <w:rPr>
          <w:rFonts w:eastAsia="Times New Roman" w:cs="Times New Roman"/>
          <w:szCs w:val="24"/>
        </w:rPr>
        <w:t xml:space="preserve"> determine:</w:t>
      </w:r>
    </w:p>
    <w:p w:rsidR="008237BB" w:rsidRPr="00B60196" w:rsidRDefault="008237BB" w:rsidP="000D67C8">
      <w:pPr>
        <w:spacing w:after="0" w:line="240" w:lineRule="auto"/>
        <w:ind w:left="1440"/>
        <w:jc w:val="both"/>
        <w:rPr>
          <w:rFonts w:eastAsia="Times New Roman" w:cs="Times New Roman"/>
          <w:szCs w:val="24"/>
        </w:rPr>
      </w:pPr>
    </w:p>
    <w:p w:rsidR="008237BB" w:rsidRPr="00B60196" w:rsidRDefault="008237BB" w:rsidP="000D67C8">
      <w:pPr>
        <w:spacing w:after="0" w:line="240" w:lineRule="auto"/>
        <w:ind w:left="2160"/>
        <w:jc w:val="both"/>
        <w:rPr>
          <w:rFonts w:eastAsia="Times New Roman" w:cs="Times New Roman"/>
          <w:szCs w:val="24"/>
        </w:rPr>
      </w:pPr>
      <w:r w:rsidRPr="00B60196">
        <w:rPr>
          <w:rFonts w:eastAsia="Times New Roman" w:cs="Times New Roman"/>
          <w:szCs w:val="24"/>
        </w:rPr>
        <w:t>(1)</w:t>
      </w:r>
      <w:r>
        <w:rPr>
          <w:rFonts w:eastAsia="Times New Roman" w:cs="Times New Roman"/>
          <w:szCs w:val="24"/>
        </w:rPr>
        <w:t xml:space="preserve"> </w:t>
      </w:r>
      <w:r w:rsidRPr="00B60196">
        <w:rPr>
          <w:rFonts w:eastAsia="Times New Roman" w:cs="Times New Roman"/>
          <w:szCs w:val="24"/>
        </w:rPr>
        <w:t>whether any allowable modification is necessary in administering the civics test to the student to appropriately measure the student's achievement; and</w:t>
      </w:r>
    </w:p>
    <w:p w:rsidR="008237BB" w:rsidRPr="00B60196" w:rsidRDefault="008237BB" w:rsidP="000D67C8">
      <w:pPr>
        <w:spacing w:after="0" w:line="240" w:lineRule="auto"/>
        <w:ind w:left="2160"/>
        <w:jc w:val="both"/>
        <w:rPr>
          <w:rFonts w:eastAsia="Times New Roman" w:cs="Times New Roman"/>
          <w:szCs w:val="24"/>
        </w:rPr>
      </w:pPr>
    </w:p>
    <w:p w:rsidR="008237BB" w:rsidRPr="00B60196" w:rsidRDefault="008237BB" w:rsidP="000D67C8">
      <w:pPr>
        <w:spacing w:after="0" w:line="240" w:lineRule="auto"/>
        <w:ind w:left="2160"/>
        <w:jc w:val="both"/>
        <w:rPr>
          <w:rFonts w:eastAsia="Times New Roman" w:cs="Times New Roman"/>
          <w:szCs w:val="24"/>
        </w:rPr>
      </w:pPr>
      <w:r w:rsidRPr="00B60196">
        <w:rPr>
          <w:rFonts w:eastAsia="Times New Roman" w:cs="Times New Roman"/>
          <w:szCs w:val="24"/>
        </w:rPr>
        <w:t>(2)</w:t>
      </w:r>
      <w:r>
        <w:rPr>
          <w:rFonts w:eastAsia="Times New Roman" w:cs="Times New Roman"/>
          <w:szCs w:val="24"/>
        </w:rPr>
        <w:t xml:space="preserve"> </w:t>
      </w:r>
      <w:r w:rsidRPr="00B60196">
        <w:rPr>
          <w:rFonts w:eastAsia="Times New Roman" w:cs="Times New Roman"/>
          <w:szCs w:val="24"/>
        </w:rPr>
        <w:t>if the committee determines that the civics test, even with allowable modifications, would not provide an appropriate measure of the student's achievement, whether the student is required to achieve satisfactory performance on the civics test to receive a high school diploma.</w:t>
      </w:r>
    </w:p>
    <w:p w:rsidR="008237BB" w:rsidRPr="00B60196" w:rsidRDefault="008237BB" w:rsidP="000D67C8">
      <w:pPr>
        <w:spacing w:after="0" w:line="240" w:lineRule="auto"/>
        <w:ind w:left="1440"/>
        <w:jc w:val="both"/>
        <w:rPr>
          <w:rFonts w:eastAsia="Times New Roman" w:cs="Times New Roman"/>
          <w:szCs w:val="24"/>
        </w:rPr>
      </w:pPr>
    </w:p>
    <w:p w:rsidR="008237BB" w:rsidRPr="00B60196" w:rsidRDefault="008237BB" w:rsidP="000D67C8">
      <w:pPr>
        <w:spacing w:after="0" w:line="240" w:lineRule="auto"/>
        <w:ind w:left="1440"/>
        <w:jc w:val="both"/>
        <w:rPr>
          <w:rFonts w:eastAsia="Times New Roman" w:cs="Times New Roman"/>
          <w:szCs w:val="24"/>
        </w:rPr>
      </w:pPr>
      <w:r w:rsidRPr="00B60196">
        <w:rPr>
          <w:rFonts w:eastAsia="Times New Roman" w:cs="Times New Roman"/>
          <w:szCs w:val="24"/>
        </w:rPr>
        <w:t>(f)</w:t>
      </w:r>
      <w:r>
        <w:rPr>
          <w:rFonts w:eastAsia="Times New Roman" w:cs="Times New Roman"/>
          <w:szCs w:val="24"/>
        </w:rPr>
        <w:t xml:space="preserve"> Requires t</w:t>
      </w:r>
      <w:r w:rsidRPr="00B60196">
        <w:rPr>
          <w:rFonts w:eastAsia="Times New Roman" w:cs="Times New Roman"/>
          <w:szCs w:val="24"/>
        </w:rPr>
        <w:t xml:space="preserve">he commissioner </w:t>
      </w:r>
      <w:r>
        <w:rPr>
          <w:rFonts w:eastAsia="Times New Roman" w:cs="Times New Roman"/>
          <w:szCs w:val="24"/>
        </w:rPr>
        <w:t>to</w:t>
      </w:r>
      <w:r w:rsidRPr="00B60196">
        <w:rPr>
          <w:rFonts w:eastAsia="Times New Roman" w:cs="Times New Roman"/>
          <w:szCs w:val="24"/>
        </w:rPr>
        <w:t xml:space="preserve"> adopt rules regarding the administration of the civics test. </w:t>
      </w:r>
      <w:r>
        <w:rPr>
          <w:rFonts w:eastAsia="Times New Roman" w:cs="Times New Roman"/>
          <w:szCs w:val="24"/>
        </w:rPr>
        <w:t>Provides that t</w:t>
      </w:r>
      <w:r w:rsidRPr="00B60196">
        <w:rPr>
          <w:rFonts w:eastAsia="Times New Roman" w:cs="Times New Roman"/>
          <w:szCs w:val="24"/>
        </w:rPr>
        <w:t>he rules:</w:t>
      </w:r>
    </w:p>
    <w:p w:rsidR="008237BB" w:rsidRPr="00B60196" w:rsidRDefault="008237BB" w:rsidP="000D67C8">
      <w:pPr>
        <w:spacing w:after="0" w:line="240" w:lineRule="auto"/>
        <w:ind w:left="1440"/>
        <w:jc w:val="both"/>
        <w:rPr>
          <w:rFonts w:eastAsia="Times New Roman" w:cs="Times New Roman"/>
          <w:szCs w:val="24"/>
        </w:rPr>
      </w:pPr>
    </w:p>
    <w:p w:rsidR="008237BB" w:rsidRPr="00B60196" w:rsidRDefault="008237BB" w:rsidP="000D67C8">
      <w:pPr>
        <w:spacing w:after="0" w:line="240" w:lineRule="auto"/>
        <w:ind w:left="2160"/>
        <w:jc w:val="both"/>
        <w:rPr>
          <w:rFonts w:eastAsia="Times New Roman" w:cs="Times New Roman"/>
          <w:szCs w:val="24"/>
        </w:rPr>
      </w:pPr>
      <w:r w:rsidRPr="00B60196">
        <w:rPr>
          <w:rFonts w:eastAsia="Times New Roman" w:cs="Times New Roman"/>
          <w:szCs w:val="24"/>
        </w:rPr>
        <w:t>(1)</w:t>
      </w:r>
      <w:r>
        <w:rPr>
          <w:rFonts w:eastAsia="Times New Roman" w:cs="Times New Roman"/>
          <w:szCs w:val="24"/>
        </w:rPr>
        <w:t xml:space="preserve"> are required to</w:t>
      </w:r>
      <w:r w:rsidRPr="00B60196">
        <w:rPr>
          <w:rFonts w:eastAsia="Times New Roman" w:cs="Times New Roman"/>
          <w:szCs w:val="24"/>
        </w:rPr>
        <w:t xml:space="preserve"> require:</w:t>
      </w:r>
    </w:p>
    <w:p w:rsidR="008237BB" w:rsidRPr="00B60196" w:rsidRDefault="008237BB" w:rsidP="000D67C8">
      <w:pPr>
        <w:spacing w:after="0" w:line="240" w:lineRule="auto"/>
        <w:ind w:left="2160"/>
        <w:jc w:val="both"/>
        <w:rPr>
          <w:rFonts w:eastAsia="Times New Roman" w:cs="Times New Roman"/>
          <w:szCs w:val="24"/>
        </w:rPr>
      </w:pPr>
    </w:p>
    <w:p w:rsidR="008237BB" w:rsidRPr="00B60196" w:rsidRDefault="008237BB" w:rsidP="000D67C8">
      <w:pPr>
        <w:spacing w:after="0" w:line="240" w:lineRule="auto"/>
        <w:ind w:left="2880"/>
        <w:jc w:val="both"/>
        <w:rPr>
          <w:rFonts w:eastAsia="Times New Roman" w:cs="Times New Roman"/>
          <w:szCs w:val="24"/>
        </w:rPr>
      </w:pPr>
      <w:r w:rsidRPr="00B60196">
        <w:rPr>
          <w:rFonts w:eastAsia="Times New Roman" w:cs="Times New Roman"/>
          <w:szCs w:val="24"/>
        </w:rPr>
        <w:t>(A)</w:t>
      </w:r>
      <w:r>
        <w:rPr>
          <w:rFonts w:eastAsia="Times New Roman" w:cs="Times New Roman"/>
          <w:szCs w:val="24"/>
        </w:rPr>
        <w:t xml:space="preserve"> </w:t>
      </w:r>
      <w:r w:rsidRPr="00B60196">
        <w:rPr>
          <w:rFonts w:eastAsia="Times New Roman" w:cs="Times New Roman"/>
          <w:szCs w:val="24"/>
        </w:rPr>
        <w:t>the test to be administered electronically in the presence of a teacher, teacher's aide, proctor, or campus testing coordinator and be scored by that person or by the school district; and</w:t>
      </w:r>
    </w:p>
    <w:p w:rsidR="008237BB" w:rsidRPr="00B60196" w:rsidRDefault="008237BB" w:rsidP="000D67C8">
      <w:pPr>
        <w:spacing w:after="0" w:line="240" w:lineRule="auto"/>
        <w:ind w:left="2880"/>
        <w:jc w:val="both"/>
        <w:rPr>
          <w:rFonts w:eastAsia="Times New Roman" w:cs="Times New Roman"/>
          <w:szCs w:val="24"/>
        </w:rPr>
      </w:pPr>
    </w:p>
    <w:p w:rsidR="008237BB" w:rsidRPr="00B60196" w:rsidRDefault="008237BB" w:rsidP="000D67C8">
      <w:pPr>
        <w:spacing w:after="0" w:line="240" w:lineRule="auto"/>
        <w:ind w:left="2880"/>
        <w:jc w:val="both"/>
        <w:rPr>
          <w:rFonts w:eastAsia="Times New Roman" w:cs="Times New Roman"/>
          <w:szCs w:val="24"/>
        </w:rPr>
      </w:pPr>
      <w:r w:rsidRPr="00B60196">
        <w:rPr>
          <w:rFonts w:eastAsia="Times New Roman" w:cs="Times New Roman"/>
          <w:szCs w:val="24"/>
        </w:rPr>
        <w:t>(B)</w:t>
      </w:r>
      <w:r>
        <w:rPr>
          <w:rFonts w:eastAsia="Times New Roman" w:cs="Times New Roman"/>
          <w:szCs w:val="24"/>
        </w:rPr>
        <w:t xml:space="preserve"> </w:t>
      </w:r>
      <w:r w:rsidRPr="00B60196">
        <w:rPr>
          <w:rFonts w:eastAsia="Times New Roman" w:cs="Times New Roman"/>
          <w:szCs w:val="24"/>
        </w:rPr>
        <w:t xml:space="preserve">the results of the test to be submitted to </w:t>
      </w:r>
      <w:r>
        <w:rPr>
          <w:rFonts w:eastAsia="Times New Roman" w:cs="Times New Roman"/>
          <w:szCs w:val="24"/>
        </w:rPr>
        <w:t>TEA</w:t>
      </w:r>
      <w:r w:rsidRPr="00B60196">
        <w:rPr>
          <w:rFonts w:eastAsia="Times New Roman" w:cs="Times New Roman"/>
          <w:szCs w:val="24"/>
        </w:rPr>
        <w:t xml:space="preserve"> not later than the last instructional day of the school year in which the test is administered; and</w:t>
      </w:r>
    </w:p>
    <w:p w:rsidR="008237BB" w:rsidRPr="00B60196" w:rsidRDefault="008237BB" w:rsidP="000D67C8">
      <w:pPr>
        <w:spacing w:after="0" w:line="240" w:lineRule="auto"/>
        <w:ind w:left="2160"/>
        <w:jc w:val="both"/>
        <w:rPr>
          <w:rFonts w:eastAsia="Times New Roman" w:cs="Times New Roman"/>
          <w:szCs w:val="24"/>
        </w:rPr>
      </w:pPr>
    </w:p>
    <w:p w:rsidR="008237BB" w:rsidRPr="00B60196" w:rsidRDefault="008237BB" w:rsidP="000D67C8">
      <w:pPr>
        <w:spacing w:after="0" w:line="240" w:lineRule="auto"/>
        <w:ind w:left="2160"/>
        <w:jc w:val="both"/>
        <w:rPr>
          <w:rFonts w:eastAsia="Times New Roman" w:cs="Times New Roman"/>
          <w:szCs w:val="24"/>
        </w:rPr>
      </w:pPr>
      <w:r w:rsidRPr="00B60196">
        <w:rPr>
          <w:rFonts w:eastAsia="Times New Roman" w:cs="Times New Roman"/>
          <w:szCs w:val="24"/>
        </w:rPr>
        <w:t>(2)</w:t>
      </w:r>
      <w:r>
        <w:rPr>
          <w:rFonts w:eastAsia="Times New Roman" w:cs="Times New Roman"/>
          <w:szCs w:val="24"/>
        </w:rPr>
        <w:t xml:space="preserve"> are prohibited from</w:t>
      </w:r>
      <w:r w:rsidRPr="00B60196">
        <w:rPr>
          <w:rFonts w:eastAsia="Times New Roman" w:cs="Times New Roman"/>
          <w:szCs w:val="24"/>
        </w:rPr>
        <w:t>:</w:t>
      </w:r>
    </w:p>
    <w:p w:rsidR="008237BB" w:rsidRPr="00B60196" w:rsidRDefault="008237BB" w:rsidP="000D67C8">
      <w:pPr>
        <w:spacing w:after="0" w:line="240" w:lineRule="auto"/>
        <w:ind w:left="2160"/>
        <w:jc w:val="both"/>
        <w:rPr>
          <w:rFonts w:eastAsia="Times New Roman" w:cs="Times New Roman"/>
          <w:szCs w:val="24"/>
        </w:rPr>
      </w:pPr>
    </w:p>
    <w:p w:rsidR="008237BB" w:rsidRPr="00B60196" w:rsidRDefault="008237BB" w:rsidP="000D67C8">
      <w:pPr>
        <w:spacing w:after="0" w:line="240" w:lineRule="auto"/>
        <w:ind w:left="2880"/>
        <w:jc w:val="both"/>
        <w:rPr>
          <w:rFonts w:eastAsia="Times New Roman" w:cs="Times New Roman"/>
          <w:szCs w:val="24"/>
        </w:rPr>
      </w:pPr>
      <w:r w:rsidRPr="00B60196">
        <w:rPr>
          <w:rFonts w:eastAsia="Times New Roman" w:cs="Times New Roman"/>
          <w:szCs w:val="24"/>
        </w:rPr>
        <w:t>(A)</w:t>
      </w:r>
      <w:r>
        <w:rPr>
          <w:rFonts w:eastAsia="Times New Roman" w:cs="Times New Roman"/>
          <w:szCs w:val="24"/>
        </w:rPr>
        <w:t xml:space="preserve"> </w:t>
      </w:r>
      <w:r w:rsidRPr="00B60196">
        <w:rPr>
          <w:rFonts w:eastAsia="Times New Roman" w:cs="Times New Roman"/>
          <w:szCs w:val="24"/>
        </w:rPr>
        <w:t>restrict</w:t>
      </w:r>
      <w:r>
        <w:rPr>
          <w:rFonts w:eastAsia="Times New Roman" w:cs="Times New Roman"/>
          <w:szCs w:val="24"/>
        </w:rPr>
        <w:t>ing</w:t>
      </w:r>
      <w:r w:rsidRPr="00B60196">
        <w:rPr>
          <w:rFonts w:eastAsia="Times New Roman" w:cs="Times New Roman"/>
          <w:szCs w:val="24"/>
        </w:rPr>
        <w:t xml:space="preserve"> the high school grade level at which a student </w:t>
      </w:r>
      <w:r>
        <w:rPr>
          <w:rFonts w:eastAsia="Times New Roman" w:cs="Times New Roman"/>
          <w:szCs w:val="24"/>
        </w:rPr>
        <w:t>is authorized to</w:t>
      </w:r>
      <w:r w:rsidRPr="00B60196">
        <w:rPr>
          <w:rFonts w:eastAsia="Times New Roman" w:cs="Times New Roman"/>
          <w:szCs w:val="24"/>
        </w:rPr>
        <w:t xml:space="preserve"> take the civics test; or</w:t>
      </w:r>
    </w:p>
    <w:p w:rsidR="008237BB" w:rsidRPr="00B60196" w:rsidRDefault="008237BB" w:rsidP="000D67C8">
      <w:pPr>
        <w:spacing w:after="0" w:line="240" w:lineRule="auto"/>
        <w:ind w:left="2880"/>
        <w:jc w:val="both"/>
        <w:rPr>
          <w:rFonts w:eastAsia="Times New Roman" w:cs="Times New Roman"/>
          <w:szCs w:val="24"/>
        </w:rPr>
      </w:pPr>
    </w:p>
    <w:p w:rsidR="008237BB" w:rsidRPr="00B60196" w:rsidRDefault="008237BB" w:rsidP="000D67C8">
      <w:pPr>
        <w:spacing w:after="0" w:line="240" w:lineRule="auto"/>
        <w:ind w:left="2880"/>
        <w:jc w:val="both"/>
        <w:rPr>
          <w:rFonts w:eastAsia="Times New Roman" w:cs="Times New Roman"/>
          <w:szCs w:val="24"/>
        </w:rPr>
      </w:pPr>
      <w:r w:rsidRPr="00B60196">
        <w:rPr>
          <w:rFonts w:eastAsia="Times New Roman" w:cs="Times New Roman"/>
          <w:szCs w:val="24"/>
        </w:rPr>
        <w:t>(B)</w:t>
      </w:r>
      <w:r>
        <w:rPr>
          <w:rFonts w:eastAsia="Times New Roman" w:cs="Times New Roman"/>
          <w:szCs w:val="24"/>
        </w:rPr>
        <w:t xml:space="preserve"> </w:t>
      </w:r>
      <w:r w:rsidRPr="00B60196">
        <w:rPr>
          <w:rFonts w:eastAsia="Times New Roman" w:cs="Times New Roman"/>
          <w:szCs w:val="24"/>
        </w:rPr>
        <w:t>limit</w:t>
      </w:r>
      <w:r>
        <w:rPr>
          <w:rFonts w:eastAsia="Times New Roman" w:cs="Times New Roman"/>
          <w:szCs w:val="24"/>
        </w:rPr>
        <w:t>ing</w:t>
      </w:r>
      <w:r w:rsidRPr="00B60196">
        <w:rPr>
          <w:rFonts w:eastAsia="Times New Roman" w:cs="Times New Roman"/>
          <w:szCs w:val="24"/>
        </w:rPr>
        <w:t xml:space="preserve"> the number of attempts a student </w:t>
      </w:r>
      <w:r>
        <w:rPr>
          <w:rFonts w:eastAsia="Times New Roman" w:cs="Times New Roman"/>
          <w:szCs w:val="24"/>
        </w:rPr>
        <w:t>is authorized to</w:t>
      </w:r>
      <w:r w:rsidRPr="00B60196">
        <w:rPr>
          <w:rFonts w:eastAsia="Times New Roman" w:cs="Times New Roman"/>
          <w:szCs w:val="24"/>
        </w:rPr>
        <w:t xml:space="preserve"> make to perform satisfactorily on the test.</w:t>
      </w:r>
    </w:p>
    <w:p w:rsidR="008237BB" w:rsidRPr="00B60196" w:rsidRDefault="008237BB" w:rsidP="000D67C8">
      <w:pPr>
        <w:spacing w:after="0" w:line="240" w:lineRule="auto"/>
        <w:ind w:left="1440"/>
        <w:jc w:val="both"/>
        <w:rPr>
          <w:rFonts w:eastAsia="Times New Roman" w:cs="Times New Roman"/>
          <w:szCs w:val="24"/>
        </w:rPr>
      </w:pPr>
    </w:p>
    <w:p w:rsidR="008237BB" w:rsidRPr="00B60196" w:rsidRDefault="008237BB" w:rsidP="000D67C8">
      <w:pPr>
        <w:spacing w:after="0" w:line="240" w:lineRule="auto"/>
        <w:ind w:left="1440"/>
        <w:jc w:val="both"/>
        <w:rPr>
          <w:rFonts w:eastAsia="Times New Roman" w:cs="Times New Roman"/>
          <w:szCs w:val="24"/>
        </w:rPr>
      </w:pPr>
      <w:r w:rsidRPr="00B60196">
        <w:rPr>
          <w:rFonts w:eastAsia="Times New Roman" w:cs="Times New Roman"/>
          <w:szCs w:val="24"/>
        </w:rPr>
        <w:t>(g)</w:t>
      </w:r>
      <w:r>
        <w:rPr>
          <w:rFonts w:eastAsia="Times New Roman" w:cs="Times New Roman"/>
          <w:szCs w:val="24"/>
        </w:rPr>
        <w:t xml:space="preserve"> Authorizes a</w:t>
      </w:r>
      <w:r w:rsidRPr="00B60196">
        <w:rPr>
          <w:rFonts w:eastAsia="Times New Roman" w:cs="Times New Roman"/>
          <w:szCs w:val="24"/>
        </w:rPr>
        <w:t xml:space="preserve"> student who is required to perform satisfactorily on a United States history end-of-course assessment instrument under Section 39.025(a)</w:t>
      </w:r>
      <w:r>
        <w:rPr>
          <w:rFonts w:eastAsia="Times New Roman" w:cs="Times New Roman"/>
          <w:szCs w:val="24"/>
        </w:rPr>
        <w:t xml:space="preserve"> (relating to requiring t</w:t>
      </w:r>
      <w:r w:rsidRPr="00B60196">
        <w:rPr>
          <w:rFonts w:eastAsia="Times New Roman" w:cs="Times New Roman"/>
          <w:szCs w:val="24"/>
        </w:rPr>
        <w:t xml:space="preserve">he commissioner </w:t>
      </w:r>
      <w:r>
        <w:rPr>
          <w:rFonts w:eastAsia="Times New Roman" w:cs="Times New Roman"/>
          <w:szCs w:val="24"/>
        </w:rPr>
        <w:t>to</w:t>
      </w:r>
      <w:r w:rsidRPr="00B60196">
        <w:rPr>
          <w:rFonts w:eastAsia="Times New Roman" w:cs="Times New Roman"/>
          <w:szCs w:val="24"/>
        </w:rPr>
        <w:t xml:space="preserve"> adopt rules requiring a student in </w:t>
      </w:r>
      <w:r>
        <w:rPr>
          <w:rFonts w:eastAsia="Times New Roman" w:cs="Times New Roman"/>
          <w:szCs w:val="24"/>
        </w:rPr>
        <w:t>a certain</w:t>
      </w:r>
      <w:r w:rsidRPr="00B60196">
        <w:rPr>
          <w:rFonts w:eastAsia="Times New Roman" w:cs="Times New Roman"/>
          <w:szCs w:val="24"/>
        </w:rPr>
        <w:t xml:space="preserve"> foundation high school program to be administered </w:t>
      </w:r>
      <w:r>
        <w:rPr>
          <w:rFonts w:eastAsia="Times New Roman" w:cs="Times New Roman"/>
          <w:szCs w:val="24"/>
        </w:rPr>
        <w:t>a certain</w:t>
      </w:r>
      <w:r w:rsidRPr="00B60196">
        <w:rPr>
          <w:rFonts w:eastAsia="Times New Roman" w:cs="Times New Roman"/>
          <w:szCs w:val="24"/>
        </w:rPr>
        <w:t xml:space="preserve"> end-of-course assessment</w:t>
      </w:r>
      <w:r>
        <w:rPr>
          <w:rFonts w:eastAsia="Times New Roman" w:cs="Times New Roman"/>
          <w:szCs w:val="24"/>
        </w:rPr>
        <w:t>)</w:t>
      </w:r>
      <w:r w:rsidRPr="00B60196">
        <w:rPr>
          <w:rFonts w:eastAsia="Times New Roman" w:cs="Times New Roman"/>
          <w:szCs w:val="24"/>
        </w:rPr>
        <w:t xml:space="preserve"> based on the provisions of Section 39.023(c) in effect on January 1, 2019, </w:t>
      </w:r>
      <w:r>
        <w:rPr>
          <w:rFonts w:eastAsia="Times New Roman" w:cs="Times New Roman"/>
          <w:szCs w:val="24"/>
        </w:rPr>
        <w:t>to</w:t>
      </w:r>
      <w:r w:rsidRPr="00B60196">
        <w:rPr>
          <w:rFonts w:eastAsia="Times New Roman" w:cs="Times New Roman"/>
          <w:szCs w:val="24"/>
        </w:rPr>
        <w:t xml:space="preserve"> elect to satisfy that requirement by performing satisfactorily on the civics test. </w:t>
      </w:r>
      <w:r>
        <w:rPr>
          <w:rFonts w:eastAsia="Times New Roman" w:cs="Times New Roman"/>
          <w:szCs w:val="24"/>
        </w:rPr>
        <w:t>Provides that t</w:t>
      </w:r>
      <w:r w:rsidRPr="00B60196">
        <w:rPr>
          <w:rFonts w:eastAsia="Times New Roman" w:cs="Times New Roman"/>
          <w:szCs w:val="24"/>
        </w:rPr>
        <w:t>his subsection expires September 1, 2027.</w:t>
      </w:r>
    </w:p>
    <w:p w:rsidR="008237BB" w:rsidRPr="00B60196" w:rsidRDefault="008237BB" w:rsidP="000D67C8">
      <w:pPr>
        <w:spacing w:after="0" w:line="240" w:lineRule="auto"/>
        <w:ind w:left="1440"/>
        <w:jc w:val="both"/>
        <w:rPr>
          <w:rFonts w:eastAsia="Times New Roman" w:cs="Times New Roman"/>
          <w:szCs w:val="24"/>
        </w:rPr>
      </w:pPr>
    </w:p>
    <w:p w:rsidR="008237BB" w:rsidRPr="00B60196" w:rsidRDefault="008237BB" w:rsidP="000D67C8">
      <w:pPr>
        <w:spacing w:after="0" w:line="240" w:lineRule="auto"/>
        <w:ind w:left="1440"/>
        <w:jc w:val="both"/>
        <w:rPr>
          <w:rFonts w:eastAsia="Times New Roman" w:cs="Times New Roman"/>
          <w:szCs w:val="24"/>
        </w:rPr>
      </w:pPr>
      <w:r w:rsidRPr="00B60196">
        <w:rPr>
          <w:rFonts w:eastAsia="Times New Roman" w:cs="Times New Roman"/>
          <w:szCs w:val="24"/>
        </w:rPr>
        <w:t>(h)</w:t>
      </w:r>
      <w:r>
        <w:rPr>
          <w:rFonts w:eastAsia="Times New Roman" w:cs="Times New Roman"/>
          <w:szCs w:val="24"/>
        </w:rPr>
        <w:t xml:space="preserve"> Provides that, f</w:t>
      </w:r>
      <w:r w:rsidRPr="00B60196">
        <w:rPr>
          <w:rFonts w:eastAsia="Times New Roman" w:cs="Times New Roman"/>
          <w:szCs w:val="24"/>
        </w:rPr>
        <w:t xml:space="preserve">or purposes of the public school accountability system, a reference in this code to an assessment instrument under Section 39.023(c) includes the civics test. </w:t>
      </w:r>
      <w:r>
        <w:rPr>
          <w:rFonts w:eastAsia="Times New Roman" w:cs="Times New Roman"/>
          <w:szCs w:val="24"/>
        </w:rPr>
        <w:t>Provides that p</w:t>
      </w:r>
      <w:r w:rsidRPr="00B60196">
        <w:rPr>
          <w:rFonts w:eastAsia="Times New Roman" w:cs="Times New Roman"/>
          <w:szCs w:val="24"/>
        </w:rPr>
        <w:t>erformance at the level required under Subsection (c) of this section is considered satisfactory performance for purposes of Section 39.0241(a)</w:t>
      </w:r>
      <w:r>
        <w:rPr>
          <w:rFonts w:eastAsia="Times New Roman" w:cs="Times New Roman"/>
          <w:szCs w:val="24"/>
        </w:rPr>
        <w:t xml:space="preserve"> (relating to requiring t</w:t>
      </w:r>
      <w:r w:rsidRPr="00B60196">
        <w:rPr>
          <w:rFonts w:eastAsia="Times New Roman" w:cs="Times New Roman"/>
          <w:szCs w:val="24"/>
        </w:rPr>
        <w:t xml:space="preserve">he commissioner </w:t>
      </w:r>
      <w:r>
        <w:rPr>
          <w:rFonts w:eastAsia="Times New Roman" w:cs="Times New Roman"/>
          <w:szCs w:val="24"/>
        </w:rPr>
        <w:t>to</w:t>
      </w:r>
      <w:r w:rsidRPr="00B60196">
        <w:rPr>
          <w:rFonts w:eastAsia="Times New Roman" w:cs="Times New Roman"/>
          <w:szCs w:val="24"/>
        </w:rPr>
        <w:t xml:space="preserve"> determine the level of performance considered to be satisfactory on the assessment instruments</w:t>
      </w:r>
      <w:r>
        <w:rPr>
          <w:rFonts w:eastAsia="Times New Roman" w:cs="Times New Roman"/>
          <w:szCs w:val="24"/>
        </w:rPr>
        <w:t>)</w:t>
      </w:r>
      <w:r w:rsidRPr="00B60196">
        <w:rPr>
          <w:rFonts w:eastAsia="Times New Roman" w:cs="Times New Roman"/>
          <w:szCs w:val="24"/>
        </w:rPr>
        <w:t xml:space="preserve">, and the commissioner </w:t>
      </w:r>
      <w:r>
        <w:rPr>
          <w:rFonts w:eastAsia="Times New Roman" w:cs="Times New Roman"/>
          <w:szCs w:val="24"/>
        </w:rPr>
        <w:t>is required to</w:t>
      </w:r>
      <w:r w:rsidRPr="00B60196">
        <w:rPr>
          <w:rFonts w:eastAsia="Times New Roman" w:cs="Times New Roman"/>
          <w:szCs w:val="24"/>
        </w:rPr>
        <w:t xml:space="preserve"> determine the level of performance considered to indicate college readiness for purposes of Section 39.0241(a-1)</w:t>
      </w:r>
      <w:r>
        <w:rPr>
          <w:rFonts w:eastAsia="Times New Roman" w:cs="Times New Roman"/>
          <w:szCs w:val="24"/>
        </w:rPr>
        <w:t xml:space="preserve"> (relating to requiring t</w:t>
      </w:r>
      <w:r w:rsidRPr="00B60196">
        <w:rPr>
          <w:rFonts w:eastAsia="Times New Roman" w:cs="Times New Roman"/>
          <w:szCs w:val="24"/>
        </w:rPr>
        <w:t xml:space="preserve">he commissioner, in collaboration with the commissioner of higher education, </w:t>
      </w:r>
      <w:r>
        <w:rPr>
          <w:rFonts w:eastAsia="Times New Roman" w:cs="Times New Roman"/>
          <w:szCs w:val="24"/>
        </w:rPr>
        <w:t>to</w:t>
      </w:r>
      <w:r w:rsidRPr="00B60196">
        <w:rPr>
          <w:rFonts w:eastAsia="Times New Roman" w:cs="Times New Roman"/>
          <w:szCs w:val="24"/>
        </w:rPr>
        <w:t xml:space="preserve"> determine the level of performance necessary to indicate college readiness</w:t>
      </w:r>
      <w:r>
        <w:rPr>
          <w:rFonts w:eastAsia="Times New Roman" w:cs="Times New Roman"/>
          <w:szCs w:val="24"/>
        </w:rPr>
        <w:t>)</w:t>
      </w:r>
      <w:r w:rsidRPr="00B60196">
        <w:rPr>
          <w:rFonts w:eastAsia="Times New Roman" w:cs="Times New Roman"/>
          <w:szCs w:val="24"/>
        </w:rPr>
        <w:t xml:space="preserve">. </w:t>
      </w:r>
      <w:r>
        <w:rPr>
          <w:rFonts w:eastAsia="Times New Roman" w:cs="Times New Roman"/>
          <w:szCs w:val="24"/>
        </w:rPr>
        <w:t>Provides that t</w:t>
      </w:r>
      <w:r w:rsidRPr="00B60196">
        <w:rPr>
          <w:rFonts w:eastAsia="Times New Roman" w:cs="Times New Roman"/>
          <w:szCs w:val="24"/>
        </w:rPr>
        <w:t>o the extent of a conflict between this section and any other provision of law, this section controls.</w:t>
      </w:r>
    </w:p>
    <w:p w:rsidR="008237BB" w:rsidRPr="00B60196" w:rsidRDefault="008237BB" w:rsidP="000D67C8">
      <w:pPr>
        <w:spacing w:after="0" w:line="240" w:lineRule="auto"/>
        <w:jc w:val="both"/>
        <w:rPr>
          <w:rFonts w:eastAsia="Times New Roman" w:cs="Times New Roman"/>
          <w:szCs w:val="24"/>
        </w:rPr>
      </w:pPr>
    </w:p>
    <w:p w:rsidR="008237BB" w:rsidRPr="00B60196" w:rsidRDefault="008237BB" w:rsidP="000D67C8">
      <w:pPr>
        <w:spacing w:after="0" w:line="240" w:lineRule="auto"/>
        <w:jc w:val="both"/>
        <w:rPr>
          <w:rFonts w:eastAsia="Times New Roman" w:cs="Times New Roman"/>
          <w:szCs w:val="24"/>
        </w:rPr>
      </w:pPr>
      <w:r w:rsidRPr="00B60196">
        <w:rPr>
          <w:rFonts w:eastAsia="Times New Roman" w:cs="Times New Roman"/>
          <w:szCs w:val="24"/>
        </w:rPr>
        <w:t>SECTION 4.</w:t>
      </w:r>
      <w:r>
        <w:rPr>
          <w:rFonts w:eastAsia="Times New Roman" w:cs="Times New Roman"/>
          <w:szCs w:val="24"/>
        </w:rPr>
        <w:t xml:space="preserve"> Provides that t</w:t>
      </w:r>
      <w:r w:rsidRPr="00B60196">
        <w:rPr>
          <w:rFonts w:eastAsia="Times New Roman" w:cs="Times New Roman"/>
          <w:szCs w:val="24"/>
        </w:rPr>
        <w:t>his Act applies beginning with students who enter the ninth grade during the 2020</w:t>
      </w:r>
      <w:r>
        <w:rPr>
          <w:rFonts w:eastAsia="Times New Roman" w:cs="Times New Roman"/>
          <w:szCs w:val="24"/>
        </w:rPr>
        <w:t>–</w:t>
      </w:r>
      <w:r w:rsidRPr="00B60196">
        <w:rPr>
          <w:rFonts w:eastAsia="Times New Roman" w:cs="Times New Roman"/>
          <w:szCs w:val="24"/>
        </w:rPr>
        <w:t>2021 school year.</w:t>
      </w:r>
    </w:p>
    <w:p w:rsidR="008237BB" w:rsidRPr="00B60196" w:rsidRDefault="008237BB" w:rsidP="000D67C8">
      <w:pPr>
        <w:spacing w:after="0" w:line="240" w:lineRule="auto"/>
        <w:jc w:val="both"/>
        <w:rPr>
          <w:rFonts w:eastAsia="Times New Roman" w:cs="Times New Roman"/>
          <w:szCs w:val="24"/>
        </w:rPr>
      </w:pPr>
    </w:p>
    <w:p w:rsidR="008237BB" w:rsidRPr="00C8671F" w:rsidRDefault="008237BB" w:rsidP="000D67C8">
      <w:pPr>
        <w:spacing w:after="0" w:line="240" w:lineRule="auto"/>
        <w:jc w:val="both"/>
        <w:rPr>
          <w:rFonts w:eastAsia="Times New Roman" w:cs="Times New Roman"/>
          <w:szCs w:val="24"/>
        </w:rPr>
      </w:pPr>
      <w:r w:rsidRPr="00B60196">
        <w:rPr>
          <w:rFonts w:eastAsia="Times New Roman" w:cs="Times New Roman"/>
          <w:szCs w:val="24"/>
        </w:rPr>
        <w:t>SECTION 5.</w:t>
      </w:r>
      <w:r>
        <w:rPr>
          <w:rFonts w:eastAsia="Times New Roman" w:cs="Times New Roman"/>
          <w:szCs w:val="24"/>
        </w:rPr>
        <w:t xml:space="preserve"> Effective date: upon passage or </w:t>
      </w:r>
      <w:r w:rsidRPr="00B60196">
        <w:rPr>
          <w:rFonts w:eastAsia="Times New Roman" w:cs="Times New Roman"/>
          <w:szCs w:val="24"/>
        </w:rPr>
        <w:t>September 1, 2019.</w:t>
      </w:r>
    </w:p>
    <w:sectPr w:rsidR="008237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CF" w:rsidRDefault="00485BCF" w:rsidP="000F1DF9">
      <w:pPr>
        <w:spacing w:after="0" w:line="240" w:lineRule="auto"/>
      </w:pPr>
      <w:r>
        <w:separator/>
      </w:r>
    </w:p>
  </w:endnote>
  <w:endnote w:type="continuationSeparator" w:id="0">
    <w:p w:rsidR="00485BCF" w:rsidRDefault="00485B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5B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37B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37BB">
                <w:rPr>
                  <w:sz w:val="20"/>
                  <w:szCs w:val="20"/>
                </w:rPr>
                <w:t>H.B. 1244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37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5B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37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37B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CF" w:rsidRDefault="00485BCF" w:rsidP="000F1DF9">
      <w:pPr>
        <w:spacing w:after="0" w:line="240" w:lineRule="auto"/>
      </w:pPr>
      <w:r>
        <w:separator/>
      </w:r>
    </w:p>
  </w:footnote>
  <w:footnote w:type="continuationSeparator" w:id="0">
    <w:p w:rsidR="00485BCF" w:rsidRDefault="00485B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BCF"/>
    <w:rsid w:val="00503AD0"/>
    <w:rsid w:val="005320AA"/>
    <w:rsid w:val="00544B9F"/>
    <w:rsid w:val="00585C31"/>
    <w:rsid w:val="005A7918"/>
    <w:rsid w:val="005E0AC7"/>
    <w:rsid w:val="005F46D7"/>
    <w:rsid w:val="00605CA0"/>
    <w:rsid w:val="006529C4"/>
    <w:rsid w:val="006D756B"/>
    <w:rsid w:val="00774EC7"/>
    <w:rsid w:val="008237B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91B66"/>
  <w15:docId w15:val="{EBB8EE82-FE1E-4820-B68A-08D68C8B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37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7280" w:rsidP="00F472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4834080AF5413698605696398BF19D"/>
        <w:category>
          <w:name w:val="General"/>
          <w:gallery w:val="placeholder"/>
        </w:category>
        <w:types>
          <w:type w:val="bbPlcHdr"/>
        </w:types>
        <w:behaviors>
          <w:behavior w:val="content"/>
        </w:behaviors>
        <w:guid w:val="{8BBF3F61-CA24-42F0-A2CF-000C176DC68E}"/>
      </w:docPartPr>
      <w:docPartBody>
        <w:p w:rsidR="00000000" w:rsidRDefault="005B56C9"/>
      </w:docPartBody>
    </w:docPart>
    <w:docPart>
      <w:docPartPr>
        <w:name w:val="68CA73CD9495496B912D285C49249832"/>
        <w:category>
          <w:name w:val="General"/>
          <w:gallery w:val="placeholder"/>
        </w:category>
        <w:types>
          <w:type w:val="bbPlcHdr"/>
        </w:types>
        <w:behaviors>
          <w:behavior w:val="content"/>
        </w:behaviors>
        <w:guid w:val="{C979C604-AF91-4E84-9CDD-2D3CBE5BACFD}"/>
      </w:docPartPr>
      <w:docPartBody>
        <w:p w:rsidR="00000000" w:rsidRDefault="005B56C9"/>
      </w:docPartBody>
    </w:docPart>
    <w:docPart>
      <w:docPartPr>
        <w:name w:val="0409F86F3CD24929B96C05C00D726F73"/>
        <w:category>
          <w:name w:val="General"/>
          <w:gallery w:val="placeholder"/>
        </w:category>
        <w:types>
          <w:type w:val="bbPlcHdr"/>
        </w:types>
        <w:behaviors>
          <w:behavior w:val="content"/>
        </w:behaviors>
        <w:guid w:val="{B1E8E393-5C96-4B03-B1E4-B445F0870DD3}"/>
      </w:docPartPr>
      <w:docPartBody>
        <w:p w:rsidR="00000000" w:rsidRDefault="005B56C9"/>
      </w:docPartBody>
    </w:docPart>
    <w:docPart>
      <w:docPartPr>
        <w:name w:val="2D0E5250DED54D67AAFD73D2ED24F79F"/>
        <w:category>
          <w:name w:val="General"/>
          <w:gallery w:val="placeholder"/>
        </w:category>
        <w:types>
          <w:type w:val="bbPlcHdr"/>
        </w:types>
        <w:behaviors>
          <w:behavior w:val="content"/>
        </w:behaviors>
        <w:guid w:val="{AEA40436-88C2-40FF-A6BC-D4CF904010F1}"/>
      </w:docPartPr>
      <w:docPartBody>
        <w:p w:rsidR="00000000" w:rsidRDefault="005B56C9"/>
      </w:docPartBody>
    </w:docPart>
    <w:docPart>
      <w:docPartPr>
        <w:name w:val="2C9872C9CF9A4DC9835B7FF3C628A0AA"/>
        <w:category>
          <w:name w:val="General"/>
          <w:gallery w:val="placeholder"/>
        </w:category>
        <w:types>
          <w:type w:val="bbPlcHdr"/>
        </w:types>
        <w:behaviors>
          <w:behavior w:val="content"/>
        </w:behaviors>
        <w:guid w:val="{C30263E4-E8A5-4F45-90AB-4A891E4C9B09}"/>
      </w:docPartPr>
      <w:docPartBody>
        <w:p w:rsidR="00000000" w:rsidRDefault="005B56C9"/>
      </w:docPartBody>
    </w:docPart>
    <w:docPart>
      <w:docPartPr>
        <w:name w:val="10947DCE7F704FD9AF0059F15B032489"/>
        <w:category>
          <w:name w:val="General"/>
          <w:gallery w:val="placeholder"/>
        </w:category>
        <w:types>
          <w:type w:val="bbPlcHdr"/>
        </w:types>
        <w:behaviors>
          <w:behavior w:val="content"/>
        </w:behaviors>
        <w:guid w:val="{B4044E60-F25B-4B4C-92FF-03A68870F0FA}"/>
      </w:docPartPr>
      <w:docPartBody>
        <w:p w:rsidR="00000000" w:rsidRDefault="005B56C9"/>
      </w:docPartBody>
    </w:docPart>
    <w:docPart>
      <w:docPartPr>
        <w:name w:val="8F5C5F2BE53745E88F9E18F75835589A"/>
        <w:category>
          <w:name w:val="General"/>
          <w:gallery w:val="placeholder"/>
        </w:category>
        <w:types>
          <w:type w:val="bbPlcHdr"/>
        </w:types>
        <w:behaviors>
          <w:behavior w:val="content"/>
        </w:behaviors>
        <w:guid w:val="{F3FE3A79-99D4-467E-95E3-FC00D06F516C}"/>
      </w:docPartPr>
      <w:docPartBody>
        <w:p w:rsidR="00000000" w:rsidRDefault="005B56C9"/>
      </w:docPartBody>
    </w:docPart>
    <w:docPart>
      <w:docPartPr>
        <w:name w:val="80DA807BF58348098BBCB9FD7A3B6CE0"/>
        <w:category>
          <w:name w:val="General"/>
          <w:gallery w:val="placeholder"/>
        </w:category>
        <w:types>
          <w:type w:val="bbPlcHdr"/>
        </w:types>
        <w:behaviors>
          <w:behavior w:val="content"/>
        </w:behaviors>
        <w:guid w:val="{95E38D25-85AB-4471-B7BD-D792072337E7}"/>
      </w:docPartPr>
      <w:docPartBody>
        <w:p w:rsidR="00000000" w:rsidRDefault="005B56C9"/>
      </w:docPartBody>
    </w:docPart>
    <w:docPart>
      <w:docPartPr>
        <w:name w:val="56F3CD05091A4B7A863C22E37D2DFE85"/>
        <w:category>
          <w:name w:val="General"/>
          <w:gallery w:val="placeholder"/>
        </w:category>
        <w:types>
          <w:type w:val="bbPlcHdr"/>
        </w:types>
        <w:behaviors>
          <w:behavior w:val="content"/>
        </w:behaviors>
        <w:guid w:val="{07CF9D47-1AB2-43D4-B50B-403A97B27208}"/>
      </w:docPartPr>
      <w:docPartBody>
        <w:p w:rsidR="00000000" w:rsidRDefault="00F47280" w:rsidP="00F47280">
          <w:pPr>
            <w:pStyle w:val="56F3CD05091A4B7A863C22E37D2DFE85"/>
          </w:pPr>
          <w:r w:rsidRPr="00A30DD1">
            <w:rPr>
              <w:rStyle w:val="PlaceholderText"/>
            </w:rPr>
            <w:t>Click here to enter a date.</w:t>
          </w:r>
        </w:p>
      </w:docPartBody>
    </w:docPart>
    <w:docPart>
      <w:docPartPr>
        <w:name w:val="9973C1A8DF274B898476D33696A2EC46"/>
        <w:category>
          <w:name w:val="General"/>
          <w:gallery w:val="placeholder"/>
        </w:category>
        <w:types>
          <w:type w:val="bbPlcHdr"/>
        </w:types>
        <w:behaviors>
          <w:behavior w:val="content"/>
        </w:behaviors>
        <w:guid w:val="{E409B879-BA2D-4128-AD95-EF6EF5054A81}"/>
      </w:docPartPr>
      <w:docPartBody>
        <w:p w:rsidR="00000000" w:rsidRDefault="005B56C9"/>
      </w:docPartBody>
    </w:docPart>
    <w:docPart>
      <w:docPartPr>
        <w:name w:val="D044A5105B92410682E9E5092084F44F"/>
        <w:category>
          <w:name w:val="General"/>
          <w:gallery w:val="placeholder"/>
        </w:category>
        <w:types>
          <w:type w:val="bbPlcHdr"/>
        </w:types>
        <w:behaviors>
          <w:behavior w:val="content"/>
        </w:behaviors>
        <w:guid w:val="{D33DCF07-5A06-4876-B371-E18ABC3AFD6E}"/>
      </w:docPartPr>
      <w:docPartBody>
        <w:p w:rsidR="00000000" w:rsidRDefault="005B56C9"/>
      </w:docPartBody>
    </w:docPart>
    <w:docPart>
      <w:docPartPr>
        <w:name w:val="2B844A9EA3E64F8680B690BCE0009B1C"/>
        <w:category>
          <w:name w:val="General"/>
          <w:gallery w:val="placeholder"/>
        </w:category>
        <w:types>
          <w:type w:val="bbPlcHdr"/>
        </w:types>
        <w:behaviors>
          <w:behavior w:val="content"/>
        </w:behaviors>
        <w:guid w:val="{F5B00515-64D3-4C00-A058-6DB183147808}"/>
      </w:docPartPr>
      <w:docPartBody>
        <w:p w:rsidR="00000000" w:rsidRDefault="00F47280" w:rsidP="00F47280">
          <w:pPr>
            <w:pStyle w:val="2B844A9EA3E64F8680B690BCE0009B1C"/>
          </w:pPr>
          <w:r>
            <w:rPr>
              <w:rFonts w:eastAsia="Times New Roman" w:cs="Times New Roman"/>
              <w:bCs/>
              <w:szCs w:val="24"/>
            </w:rPr>
            <w:t xml:space="preserve"> </w:t>
          </w:r>
        </w:p>
      </w:docPartBody>
    </w:docPart>
    <w:docPart>
      <w:docPartPr>
        <w:name w:val="B60142BCFF94443F98E4DDEDEF9E3C6F"/>
        <w:category>
          <w:name w:val="General"/>
          <w:gallery w:val="placeholder"/>
        </w:category>
        <w:types>
          <w:type w:val="bbPlcHdr"/>
        </w:types>
        <w:behaviors>
          <w:behavior w:val="content"/>
        </w:behaviors>
        <w:guid w:val="{80771AA7-A580-4C4D-914A-24CCC2289400}"/>
      </w:docPartPr>
      <w:docPartBody>
        <w:p w:rsidR="00000000" w:rsidRDefault="005B56C9"/>
      </w:docPartBody>
    </w:docPart>
    <w:docPart>
      <w:docPartPr>
        <w:name w:val="90EF433809654E45A7AB971F4B05C228"/>
        <w:category>
          <w:name w:val="General"/>
          <w:gallery w:val="placeholder"/>
        </w:category>
        <w:types>
          <w:type w:val="bbPlcHdr"/>
        </w:types>
        <w:behaviors>
          <w:behavior w:val="content"/>
        </w:behaviors>
        <w:guid w:val="{559B49D4-7E4D-4752-B1A9-90BA6318555F}"/>
      </w:docPartPr>
      <w:docPartBody>
        <w:p w:rsidR="00000000" w:rsidRDefault="005B56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56C9"/>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728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2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7280"/>
    <w:rPr>
      <w:rFonts w:ascii="Times New Roman" w:hAnsi="Times New Roman"/>
      <w:sz w:val="24"/>
    </w:rPr>
  </w:style>
  <w:style w:type="paragraph" w:customStyle="1" w:styleId="487D89B4F8B34DB4967D41FE18F7F88D9">
    <w:name w:val="487D89B4F8B34DB4967D41FE18F7F88D9"/>
    <w:rsid w:val="00F47280"/>
    <w:rPr>
      <w:rFonts w:ascii="Times New Roman" w:hAnsi="Times New Roman"/>
      <w:sz w:val="24"/>
    </w:rPr>
  </w:style>
  <w:style w:type="paragraph" w:customStyle="1" w:styleId="AE2570ED5D764CD7AF9686706F550F4622">
    <w:name w:val="AE2570ED5D764CD7AF9686706F550F4622"/>
    <w:rsid w:val="00F47280"/>
    <w:pPr>
      <w:tabs>
        <w:tab w:val="center" w:pos="4680"/>
        <w:tab w:val="right" w:pos="9360"/>
      </w:tabs>
      <w:spacing w:after="0" w:line="240" w:lineRule="auto"/>
    </w:pPr>
    <w:rPr>
      <w:rFonts w:ascii="Times New Roman" w:hAnsi="Times New Roman"/>
      <w:sz w:val="24"/>
    </w:rPr>
  </w:style>
  <w:style w:type="paragraph" w:customStyle="1" w:styleId="56F3CD05091A4B7A863C22E37D2DFE85">
    <w:name w:val="56F3CD05091A4B7A863C22E37D2DFE85"/>
    <w:rsid w:val="00F47280"/>
    <w:pPr>
      <w:spacing w:after="160" w:line="259" w:lineRule="auto"/>
    </w:pPr>
  </w:style>
  <w:style w:type="paragraph" w:customStyle="1" w:styleId="2B844A9EA3E64F8680B690BCE0009B1C">
    <w:name w:val="2B844A9EA3E64F8680B690BCE0009B1C"/>
    <w:rsid w:val="00F472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95077F-4B58-40AC-B585-8F232571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967</Words>
  <Characters>5517</Characters>
  <Application>Microsoft Office Word</Application>
  <DocSecurity>0</DocSecurity>
  <Lines>45</Lines>
  <Paragraphs>12</Paragraphs>
  <ScaleCrop>false</ScaleCrop>
  <Company>Texas Legislative Council</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2019-05-09T00:58:00Z</cp:lastPrinted>
  <dcterms:created xsi:type="dcterms:W3CDTF">2015-05-29T14:24:00Z</dcterms:created>
  <dcterms:modified xsi:type="dcterms:W3CDTF">2019-05-09T00:58:00Z</dcterms:modified>
</cp:coreProperties>
</file>

<file path=docProps/custom.xml><?xml version="1.0" encoding="utf-8"?>
<op:Properties xmlns:vt="http://schemas.openxmlformats.org/officeDocument/2006/docPropsVTypes" xmlns:op="http://schemas.openxmlformats.org/officeDocument/2006/custom-properties"/>
</file>