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29" w:rsidRDefault="007D72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CE483043004A90984AF39A4C2A3D27"/>
          </w:placeholder>
        </w:sdtPr>
        <w:sdtContent>
          <w:r w:rsidRPr="005C2A78">
            <w:rPr>
              <w:rFonts w:cs="Times New Roman"/>
              <w:b/>
              <w:szCs w:val="24"/>
              <w:u w:val="single"/>
            </w:rPr>
            <w:t>BILL ANALYSIS</w:t>
          </w:r>
        </w:sdtContent>
      </w:sdt>
    </w:p>
    <w:p w:rsidR="007D7229" w:rsidRPr="00585C31" w:rsidRDefault="007D7229" w:rsidP="000F1DF9">
      <w:pPr>
        <w:spacing w:after="0" w:line="240" w:lineRule="auto"/>
        <w:rPr>
          <w:rFonts w:cs="Times New Roman"/>
          <w:szCs w:val="24"/>
        </w:rPr>
      </w:pPr>
    </w:p>
    <w:p w:rsidR="007D7229" w:rsidRPr="00585C31" w:rsidRDefault="007D72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7229" w:rsidTr="000F1DF9">
        <w:tc>
          <w:tcPr>
            <w:tcW w:w="2718" w:type="dxa"/>
          </w:tcPr>
          <w:p w:rsidR="007D7229" w:rsidRPr="005C2A78" w:rsidRDefault="007D7229" w:rsidP="006D756B">
            <w:pPr>
              <w:rPr>
                <w:rFonts w:cs="Times New Roman"/>
                <w:szCs w:val="24"/>
              </w:rPr>
            </w:pPr>
            <w:sdt>
              <w:sdtPr>
                <w:rPr>
                  <w:rFonts w:cs="Times New Roman"/>
                  <w:szCs w:val="24"/>
                </w:rPr>
                <w:alias w:val="Agency Title"/>
                <w:tag w:val="AgencyTitleContentControl"/>
                <w:id w:val="1920747753"/>
                <w:lock w:val="sdtContentLocked"/>
                <w:placeholder>
                  <w:docPart w:val="4D03B0869CFA461398E0447C2AC81C30"/>
                </w:placeholder>
              </w:sdtPr>
              <w:sdtEndPr>
                <w:rPr>
                  <w:rFonts w:cstheme="minorBidi"/>
                  <w:szCs w:val="22"/>
                </w:rPr>
              </w:sdtEndPr>
              <w:sdtContent>
                <w:r>
                  <w:rPr>
                    <w:rFonts w:cs="Times New Roman"/>
                    <w:szCs w:val="24"/>
                  </w:rPr>
                  <w:t>Senate Research Center</w:t>
                </w:r>
              </w:sdtContent>
            </w:sdt>
          </w:p>
        </w:tc>
        <w:tc>
          <w:tcPr>
            <w:tcW w:w="6858" w:type="dxa"/>
          </w:tcPr>
          <w:p w:rsidR="007D7229" w:rsidRPr="00FF6471" w:rsidRDefault="007D7229" w:rsidP="000F1DF9">
            <w:pPr>
              <w:jc w:val="right"/>
              <w:rPr>
                <w:rFonts w:cs="Times New Roman"/>
                <w:szCs w:val="24"/>
              </w:rPr>
            </w:pPr>
            <w:sdt>
              <w:sdtPr>
                <w:rPr>
                  <w:rFonts w:cs="Times New Roman"/>
                  <w:szCs w:val="24"/>
                </w:rPr>
                <w:alias w:val="Bill Number"/>
                <w:tag w:val="BillNumberOne"/>
                <w:id w:val="-410784069"/>
                <w:lock w:val="sdtContentLocked"/>
                <w:placeholder>
                  <w:docPart w:val="1EA940AC42374ED7ACB30163C737A867"/>
                </w:placeholder>
              </w:sdtPr>
              <w:sdtContent>
                <w:r>
                  <w:rPr>
                    <w:rFonts w:cs="Times New Roman"/>
                    <w:szCs w:val="24"/>
                  </w:rPr>
                  <w:t>H.B. 1300</w:t>
                </w:r>
              </w:sdtContent>
            </w:sdt>
          </w:p>
        </w:tc>
      </w:tr>
      <w:tr w:rsidR="007D7229" w:rsidTr="000F1DF9">
        <w:sdt>
          <w:sdtPr>
            <w:rPr>
              <w:rFonts w:cs="Times New Roman"/>
              <w:szCs w:val="24"/>
            </w:rPr>
            <w:alias w:val="TLCNumber"/>
            <w:tag w:val="TLCNumber"/>
            <w:id w:val="-542600604"/>
            <w:lock w:val="sdtLocked"/>
            <w:placeholder>
              <w:docPart w:val="9B2267E172734D63BCFA25413D4D6CDF"/>
            </w:placeholder>
          </w:sdtPr>
          <w:sdtContent>
            <w:tc>
              <w:tcPr>
                <w:tcW w:w="2718" w:type="dxa"/>
              </w:tcPr>
              <w:p w:rsidR="007D7229" w:rsidRPr="000F1DF9" w:rsidRDefault="007D7229" w:rsidP="00C65088">
                <w:pPr>
                  <w:rPr>
                    <w:rFonts w:cs="Times New Roman"/>
                    <w:szCs w:val="24"/>
                  </w:rPr>
                </w:pPr>
                <w:r>
                  <w:rPr>
                    <w:rFonts w:cs="Times New Roman"/>
                    <w:szCs w:val="24"/>
                  </w:rPr>
                  <w:t>86R16921 SLB-F</w:t>
                </w:r>
              </w:p>
            </w:tc>
          </w:sdtContent>
        </w:sdt>
        <w:tc>
          <w:tcPr>
            <w:tcW w:w="6858" w:type="dxa"/>
          </w:tcPr>
          <w:p w:rsidR="007D7229" w:rsidRPr="005C2A78" w:rsidRDefault="007D7229" w:rsidP="006D756B">
            <w:pPr>
              <w:jc w:val="right"/>
              <w:rPr>
                <w:rFonts w:cs="Times New Roman"/>
                <w:szCs w:val="24"/>
              </w:rPr>
            </w:pPr>
            <w:sdt>
              <w:sdtPr>
                <w:rPr>
                  <w:rFonts w:cs="Times New Roman"/>
                  <w:szCs w:val="24"/>
                </w:rPr>
                <w:alias w:val="Author Label"/>
                <w:tag w:val="By"/>
                <w:id w:val="72399597"/>
                <w:lock w:val="sdtLocked"/>
                <w:placeholder>
                  <w:docPart w:val="0988F440EC6143BCACAED226EBB4A8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231AE34BCF4D1CB5BC9CF9F1BE912D"/>
                </w:placeholder>
              </w:sdtPr>
              <w:sdtContent>
                <w:r>
                  <w:rPr>
                    <w:rFonts w:cs="Times New Roman"/>
                    <w:szCs w:val="24"/>
                  </w:rPr>
                  <w:t>Hunter et al.</w:t>
                </w:r>
              </w:sdtContent>
            </w:sdt>
            <w:sdt>
              <w:sdtPr>
                <w:rPr>
                  <w:rFonts w:cs="Times New Roman"/>
                  <w:szCs w:val="24"/>
                </w:rPr>
                <w:alias w:val="Sponsor"/>
                <w:tag w:val="Sponsor"/>
                <w:id w:val="-2039656131"/>
                <w:lock w:val="sdtContentLocked"/>
                <w:placeholder>
                  <w:docPart w:val="DF0E999239F442C98D39F7C4826076FC"/>
                </w:placeholder>
              </w:sdtPr>
              <w:sdtContent>
                <w:r>
                  <w:rPr>
                    <w:rFonts w:cs="Times New Roman"/>
                    <w:szCs w:val="24"/>
                  </w:rPr>
                  <w:t xml:space="preserve"> (Kolkhorst)</w:t>
                </w:r>
              </w:sdtContent>
            </w:sdt>
          </w:p>
        </w:tc>
      </w:tr>
      <w:tr w:rsidR="007D7229" w:rsidTr="000F1DF9">
        <w:tc>
          <w:tcPr>
            <w:tcW w:w="2718" w:type="dxa"/>
          </w:tcPr>
          <w:p w:rsidR="007D7229" w:rsidRPr="00BC7495" w:rsidRDefault="007D7229" w:rsidP="000F1DF9">
            <w:pPr>
              <w:rPr>
                <w:rFonts w:cs="Times New Roman"/>
                <w:szCs w:val="24"/>
              </w:rPr>
            </w:pPr>
          </w:p>
        </w:tc>
        <w:sdt>
          <w:sdtPr>
            <w:rPr>
              <w:rFonts w:cs="Times New Roman"/>
              <w:szCs w:val="24"/>
            </w:rPr>
            <w:alias w:val="Committee"/>
            <w:tag w:val="Committee"/>
            <w:id w:val="1914272295"/>
            <w:lock w:val="sdtContentLocked"/>
            <w:placeholder>
              <w:docPart w:val="9B896B256FCF4ADEAFE5DC069590DD01"/>
            </w:placeholder>
          </w:sdtPr>
          <w:sdtContent>
            <w:tc>
              <w:tcPr>
                <w:tcW w:w="6858" w:type="dxa"/>
              </w:tcPr>
              <w:p w:rsidR="007D7229" w:rsidRPr="00FF6471" w:rsidRDefault="007D7229" w:rsidP="000F1DF9">
                <w:pPr>
                  <w:jc w:val="right"/>
                  <w:rPr>
                    <w:rFonts w:cs="Times New Roman"/>
                    <w:szCs w:val="24"/>
                  </w:rPr>
                </w:pPr>
                <w:r>
                  <w:rPr>
                    <w:rFonts w:cs="Times New Roman"/>
                    <w:szCs w:val="24"/>
                  </w:rPr>
                  <w:t>Water &amp; Rural Affairs</w:t>
                </w:r>
              </w:p>
            </w:tc>
          </w:sdtContent>
        </w:sdt>
      </w:tr>
      <w:tr w:rsidR="007D7229" w:rsidTr="000F1DF9">
        <w:tc>
          <w:tcPr>
            <w:tcW w:w="2718" w:type="dxa"/>
          </w:tcPr>
          <w:p w:rsidR="007D7229" w:rsidRPr="00BC7495" w:rsidRDefault="007D7229" w:rsidP="000F1DF9">
            <w:pPr>
              <w:rPr>
                <w:rFonts w:cs="Times New Roman"/>
                <w:szCs w:val="24"/>
              </w:rPr>
            </w:pPr>
          </w:p>
        </w:tc>
        <w:sdt>
          <w:sdtPr>
            <w:rPr>
              <w:rFonts w:cs="Times New Roman"/>
              <w:szCs w:val="24"/>
            </w:rPr>
            <w:alias w:val="Date"/>
            <w:tag w:val="DateContentControl"/>
            <w:id w:val="1178081906"/>
            <w:lock w:val="sdtLocked"/>
            <w:placeholder>
              <w:docPart w:val="1A3EB57DA44C4A66BCAF7D485DDD8613"/>
            </w:placeholder>
            <w:date w:fullDate="2019-04-26T00:00:00Z">
              <w:dateFormat w:val="M/d/yyyy"/>
              <w:lid w:val="en-US"/>
              <w:storeMappedDataAs w:val="dateTime"/>
              <w:calendar w:val="gregorian"/>
            </w:date>
          </w:sdtPr>
          <w:sdtContent>
            <w:tc>
              <w:tcPr>
                <w:tcW w:w="6858" w:type="dxa"/>
              </w:tcPr>
              <w:p w:rsidR="007D7229" w:rsidRPr="00FF6471" w:rsidRDefault="007D7229" w:rsidP="000F1DF9">
                <w:pPr>
                  <w:jc w:val="right"/>
                  <w:rPr>
                    <w:rFonts w:cs="Times New Roman"/>
                    <w:szCs w:val="24"/>
                  </w:rPr>
                </w:pPr>
                <w:r>
                  <w:rPr>
                    <w:rFonts w:cs="Times New Roman"/>
                    <w:szCs w:val="24"/>
                  </w:rPr>
                  <w:t>4/26/2019</w:t>
                </w:r>
              </w:p>
            </w:tc>
          </w:sdtContent>
        </w:sdt>
      </w:tr>
      <w:tr w:rsidR="007D7229" w:rsidTr="000F1DF9">
        <w:tc>
          <w:tcPr>
            <w:tcW w:w="2718" w:type="dxa"/>
          </w:tcPr>
          <w:p w:rsidR="007D7229" w:rsidRPr="00BC7495" w:rsidRDefault="007D7229" w:rsidP="000F1DF9">
            <w:pPr>
              <w:rPr>
                <w:rFonts w:cs="Times New Roman"/>
                <w:szCs w:val="24"/>
              </w:rPr>
            </w:pPr>
          </w:p>
        </w:tc>
        <w:sdt>
          <w:sdtPr>
            <w:rPr>
              <w:rFonts w:cs="Times New Roman"/>
              <w:szCs w:val="24"/>
            </w:rPr>
            <w:alias w:val="BA Version"/>
            <w:tag w:val="BAVersion"/>
            <w:id w:val="-1685590809"/>
            <w:lock w:val="sdtContentLocked"/>
            <w:placeholder>
              <w:docPart w:val="5686E2A2FFBF480FAA1A69B0876A80F6"/>
            </w:placeholder>
          </w:sdtPr>
          <w:sdtContent>
            <w:tc>
              <w:tcPr>
                <w:tcW w:w="6858" w:type="dxa"/>
              </w:tcPr>
              <w:p w:rsidR="007D7229" w:rsidRPr="00FF6471" w:rsidRDefault="007D7229" w:rsidP="000F1DF9">
                <w:pPr>
                  <w:jc w:val="right"/>
                  <w:rPr>
                    <w:rFonts w:cs="Times New Roman"/>
                    <w:szCs w:val="24"/>
                  </w:rPr>
                </w:pPr>
                <w:r>
                  <w:rPr>
                    <w:rFonts w:cs="Times New Roman"/>
                    <w:szCs w:val="24"/>
                  </w:rPr>
                  <w:t>Engrossed</w:t>
                </w:r>
              </w:p>
            </w:tc>
          </w:sdtContent>
        </w:sdt>
      </w:tr>
    </w:tbl>
    <w:p w:rsidR="007D7229" w:rsidRPr="00FF6471" w:rsidRDefault="007D7229" w:rsidP="000F1DF9">
      <w:pPr>
        <w:spacing w:after="0" w:line="240" w:lineRule="auto"/>
        <w:rPr>
          <w:rFonts w:cs="Times New Roman"/>
          <w:szCs w:val="24"/>
        </w:rPr>
      </w:pPr>
    </w:p>
    <w:p w:rsidR="007D7229" w:rsidRPr="00FF6471" w:rsidRDefault="007D7229" w:rsidP="000F1DF9">
      <w:pPr>
        <w:spacing w:after="0" w:line="240" w:lineRule="auto"/>
        <w:rPr>
          <w:rFonts w:cs="Times New Roman"/>
          <w:szCs w:val="24"/>
        </w:rPr>
      </w:pPr>
    </w:p>
    <w:p w:rsidR="007D7229" w:rsidRPr="00FF6471" w:rsidRDefault="007D72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9B239CACD4406AB2E7F93D4DB9E612"/>
        </w:placeholder>
      </w:sdtPr>
      <w:sdtContent>
        <w:p w:rsidR="007D7229" w:rsidRDefault="007D72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3157A0F6FA4C94B7F110ED9EDA54D6"/>
        </w:placeholder>
      </w:sdtPr>
      <w:sdtContent>
        <w:p w:rsidR="007D7229" w:rsidRDefault="007D7229" w:rsidP="00C67368">
          <w:pPr>
            <w:pStyle w:val="NormalWeb"/>
            <w:spacing w:before="0" w:beforeAutospacing="0" w:after="0" w:afterAutospacing="0"/>
            <w:jc w:val="both"/>
            <w:divId w:val="991758528"/>
            <w:rPr>
              <w:rFonts w:eastAsia="Times New Roman"/>
              <w:bCs/>
            </w:rPr>
          </w:pPr>
        </w:p>
        <w:p w:rsidR="007D7229" w:rsidRPr="00C67368" w:rsidRDefault="007D7229" w:rsidP="00C67368">
          <w:pPr>
            <w:pStyle w:val="NormalWeb"/>
            <w:spacing w:before="0" w:beforeAutospacing="0" w:after="0" w:afterAutospacing="0"/>
            <w:jc w:val="both"/>
            <w:divId w:val="991758528"/>
          </w:pPr>
          <w:r w:rsidRPr="00C67368">
            <w:t>It has been noted that, while the Texas commercial oyster industry has primarily relied upon the harvest of oysters from natural reefs, interest in cultivated oysters has grown as the value of oysters in general has increased. H.B. 1300 seeks to address this issue by providing for a cultivated oyster mariculture program.</w:t>
          </w:r>
        </w:p>
        <w:p w:rsidR="007D7229" w:rsidRPr="00D70925" w:rsidRDefault="007D7229" w:rsidP="00C67368">
          <w:pPr>
            <w:spacing w:after="0" w:line="240" w:lineRule="auto"/>
            <w:jc w:val="both"/>
            <w:rPr>
              <w:rFonts w:eastAsia="Times New Roman" w:cs="Times New Roman"/>
              <w:bCs/>
              <w:szCs w:val="24"/>
            </w:rPr>
          </w:pPr>
        </w:p>
      </w:sdtContent>
    </w:sdt>
    <w:p w:rsidR="007D7229" w:rsidRDefault="007D72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1300 </w:t>
      </w:r>
      <w:bookmarkStart w:id="1" w:name="AmendsCurrentLaw"/>
      <w:bookmarkEnd w:id="1"/>
      <w:r>
        <w:rPr>
          <w:rFonts w:cs="Times New Roman"/>
          <w:szCs w:val="24"/>
        </w:rPr>
        <w:t xml:space="preserve">amends current law relating to cultivated oyster mariculture; authorizes fees; requires a permit; and creates a criminal offense. </w:t>
      </w:r>
    </w:p>
    <w:p w:rsidR="007D7229" w:rsidRPr="00ED073F" w:rsidRDefault="007D7229" w:rsidP="000F1DF9">
      <w:pPr>
        <w:spacing w:after="0" w:line="240" w:lineRule="auto"/>
        <w:jc w:val="both"/>
        <w:rPr>
          <w:rFonts w:eastAsia="Times New Roman" w:cs="Times New Roman"/>
          <w:szCs w:val="24"/>
        </w:rPr>
      </w:pPr>
    </w:p>
    <w:p w:rsidR="007D7229" w:rsidRPr="005C2A78" w:rsidRDefault="007D72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A807E9E2C442F7B680A6C3413B6CD3"/>
          </w:placeholder>
        </w:sdtPr>
        <w:sdtContent>
          <w:r>
            <w:rPr>
              <w:rFonts w:eastAsia="Times New Roman" w:cs="Times New Roman"/>
              <w:b/>
              <w:szCs w:val="24"/>
              <w:u w:val="single"/>
            </w:rPr>
            <w:t>RULEMAKING AUTHORITY</w:t>
          </w:r>
        </w:sdtContent>
      </w:sdt>
    </w:p>
    <w:p w:rsidR="007D7229" w:rsidRPr="006529C4" w:rsidRDefault="007D7229" w:rsidP="00774EC7">
      <w:pPr>
        <w:spacing w:after="0" w:line="240" w:lineRule="auto"/>
        <w:jc w:val="both"/>
        <w:rPr>
          <w:rFonts w:cs="Times New Roman"/>
          <w:szCs w:val="24"/>
        </w:rPr>
      </w:pPr>
    </w:p>
    <w:p w:rsidR="007D7229" w:rsidRPr="006529C4" w:rsidRDefault="007D7229"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Texas Parks and Wildlife Commission</w:t>
      </w:r>
      <w:r>
        <w:rPr>
          <w:rFonts w:cs="Times New Roman"/>
          <w:szCs w:val="24"/>
        </w:rPr>
        <w:t xml:space="preserve"> in SECTION 4 (Section </w:t>
      </w:r>
      <w:r w:rsidRPr="005520E3">
        <w:rPr>
          <w:rFonts w:cs="Times New Roman"/>
          <w:szCs w:val="24"/>
        </w:rPr>
        <w:t>75.0103</w:t>
      </w:r>
      <w:r>
        <w:rPr>
          <w:rFonts w:cs="Times New Roman"/>
          <w:szCs w:val="24"/>
        </w:rPr>
        <w:t xml:space="preserve">, </w:t>
      </w:r>
      <w:r w:rsidRPr="005520E3">
        <w:rPr>
          <w:rFonts w:eastAsia="Times New Roman" w:cs="Times New Roman"/>
          <w:szCs w:val="24"/>
        </w:rPr>
        <w:t>Parks and Wildlife Code</w:t>
      </w:r>
      <w:r>
        <w:rPr>
          <w:rFonts w:cs="Times New Roman"/>
          <w:szCs w:val="24"/>
        </w:rPr>
        <w:t>) of this bill.</w:t>
      </w:r>
    </w:p>
    <w:p w:rsidR="007D7229" w:rsidRPr="006529C4" w:rsidRDefault="007D7229" w:rsidP="00774EC7">
      <w:pPr>
        <w:spacing w:after="0" w:line="240" w:lineRule="auto"/>
        <w:jc w:val="both"/>
        <w:rPr>
          <w:rFonts w:cs="Times New Roman"/>
          <w:szCs w:val="24"/>
        </w:rPr>
      </w:pPr>
    </w:p>
    <w:p w:rsidR="007D7229" w:rsidRPr="005C2A78" w:rsidRDefault="007D72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DDD2FBA34E40AE8A6B874FB773F5D9"/>
          </w:placeholder>
        </w:sdtPr>
        <w:sdtContent>
          <w:r>
            <w:rPr>
              <w:rFonts w:eastAsia="Times New Roman" w:cs="Times New Roman"/>
              <w:b/>
              <w:szCs w:val="24"/>
              <w:u w:val="single"/>
            </w:rPr>
            <w:t>SECTION BY SECTION ANALYSIS</w:t>
          </w:r>
        </w:sdtContent>
      </w:sdt>
    </w:p>
    <w:p w:rsidR="007D7229" w:rsidRPr="005C2A78" w:rsidRDefault="007D7229" w:rsidP="000F1DF9">
      <w:pPr>
        <w:spacing w:after="0" w:line="240" w:lineRule="auto"/>
        <w:jc w:val="both"/>
        <w:rPr>
          <w:rFonts w:eastAsia="Times New Roman" w:cs="Times New Roman"/>
          <w:szCs w:val="24"/>
        </w:rPr>
      </w:pPr>
    </w:p>
    <w:p w:rsidR="007D7229" w:rsidRPr="005520E3" w:rsidRDefault="007D7229" w:rsidP="00C673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520E3">
        <w:rPr>
          <w:rFonts w:eastAsia="Times New Roman" w:cs="Times New Roman"/>
          <w:szCs w:val="24"/>
        </w:rPr>
        <w:t>Section 11.032(b), Parks and Wildlife Code, as follows:</w:t>
      </w:r>
    </w:p>
    <w:p w:rsidR="007D7229" w:rsidRPr="005520E3" w:rsidRDefault="007D7229" w:rsidP="00C67368">
      <w:pPr>
        <w:spacing w:after="0" w:line="240" w:lineRule="auto"/>
        <w:jc w:val="both"/>
        <w:rPr>
          <w:rFonts w:eastAsia="Times New Roman" w:cs="Times New Roman"/>
          <w:szCs w:val="24"/>
        </w:rPr>
      </w:pPr>
    </w:p>
    <w:p w:rsidR="007D7229" w:rsidRDefault="007D7229" w:rsidP="00C67368">
      <w:pPr>
        <w:spacing w:after="0" w:line="240" w:lineRule="auto"/>
        <w:ind w:left="720"/>
        <w:jc w:val="both"/>
        <w:rPr>
          <w:rFonts w:eastAsia="Times New Roman" w:cs="Times New Roman"/>
          <w:szCs w:val="24"/>
        </w:rPr>
      </w:pPr>
      <w:r w:rsidRPr="005520E3">
        <w:rPr>
          <w:rFonts w:eastAsia="Times New Roman" w:cs="Times New Roman"/>
          <w:szCs w:val="24"/>
        </w:rPr>
        <w:t>(b)</w:t>
      </w:r>
      <w:r>
        <w:rPr>
          <w:rFonts w:eastAsia="Times New Roman" w:cs="Times New Roman"/>
          <w:szCs w:val="24"/>
        </w:rPr>
        <w:t xml:space="preserve"> Requires </w:t>
      </w:r>
      <w:r w:rsidRPr="005520E3">
        <w:rPr>
          <w:rFonts w:eastAsia="Times New Roman" w:cs="Times New Roman"/>
          <w:szCs w:val="24"/>
        </w:rPr>
        <w:t xml:space="preserve">the </w:t>
      </w:r>
      <w:r>
        <w:rPr>
          <w:rFonts w:eastAsia="Times New Roman" w:cs="Times New Roman"/>
          <w:szCs w:val="24"/>
        </w:rPr>
        <w:t xml:space="preserve">Texas </w:t>
      </w:r>
      <w:r w:rsidRPr="005520E3">
        <w:rPr>
          <w:rFonts w:eastAsia="Times New Roman" w:cs="Times New Roman"/>
          <w:szCs w:val="24"/>
        </w:rPr>
        <w:t xml:space="preserve">Parks and Wildlife Department </w:t>
      </w:r>
      <w:r>
        <w:rPr>
          <w:rFonts w:eastAsia="Times New Roman" w:cs="Times New Roman"/>
          <w:szCs w:val="24"/>
        </w:rPr>
        <w:t>(TPWD) to</w:t>
      </w:r>
      <w:r w:rsidRPr="005520E3">
        <w:rPr>
          <w:rFonts w:eastAsia="Times New Roman" w:cs="Times New Roman"/>
          <w:szCs w:val="24"/>
        </w:rPr>
        <w:t xml:space="preserve"> deposit to the credit of the game, fish, and water safety account all revenue, less allowable costs, from the following sources:</w:t>
      </w:r>
    </w:p>
    <w:p w:rsidR="007D7229" w:rsidRDefault="007D7229" w:rsidP="00C67368">
      <w:pPr>
        <w:spacing w:after="0" w:line="240" w:lineRule="auto"/>
        <w:ind w:left="720"/>
        <w:jc w:val="both"/>
        <w:rPr>
          <w:rFonts w:eastAsia="Times New Roman" w:cs="Times New Roman"/>
          <w:szCs w:val="24"/>
        </w:rPr>
      </w:pPr>
    </w:p>
    <w:p w:rsidR="007D7229" w:rsidRDefault="007D7229" w:rsidP="00C67368">
      <w:pPr>
        <w:spacing w:after="0" w:line="240" w:lineRule="auto"/>
        <w:ind w:left="1440"/>
        <w:jc w:val="both"/>
        <w:rPr>
          <w:rFonts w:eastAsia="Times New Roman" w:cs="Times New Roman"/>
          <w:szCs w:val="24"/>
        </w:rPr>
      </w:pPr>
      <w:r>
        <w:rPr>
          <w:rFonts w:eastAsia="Times New Roman" w:cs="Times New Roman"/>
          <w:szCs w:val="24"/>
        </w:rPr>
        <w:t xml:space="preserve">(1)–(20) makes no changes to these subdivisions; </w:t>
      </w:r>
    </w:p>
    <w:p w:rsidR="007D7229" w:rsidRDefault="007D7229" w:rsidP="00C67368">
      <w:pPr>
        <w:spacing w:after="0" w:line="240" w:lineRule="auto"/>
        <w:ind w:left="1440"/>
        <w:jc w:val="both"/>
        <w:rPr>
          <w:rFonts w:eastAsia="Times New Roman" w:cs="Times New Roman"/>
          <w:szCs w:val="24"/>
        </w:rPr>
      </w:pPr>
    </w:p>
    <w:p w:rsidR="007D7229" w:rsidRPr="005520E3" w:rsidRDefault="007D7229" w:rsidP="00C67368">
      <w:pPr>
        <w:spacing w:after="0" w:line="240" w:lineRule="auto"/>
        <w:ind w:left="1440"/>
        <w:jc w:val="both"/>
        <w:rPr>
          <w:rFonts w:eastAsia="Times New Roman" w:cs="Times New Roman"/>
          <w:szCs w:val="24"/>
        </w:rPr>
      </w:pPr>
      <w:r w:rsidRPr="005520E3">
        <w:rPr>
          <w:rFonts w:eastAsia="Times New Roman" w:cs="Times New Roman"/>
          <w:szCs w:val="24"/>
        </w:rPr>
        <w:t>(21)</w:t>
      </w:r>
      <w:r>
        <w:rPr>
          <w:rFonts w:eastAsia="Times New Roman" w:cs="Times New Roman"/>
          <w:szCs w:val="24"/>
        </w:rPr>
        <w:t xml:space="preserve"> </w:t>
      </w:r>
      <w:r w:rsidRPr="005520E3">
        <w:rPr>
          <w:rFonts w:eastAsia="Times New Roman" w:cs="Times New Roman"/>
          <w:szCs w:val="24"/>
        </w:rPr>
        <w:t>fees related to cultivated oyster mariculture</w:t>
      </w:r>
      <w:r>
        <w:rPr>
          <w:rFonts w:eastAsia="Times New Roman" w:cs="Times New Roman"/>
          <w:szCs w:val="24"/>
        </w:rPr>
        <w:t xml:space="preserve">, rather than </w:t>
      </w:r>
      <w:r w:rsidRPr="005520E3">
        <w:rPr>
          <w:rFonts w:eastAsia="Times New Roman" w:cs="Times New Roman"/>
          <w:szCs w:val="24"/>
        </w:rPr>
        <w:t>a</w:t>
      </w:r>
      <w:r>
        <w:rPr>
          <w:rFonts w:eastAsia="Times New Roman" w:cs="Times New Roman"/>
          <w:szCs w:val="24"/>
        </w:rPr>
        <w:t>ny other source provided by law, and makes a nonsubstantive change;</w:t>
      </w:r>
    </w:p>
    <w:p w:rsidR="007D7229" w:rsidRPr="005520E3" w:rsidRDefault="007D7229" w:rsidP="00C67368">
      <w:pPr>
        <w:spacing w:after="0" w:line="240" w:lineRule="auto"/>
        <w:ind w:left="1440"/>
        <w:jc w:val="both"/>
        <w:rPr>
          <w:rFonts w:eastAsia="Times New Roman" w:cs="Times New Roman"/>
          <w:szCs w:val="24"/>
        </w:rPr>
      </w:pPr>
    </w:p>
    <w:p w:rsidR="007D7229" w:rsidRPr="005520E3" w:rsidRDefault="007D7229" w:rsidP="00C67368">
      <w:pPr>
        <w:spacing w:after="0" w:line="240" w:lineRule="auto"/>
        <w:ind w:left="1440"/>
        <w:jc w:val="both"/>
        <w:rPr>
          <w:rFonts w:eastAsia="Times New Roman" w:cs="Times New Roman"/>
          <w:szCs w:val="24"/>
        </w:rPr>
      </w:pPr>
      <w:r w:rsidRPr="005520E3">
        <w:rPr>
          <w:rFonts w:eastAsia="Times New Roman" w:cs="Times New Roman"/>
          <w:szCs w:val="24"/>
        </w:rPr>
        <w:t>(22)</w:t>
      </w:r>
      <w:r>
        <w:rPr>
          <w:rFonts w:eastAsia="Times New Roman" w:cs="Times New Roman"/>
          <w:szCs w:val="24"/>
        </w:rPr>
        <w:t xml:space="preserve"> makes a nonsubstantive change to this subdivision</w:t>
      </w:r>
      <w:r w:rsidRPr="005520E3">
        <w:rPr>
          <w:rFonts w:eastAsia="Times New Roman" w:cs="Times New Roman"/>
          <w:szCs w:val="24"/>
        </w:rPr>
        <w:t>; and</w:t>
      </w:r>
    </w:p>
    <w:p w:rsidR="007D7229" w:rsidRPr="005520E3" w:rsidRDefault="007D7229" w:rsidP="00C67368">
      <w:pPr>
        <w:spacing w:after="0" w:line="240" w:lineRule="auto"/>
        <w:ind w:left="1440"/>
        <w:jc w:val="both"/>
        <w:rPr>
          <w:rFonts w:eastAsia="Times New Roman" w:cs="Times New Roman"/>
          <w:szCs w:val="24"/>
        </w:rPr>
      </w:pPr>
    </w:p>
    <w:p w:rsidR="007D7229" w:rsidRPr="005C2A78" w:rsidRDefault="007D7229" w:rsidP="00C67368">
      <w:pPr>
        <w:spacing w:after="0" w:line="240" w:lineRule="auto"/>
        <w:ind w:left="1440"/>
        <w:jc w:val="both"/>
        <w:rPr>
          <w:rFonts w:eastAsia="Times New Roman" w:cs="Times New Roman"/>
          <w:szCs w:val="24"/>
        </w:rPr>
      </w:pPr>
      <w:r w:rsidRPr="005520E3">
        <w:rPr>
          <w:rFonts w:eastAsia="Times New Roman" w:cs="Times New Roman"/>
          <w:szCs w:val="24"/>
        </w:rPr>
        <w:t>(23)</w:t>
      </w:r>
      <w:r>
        <w:rPr>
          <w:rFonts w:eastAsia="Times New Roman" w:cs="Times New Roman"/>
          <w:szCs w:val="24"/>
        </w:rPr>
        <w:t xml:space="preserve"> </w:t>
      </w:r>
      <w:r w:rsidRPr="005520E3">
        <w:rPr>
          <w:rFonts w:eastAsia="Times New Roman" w:cs="Times New Roman"/>
          <w:szCs w:val="24"/>
        </w:rPr>
        <w:t>any other source provided by law.</w:t>
      </w:r>
    </w:p>
    <w:p w:rsidR="007D7229" w:rsidRPr="005C2A78" w:rsidRDefault="007D7229" w:rsidP="00C67368">
      <w:pPr>
        <w:spacing w:after="0" w:line="240" w:lineRule="auto"/>
        <w:jc w:val="both"/>
        <w:rPr>
          <w:rFonts w:eastAsia="Times New Roman" w:cs="Times New Roman"/>
          <w:szCs w:val="24"/>
        </w:rPr>
      </w:pPr>
    </w:p>
    <w:p w:rsidR="007D7229" w:rsidRPr="005520E3" w:rsidRDefault="007D7229" w:rsidP="00C673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520E3">
        <w:rPr>
          <w:rFonts w:eastAsia="Times New Roman" w:cs="Times New Roman"/>
          <w:szCs w:val="24"/>
        </w:rPr>
        <w:t>Section 11.033(a), Parks and Wildlife Code, to read as follows:</w:t>
      </w:r>
    </w:p>
    <w:p w:rsidR="007D7229" w:rsidRPr="005520E3" w:rsidRDefault="007D7229" w:rsidP="00C67368">
      <w:pPr>
        <w:spacing w:after="0" w:line="240" w:lineRule="auto"/>
        <w:jc w:val="both"/>
        <w:rPr>
          <w:rFonts w:eastAsia="Times New Roman" w:cs="Times New Roman"/>
          <w:szCs w:val="24"/>
        </w:rPr>
      </w:pPr>
    </w:p>
    <w:p w:rsidR="007D7229" w:rsidRDefault="007D7229" w:rsidP="00C67368">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5520E3">
        <w:rPr>
          <w:rFonts w:eastAsia="Times New Roman" w:cs="Times New Roman"/>
          <w:szCs w:val="24"/>
        </w:rPr>
        <w:t>money in the game,</w:t>
      </w:r>
      <w:r>
        <w:rPr>
          <w:rFonts w:eastAsia="Times New Roman" w:cs="Times New Roman"/>
          <w:szCs w:val="24"/>
        </w:rPr>
        <w:t xml:space="preserve"> fish, and water safety account, t</w:t>
      </w:r>
      <w:r w:rsidRPr="005520E3">
        <w:rPr>
          <w:rFonts w:eastAsia="Times New Roman" w:cs="Times New Roman"/>
          <w:szCs w:val="24"/>
        </w:rPr>
        <w:t xml:space="preserve">o the extent allowed by federal law, </w:t>
      </w:r>
      <w:r>
        <w:rPr>
          <w:rFonts w:eastAsia="Times New Roman" w:cs="Times New Roman"/>
          <w:szCs w:val="24"/>
        </w:rPr>
        <w:t>to</w:t>
      </w:r>
      <w:r w:rsidRPr="005520E3">
        <w:rPr>
          <w:rFonts w:eastAsia="Times New Roman" w:cs="Times New Roman"/>
          <w:szCs w:val="24"/>
        </w:rPr>
        <w:t xml:space="preserve"> be used for the following purposes:</w:t>
      </w:r>
    </w:p>
    <w:p w:rsidR="007D7229" w:rsidRDefault="007D7229" w:rsidP="00C67368">
      <w:pPr>
        <w:spacing w:after="0" w:line="240" w:lineRule="auto"/>
        <w:ind w:left="720"/>
        <w:jc w:val="both"/>
        <w:rPr>
          <w:rFonts w:eastAsia="Times New Roman" w:cs="Times New Roman"/>
          <w:szCs w:val="24"/>
        </w:rPr>
      </w:pPr>
    </w:p>
    <w:p w:rsidR="007D7229" w:rsidRDefault="007D7229" w:rsidP="00C67368">
      <w:pPr>
        <w:spacing w:after="0" w:line="240" w:lineRule="auto"/>
        <w:ind w:left="1440"/>
        <w:jc w:val="both"/>
        <w:rPr>
          <w:rFonts w:eastAsia="Times New Roman" w:cs="Times New Roman"/>
          <w:szCs w:val="24"/>
        </w:rPr>
      </w:pPr>
      <w:r>
        <w:rPr>
          <w:rFonts w:eastAsia="Times New Roman" w:cs="Times New Roman"/>
          <w:szCs w:val="24"/>
        </w:rPr>
        <w:t xml:space="preserve">(1)–(14) makes no changes to these subdivisions; </w:t>
      </w:r>
    </w:p>
    <w:p w:rsidR="007D7229" w:rsidRDefault="007D7229" w:rsidP="00C67368">
      <w:pPr>
        <w:spacing w:after="0" w:line="240" w:lineRule="auto"/>
        <w:ind w:left="1440"/>
        <w:jc w:val="both"/>
        <w:rPr>
          <w:rFonts w:eastAsia="Times New Roman" w:cs="Times New Roman"/>
          <w:szCs w:val="24"/>
        </w:rPr>
      </w:pPr>
    </w:p>
    <w:p w:rsidR="007D7229" w:rsidRDefault="007D7229" w:rsidP="00C67368">
      <w:pPr>
        <w:spacing w:after="0" w:line="240" w:lineRule="auto"/>
        <w:ind w:left="1440"/>
        <w:jc w:val="both"/>
        <w:rPr>
          <w:rFonts w:eastAsia="Times New Roman" w:cs="Times New Roman"/>
          <w:szCs w:val="24"/>
        </w:rPr>
      </w:pPr>
      <w:r>
        <w:rPr>
          <w:rFonts w:eastAsia="Times New Roman" w:cs="Times New Roman"/>
          <w:szCs w:val="24"/>
        </w:rPr>
        <w:t xml:space="preserve">(15) makes a nonsubstantive change to this subdivision; </w:t>
      </w:r>
    </w:p>
    <w:p w:rsidR="007D7229" w:rsidRDefault="007D7229" w:rsidP="00C67368">
      <w:pPr>
        <w:spacing w:after="0" w:line="240" w:lineRule="auto"/>
        <w:ind w:left="1440"/>
        <w:jc w:val="both"/>
        <w:rPr>
          <w:rFonts w:eastAsia="Times New Roman" w:cs="Times New Roman"/>
          <w:szCs w:val="24"/>
        </w:rPr>
      </w:pPr>
    </w:p>
    <w:p w:rsidR="007D7229" w:rsidRDefault="007D7229" w:rsidP="00C67368">
      <w:pPr>
        <w:spacing w:after="0" w:line="240" w:lineRule="auto"/>
        <w:ind w:left="1440"/>
        <w:jc w:val="both"/>
        <w:rPr>
          <w:rFonts w:eastAsia="Times New Roman" w:cs="Times New Roman"/>
          <w:szCs w:val="24"/>
        </w:rPr>
      </w:pPr>
      <w:r>
        <w:rPr>
          <w:rFonts w:eastAsia="Times New Roman" w:cs="Times New Roman"/>
          <w:szCs w:val="24"/>
        </w:rPr>
        <w:t xml:space="preserve">(16) </w:t>
      </w:r>
      <w:r w:rsidRPr="005520E3">
        <w:rPr>
          <w:rFonts w:eastAsia="Times New Roman" w:cs="Times New Roman"/>
          <w:szCs w:val="24"/>
        </w:rPr>
        <w:t>the cleanup of illegal or abandoned cultivated oyster mariculture equipment and related debris in public water; and</w:t>
      </w:r>
    </w:p>
    <w:p w:rsidR="007D7229" w:rsidRDefault="007D7229" w:rsidP="00C67368">
      <w:pPr>
        <w:spacing w:after="0" w:line="240" w:lineRule="auto"/>
        <w:ind w:left="1440"/>
        <w:jc w:val="both"/>
        <w:rPr>
          <w:rFonts w:eastAsia="Times New Roman" w:cs="Times New Roman"/>
          <w:szCs w:val="24"/>
        </w:rPr>
      </w:pPr>
    </w:p>
    <w:p w:rsidR="007D7229" w:rsidRPr="005C2A78" w:rsidRDefault="007D7229" w:rsidP="00C67368">
      <w:pPr>
        <w:spacing w:after="0" w:line="240" w:lineRule="auto"/>
        <w:ind w:left="1440"/>
        <w:jc w:val="both"/>
        <w:rPr>
          <w:rFonts w:eastAsia="Times New Roman" w:cs="Times New Roman"/>
          <w:szCs w:val="24"/>
        </w:rPr>
      </w:pPr>
      <w:r>
        <w:rPr>
          <w:rFonts w:eastAsia="Times New Roman" w:cs="Times New Roman"/>
          <w:szCs w:val="24"/>
        </w:rPr>
        <w:t>(17) creates this subdivision from existing text and makes no further changes.</w:t>
      </w:r>
    </w:p>
    <w:p w:rsidR="007D7229" w:rsidRPr="005C2A78" w:rsidRDefault="007D7229" w:rsidP="00C67368">
      <w:pPr>
        <w:spacing w:after="0" w:line="240" w:lineRule="auto"/>
        <w:jc w:val="both"/>
        <w:rPr>
          <w:rFonts w:eastAsia="Times New Roman" w:cs="Times New Roman"/>
          <w:szCs w:val="24"/>
        </w:rPr>
      </w:pPr>
    </w:p>
    <w:p w:rsidR="007D7229" w:rsidRPr="005520E3" w:rsidRDefault="007D7229" w:rsidP="00C6736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520E3">
        <w:rPr>
          <w:rFonts w:eastAsia="Times New Roman" w:cs="Times New Roman"/>
          <w:szCs w:val="24"/>
        </w:rPr>
        <w:t>Section 47.0091, Parks and Wildlife Code, as follows:</w:t>
      </w:r>
    </w:p>
    <w:p w:rsidR="007D7229" w:rsidRPr="005520E3" w:rsidRDefault="007D7229" w:rsidP="00C67368">
      <w:pPr>
        <w:spacing w:after="0" w:line="240" w:lineRule="auto"/>
        <w:jc w:val="both"/>
        <w:rPr>
          <w:rFonts w:eastAsia="Times New Roman" w:cs="Times New Roman"/>
          <w:szCs w:val="24"/>
        </w:rPr>
      </w:pPr>
    </w:p>
    <w:p w:rsidR="007D7229" w:rsidRDefault="007D7229" w:rsidP="00C67368">
      <w:pPr>
        <w:spacing w:after="0" w:line="240" w:lineRule="auto"/>
        <w:ind w:left="720"/>
        <w:jc w:val="both"/>
        <w:rPr>
          <w:rFonts w:eastAsia="Times New Roman" w:cs="Times New Roman"/>
          <w:szCs w:val="24"/>
        </w:rPr>
      </w:pPr>
      <w:r>
        <w:rPr>
          <w:rFonts w:eastAsia="Times New Roman" w:cs="Times New Roman"/>
          <w:szCs w:val="24"/>
        </w:rPr>
        <w:t xml:space="preserve">Sec. 47.0091. </w:t>
      </w:r>
      <w:r w:rsidRPr="005520E3">
        <w:rPr>
          <w:rFonts w:eastAsia="Times New Roman" w:cs="Times New Roman"/>
          <w:szCs w:val="24"/>
        </w:rPr>
        <w:t xml:space="preserve">PURCHASE OF AQUATIC PRODUCTS BY WHOLESALE FISH DEALERS. </w:t>
      </w:r>
      <w:r>
        <w:rPr>
          <w:rFonts w:eastAsia="Times New Roman" w:cs="Times New Roman"/>
          <w:szCs w:val="24"/>
        </w:rPr>
        <w:t xml:space="preserve">Prohibits a </w:t>
      </w:r>
      <w:r w:rsidRPr="005520E3">
        <w:rPr>
          <w:rFonts w:eastAsia="Times New Roman" w:cs="Times New Roman"/>
          <w:szCs w:val="24"/>
        </w:rPr>
        <w:t xml:space="preserve">wholesale fish dealer </w:t>
      </w:r>
      <w:r>
        <w:rPr>
          <w:rFonts w:eastAsia="Times New Roman" w:cs="Times New Roman"/>
          <w:szCs w:val="24"/>
        </w:rPr>
        <w:t>from purchasing</w:t>
      </w:r>
      <w:r w:rsidRPr="005520E3">
        <w:rPr>
          <w:rFonts w:eastAsia="Times New Roman" w:cs="Times New Roman"/>
          <w:szCs w:val="24"/>
        </w:rPr>
        <w:t xml:space="preserve"> for resale or </w:t>
      </w:r>
      <w:r>
        <w:rPr>
          <w:rFonts w:eastAsia="Times New Roman" w:cs="Times New Roman"/>
          <w:szCs w:val="24"/>
        </w:rPr>
        <w:t>receiving</w:t>
      </w:r>
      <w:r w:rsidRPr="005520E3">
        <w:rPr>
          <w:rFonts w:eastAsia="Times New Roman" w:cs="Times New Roman"/>
          <w:szCs w:val="24"/>
        </w:rPr>
        <w:t xml:space="preserve"> for sale, barter, exchange, or any other commercial purpose any aquatic product from any person or entity in this state unless he purchases the product from the holder of:</w:t>
      </w:r>
      <w:r>
        <w:rPr>
          <w:rFonts w:eastAsia="Times New Roman" w:cs="Times New Roman"/>
          <w:szCs w:val="24"/>
        </w:rPr>
        <w:t xml:space="preserve"> </w:t>
      </w:r>
    </w:p>
    <w:p w:rsidR="007D7229" w:rsidRDefault="007D7229" w:rsidP="00C67368">
      <w:pPr>
        <w:spacing w:after="0" w:line="240" w:lineRule="auto"/>
        <w:ind w:left="720"/>
        <w:jc w:val="both"/>
        <w:rPr>
          <w:rFonts w:eastAsia="Times New Roman" w:cs="Times New Roman"/>
          <w:szCs w:val="24"/>
        </w:rPr>
      </w:pPr>
    </w:p>
    <w:p w:rsidR="007D7229" w:rsidRDefault="007D7229" w:rsidP="00C67368">
      <w:pPr>
        <w:spacing w:after="0" w:line="240" w:lineRule="auto"/>
        <w:ind w:left="2160"/>
        <w:jc w:val="both"/>
        <w:rPr>
          <w:rFonts w:eastAsia="Times New Roman" w:cs="Times New Roman"/>
          <w:szCs w:val="24"/>
        </w:rPr>
      </w:pPr>
      <w:r>
        <w:rPr>
          <w:rFonts w:eastAsia="Times New Roman" w:cs="Times New Roman"/>
          <w:szCs w:val="24"/>
        </w:rPr>
        <w:t>(1)–(9) makes no changes to these subdivisions;</w:t>
      </w:r>
    </w:p>
    <w:p w:rsidR="007D7229" w:rsidRDefault="007D7229" w:rsidP="00C67368">
      <w:pPr>
        <w:spacing w:after="0" w:line="240" w:lineRule="auto"/>
        <w:ind w:left="2160"/>
        <w:jc w:val="both"/>
        <w:rPr>
          <w:rFonts w:eastAsia="Times New Roman" w:cs="Times New Roman"/>
          <w:szCs w:val="24"/>
        </w:rPr>
      </w:pPr>
    </w:p>
    <w:p w:rsidR="007D7229" w:rsidRDefault="007D7229" w:rsidP="00C67368">
      <w:pPr>
        <w:spacing w:after="0" w:line="240" w:lineRule="auto"/>
        <w:ind w:left="2160"/>
        <w:jc w:val="both"/>
        <w:rPr>
          <w:rFonts w:eastAsia="Times New Roman" w:cs="Times New Roman"/>
          <w:szCs w:val="24"/>
        </w:rPr>
      </w:pPr>
      <w:r>
        <w:rPr>
          <w:rFonts w:eastAsia="Times New Roman" w:cs="Times New Roman"/>
          <w:szCs w:val="24"/>
        </w:rPr>
        <w:t>(10)–(11) makes nonsubstantive changes to these subdivisions; or</w:t>
      </w:r>
    </w:p>
    <w:p w:rsidR="007D7229" w:rsidRDefault="007D7229" w:rsidP="00C67368">
      <w:pPr>
        <w:spacing w:after="0" w:line="240" w:lineRule="auto"/>
        <w:ind w:left="2160"/>
        <w:jc w:val="both"/>
        <w:rPr>
          <w:rFonts w:eastAsia="Times New Roman" w:cs="Times New Roman"/>
          <w:szCs w:val="24"/>
        </w:rPr>
      </w:pPr>
    </w:p>
    <w:p w:rsidR="007D7229" w:rsidRDefault="007D7229" w:rsidP="00C67368">
      <w:pPr>
        <w:spacing w:after="0" w:line="240" w:lineRule="auto"/>
        <w:ind w:left="2160"/>
        <w:jc w:val="both"/>
        <w:rPr>
          <w:rFonts w:eastAsia="Times New Roman" w:cs="Times New Roman"/>
          <w:szCs w:val="24"/>
        </w:rPr>
      </w:pPr>
      <w:r>
        <w:rPr>
          <w:rFonts w:eastAsia="Times New Roman" w:cs="Times New Roman"/>
          <w:szCs w:val="24"/>
        </w:rPr>
        <w:t xml:space="preserve">(12) </w:t>
      </w:r>
      <w:r w:rsidRPr="005520E3">
        <w:rPr>
          <w:rFonts w:eastAsia="Times New Roman" w:cs="Times New Roman"/>
          <w:szCs w:val="24"/>
        </w:rPr>
        <w:t>a cultivated oyster mariculture permit.</w:t>
      </w:r>
    </w:p>
    <w:p w:rsidR="007D7229" w:rsidRDefault="007D7229" w:rsidP="00C67368">
      <w:pPr>
        <w:spacing w:after="0" w:line="240" w:lineRule="auto"/>
        <w:jc w:val="both"/>
        <w:rPr>
          <w:rFonts w:eastAsia="Times New Roman" w:cs="Times New Roman"/>
          <w:szCs w:val="24"/>
        </w:rPr>
      </w:pPr>
    </w:p>
    <w:p w:rsidR="007D7229" w:rsidRPr="00ED073F" w:rsidRDefault="007D7229" w:rsidP="00C67368">
      <w:pPr>
        <w:spacing w:after="0" w:line="240" w:lineRule="auto"/>
        <w:jc w:val="both"/>
        <w:rPr>
          <w:rFonts w:eastAsia="Times New Roman" w:cs="Times New Roman"/>
          <w:szCs w:val="24"/>
        </w:rPr>
      </w:pPr>
      <w:r w:rsidRPr="00ED073F">
        <w:rPr>
          <w:rFonts w:eastAsia="Times New Roman" w:cs="Times New Roman"/>
          <w:szCs w:val="24"/>
        </w:rPr>
        <w:t>SECTION 4.</w:t>
      </w:r>
      <w:r>
        <w:rPr>
          <w:rFonts w:eastAsia="Times New Roman" w:cs="Times New Roman"/>
          <w:szCs w:val="24"/>
        </w:rPr>
        <w:t xml:space="preserve"> Amends </w:t>
      </w:r>
      <w:r w:rsidRPr="00ED073F">
        <w:rPr>
          <w:rFonts w:eastAsia="Times New Roman" w:cs="Times New Roman"/>
          <w:szCs w:val="24"/>
        </w:rPr>
        <w:t xml:space="preserve">Subtitle D, Title 5, Parks and Wildlife Code, </w:t>
      </w:r>
      <w:r>
        <w:rPr>
          <w:rFonts w:eastAsia="Times New Roman" w:cs="Times New Roman"/>
          <w:szCs w:val="24"/>
        </w:rPr>
        <w:t xml:space="preserve">by adding Chapter 75, </w:t>
      </w:r>
      <w:r w:rsidRPr="00ED073F">
        <w:rPr>
          <w:rFonts w:eastAsia="Times New Roman" w:cs="Times New Roman"/>
          <w:szCs w:val="24"/>
        </w:rPr>
        <w:t>as follows:</w:t>
      </w:r>
    </w:p>
    <w:p w:rsidR="007D7229" w:rsidRPr="00ED073F" w:rsidRDefault="007D7229" w:rsidP="00C67368">
      <w:pPr>
        <w:spacing w:after="0" w:line="240" w:lineRule="auto"/>
        <w:jc w:val="both"/>
        <w:rPr>
          <w:rFonts w:eastAsia="Times New Roman" w:cs="Times New Roman"/>
          <w:szCs w:val="24"/>
        </w:rPr>
      </w:pPr>
    </w:p>
    <w:p w:rsidR="007D7229" w:rsidRPr="00ED073F" w:rsidRDefault="007D7229" w:rsidP="00C67368">
      <w:pPr>
        <w:spacing w:after="0" w:line="240" w:lineRule="auto"/>
        <w:ind w:left="720"/>
        <w:jc w:val="center"/>
        <w:rPr>
          <w:rFonts w:eastAsia="Times New Roman" w:cs="Times New Roman"/>
          <w:szCs w:val="24"/>
        </w:rPr>
      </w:pPr>
      <w:r w:rsidRPr="00ED073F">
        <w:rPr>
          <w:rFonts w:eastAsia="Times New Roman" w:cs="Times New Roman"/>
          <w:szCs w:val="24"/>
        </w:rPr>
        <w:t>CHAPTER 75. CULTIVATED OYSTER MARICULTURE</w:t>
      </w:r>
    </w:p>
    <w:p w:rsidR="007D7229" w:rsidRPr="00ED073F" w:rsidRDefault="007D7229" w:rsidP="00C67368">
      <w:pPr>
        <w:spacing w:after="0" w:line="240" w:lineRule="auto"/>
        <w:jc w:val="both"/>
        <w:rPr>
          <w:rFonts w:eastAsia="Times New Roman" w:cs="Times New Roman"/>
          <w:szCs w:val="24"/>
        </w:rPr>
      </w:pPr>
    </w:p>
    <w:p w:rsidR="007D7229" w:rsidRPr="00ED073F" w:rsidRDefault="007D7229" w:rsidP="00C67368">
      <w:pPr>
        <w:spacing w:after="0" w:line="240" w:lineRule="auto"/>
        <w:ind w:left="720"/>
        <w:jc w:val="both"/>
        <w:rPr>
          <w:rFonts w:eastAsia="Times New Roman" w:cs="Times New Roman"/>
          <w:szCs w:val="24"/>
        </w:rPr>
      </w:pPr>
      <w:r w:rsidRPr="00ED073F">
        <w:rPr>
          <w:rFonts w:eastAsia="Times New Roman" w:cs="Times New Roman"/>
          <w:szCs w:val="24"/>
        </w:rPr>
        <w:t>Sec. 75.0101.</w:t>
      </w:r>
      <w:r>
        <w:rPr>
          <w:rFonts w:eastAsia="Times New Roman" w:cs="Times New Roman"/>
          <w:szCs w:val="24"/>
        </w:rPr>
        <w:t xml:space="preserve"> </w:t>
      </w:r>
      <w:r w:rsidRPr="00ED073F">
        <w:rPr>
          <w:rFonts w:eastAsia="Times New Roman" w:cs="Times New Roman"/>
          <w:szCs w:val="24"/>
        </w:rPr>
        <w:t>DEFINITIONS.</w:t>
      </w:r>
      <w:r>
        <w:rPr>
          <w:rFonts w:eastAsia="Times New Roman" w:cs="Times New Roman"/>
          <w:szCs w:val="24"/>
        </w:rPr>
        <w:t xml:space="preserve"> Defines "b</w:t>
      </w:r>
      <w:r w:rsidRPr="00ED073F">
        <w:rPr>
          <w:rFonts w:eastAsia="Times New Roman" w:cs="Times New Roman"/>
          <w:szCs w:val="24"/>
        </w:rPr>
        <w:t>roodstock oyster</w:t>
      </w:r>
      <w:r>
        <w:rPr>
          <w:rFonts w:eastAsia="Times New Roman" w:cs="Times New Roman"/>
          <w:szCs w:val="24"/>
        </w:rPr>
        <w:t>,</w:t>
      </w:r>
      <w:r w:rsidRPr="00ED073F">
        <w:rPr>
          <w:rFonts w:eastAsia="Times New Roman" w:cs="Times New Roman"/>
          <w:szCs w:val="24"/>
        </w:rPr>
        <w:t>"</w:t>
      </w:r>
      <w:r>
        <w:rPr>
          <w:rFonts w:eastAsia="Times New Roman" w:cs="Times New Roman"/>
          <w:szCs w:val="24"/>
        </w:rPr>
        <w:t xml:space="preserve"> "c</w:t>
      </w:r>
      <w:r w:rsidRPr="00ED073F">
        <w:rPr>
          <w:rFonts w:eastAsia="Times New Roman" w:cs="Times New Roman"/>
          <w:szCs w:val="24"/>
        </w:rPr>
        <w:t>ultivated oyster</w:t>
      </w:r>
      <w:r>
        <w:rPr>
          <w:rFonts w:eastAsia="Times New Roman" w:cs="Times New Roman"/>
          <w:szCs w:val="24"/>
        </w:rPr>
        <w:t>,</w:t>
      </w:r>
      <w:r w:rsidRPr="00ED073F">
        <w:rPr>
          <w:rFonts w:eastAsia="Times New Roman" w:cs="Times New Roman"/>
          <w:szCs w:val="24"/>
        </w:rPr>
        <w:t xml:space="preserve">" </w:t>
      </w:r>
      <w:r>
        <w:rPr>
          <w:rFonts w:eastAsia="Times New Roman" w:cs="Times New Roman"/>
          <w:szCs w:val="24"/>
        </w:rPr>
        <w:t>"c</w:t>
      </w:r>
      <w:r w:rsidRPr="00ED073F">
        <w:rPr>
          <w:rFonts w:eastAsia="Times New Roman" w:cs="Times New Roman"/>
          <w:szCs w:val="24"/>
        </w:rPr>
        <w:t>ultivated oyster mariculture</w:t>
      </w:r>
      <w:r>
        <w:rPr>
          <w:rFonts w:eastAsia="Times New Roman" w:cs="Times New Roman"/>
          <w:szCs w:val="24"/>
        </w:rPr>
        <w:t>,</w:t>
      </w:r>
      <w:r w:rsidRPr="00ED073F">
        <w:rPr>
          <w:rFonts w:eastAsia="Times New Roman" w:cs="Times New Roman"/>
          <w:szCs w:val="24"/>
        </w:rPr>
        <w:t xml:space="preserve">" </w:t>
      </w:r>
      <w:r>
        <w:rPr>
          <w:rFonts w:eastAsia="Times New Roman" w:cs="Times New Roman"/>
          <w:szCs w:val="24"/>
        </w:rPr>
        <w:t>"n</w:t>
      </w:r>
      <w:r w:rsidRPr="00ED073F">
        <w:rPr>
          <w:rFonts w:eastAsia="Times New Roman" w:cs="Times New Roman"/>
          <w:szCs w:val="24"/>
        </w:rPr>
        <w:t>atural oyster bed</w:t>
      </w:r>
      <w:r>
        <w:rPr>
          <w:rFonts w:eastAsia="Times New Roman" w:cs="Times New Roman"/>
          <w:szCs w:val="24"/>
        </w:rPr>
        <w:t>,</w:t>
      </w:r>
      <w:r w:rsidRPr="00ED073F">
        <w:rPr>
          <w:rFonts w:eastAsia="Times New Roman" w:cs="Times New Roman"/>
          <w:szCs w:val="24"/>
        </w:rPr>
        <w:t>"</w:t>
      </w:r>
      <w:r>
        <w:rPr>
          <w:rFonts w:eastAsia="Times New Roman" w:cs="Times New Roman"/>
          <w:szCs w:val="24"/>
        </w:rPr>
        <w:t xml:space="preserve"> and "o</w:t>
      </w:r>
      <w:r w:rsidRPr="00ED073F">
        <w:rPr>
          <w:rFonts w:eastAsia="Times New Roman" w:cs="Times New Roman"/>
          <w:szCs w:val="24"/>
        </w:rPr>
        <w:t xml:space="preserve">yster" </w:t>
      </w:r>
      <w:r>
        <w:rPr>
          <w:rFonts w:eastAsia="Times New Roman" w:cs="Times New Roman"/>
          <w:szCs w:val="24"/>
        </w:rPr>
        <w:t>for purposes of this chapter.</w:t>
      </w:r>
    </w:p>
    <w:p w:rsidR="007D7229" w:rsidRPr="00ED073F" w:rsidRDefault="007D7229" w:rsidP="00C67368">
      <w:pPr>
        <w:spacing w:after="0" w:line="240" w:lineRule="auto"/>
        <w:jc w:val="both"/>
        <w:rPr>
          <w:rFonts w:eastAsia="Times New Roman" w:cs="Times New Roman"/>
          <w:szCs w:val="24"/>
        </w:rPr>
      </w:pPr>
    </w:p>
    <w:p w:rsidR="007D7229" w:rsidRPr="00ED073F" w:rsidRDefault="007D7229" w:rsidP="00C67368">
      <w:pPr>
        <w:spacing w:after="0" w:line="240" w:lineRule="auto"/>
        <w:ind w:left="720"/>
        <w:jc w:val="both"/>
        <w:rPr>
          <w:rFonts w:eastAsia="Times New Roman" w:cs="Times New Roman"/>
          <w:szCs w:val="24"/>
        </w:rPr>
      </w:pPr>
      <w:r w:rsidRPr="00ED073F">
        <w:rPr>
          <w:rFonts w:eastAsia="Times New Roman" w:cs="Times New Roman"/>
          <w:szCs w:val="24"/>
        </w:rPr>
        <w:t>Sec. 75.0102.</w:t>
      </w:r>
      <w:r>
        <w:rPr>
          <w:rFonts w:eastAsia="Times New Roman" w:cs="Times New Roman"/>
          <w:szCs w:val="24"/>
        </w:rPr>
        <w:t xml:space="preserve"> </w:t>
      </w:r>
      <w:r w:rsidRPr="00ED073F">
        <w:rPr>
          <w:rFonts w:eastAsia="Times New Roman" w:cs="Times New Roman"/>
          <w:szCs w:val="24"/>
        </w:rPr>
        <w:t xml:space="preserve">APPLICABILITY; CONFLICT OF LAWS. (a) </w:t>
      </w:r>
      <w:r>
        <w:rPr>
          <w:rFonts w:eastAsia="Times New Roman" w:cs="Times New Roman"/>
          <w:szCs w:val="24"/>
        </w:rPr>
        <w:t>Provides that a</w:t>
      </w:r>
      <w:r w:rsidRPr="00ED073F">
        <w:rPr>
          <w:rFonts w:eastAsia="Times New Roman" w:cs="Times New Roman"/>
          <w:szCs w:val="24"/>
        </w:rPr>
        <w:t xml:space="preserve"> structure used to grow oysters that is part of a cultivated oyster mariculture operation is not a natural oyster bed or a private oyster bed and is not subject to location requirements under Subchapter A</w:t>
      </w:r>
      <w:r>
        <w:rPr>
          <w:rFonts w:eastAsia="Times New Roman" w:cs="Times New Roman"/>
          <w:szCs w:val="24"/>
        </w:rPr>
        <w:t xml:space="preserve"> (Public a</w:t>
      </w:r>
      <w:r w:rsidRPr="005520E3">
        <w:rPr>
          <w:rFonts w:eastAsia="Times New Roman" w:cs="Times New Roman"/>
          <w:szCs w:val="24"/>
        </w:rPr>
        <w:t>nd Private Oyster Beds</w:t>
      </w:r>
      <w:r>
        <w:rPr>
          <w:rFonts w:eastAsia="Times New Roman" w:cs="Times New Roman"/>
          <w:szCs w:val="24"/>
        </w:rPr>
        <w:t>)</w:t>
      </w:r>
      <w:r w:rsidRPr="00ED073F">
        <w:rPr>
          <w:rFonts w:eastAsia="Times New Roman" w:cs="Times New Roman"/>
          <w:szCs w:val="24"/>
        </w:rPr>
        <w:t>, Chapter 76.</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(b)</w:t>
      </w:r>
      <w:r>
        <w:rPr>
          <w:rFonts w:eastAsia="Times New Roman" w:cs="Times New Roman"/>
          <w:szCs w:val="24"/>
        </w:rPr>
        <w:t xml:space="preserve"> Provides that t</w:t>
      </w:r>
      <w:r w:rsidRPr="00ED073F">
        <w:rPr>
          <w:rFonts w:eastAsia="Times New Roman" w:cs="Times New Roman"/>
          <w:szCs w:val="24"/>
        </w:rPr>
        <w:t>he licensing and permitting requirements of Subchapters B</w:t>
      </w:r>
      <w:r>
        <w:rPr>
          <w:rFonts w:eastAsia="Times New Roman" w:cs="Times New Roman"/>
          <w:szCs w:val="24"/>
        </w:rPr>
        <w:t xml:space="preserve"> (</w:t>
      </w:r>
      <w:r w:rsidRPr="005520E3">
        <w:rPr>
          <w:rFonts w:eastAsia="Times New Roman" w:cs="Times New Roman"/>
          <w:szCs w:val="24"/>
        </w:rPr>
        <w:t>Oyster Permits</w:t>
      </w:r>
      <w:r>
        <w:rPr>
          <w:rFonts w:eastAsia="Times New Roman" w:cs="Times New Roman"/>
          <w:szCs w:val="24"/>
        </w:rPr>
        <w:t>)</w:t>
      </w:r>
      <w:r w:rsidRPr="00ED073F">
        <w:rPr>
          <w:rFonts w:eastAsia="Times New Roman" w:cs="Times New Roman"/>
          <w:szCs w:val="24"/>
        </w:rPr>
        <w:t>, C</w:t>
      </w:r>
      <w:r>
        <w:rPr>
          <w:rFonts w:eastAsia="Times New Roman" w:cs="Times New Roman"/>
          <w:szCs w:val="24"/>
        </w:rPr>
        <w:t xml:space="preserve"> (</w:t>
      </w:r>
      <w:r w:rsidRPr="005520E3">
        <w:rPr>
          <w:rFonts w:eastAsia="Times New Roman" w:cs="Times New Roman"/>
          <w:szCs w:val="24"/>
        </w:rPr>
        <w:t>Oyster Licenses</w:t>
      </w:r>
      <w:r>
        <w:rPr>
          <w:rFonts w:eastAsia="Times New Roman" w:cs="Times New Roman"/>
          <w:szCs w:val="24"/>
        </w:rPr>
        <w:t>)</w:t>
      </w:r>
      <w:r w:rsidRPr="00ED073F">
        <w:rPr>
          <w:rFonts w:eastAsia="Times New Roman" w:cs="Times New Roman"/>
          <w:szCs w:val="24"/>
        </w:rPr>
        <w:t>, and F</w:t>
      </w:r>
      <w:r>
        <w:rPr>
          <w:rFonts w:eastAsia="Times New Roman" w:cs="Times New Roman"/>
          <w:szCs w:val="24"/>
        </w:rPr>
        <w:t xml:space="preserve"> (</w:t>
      </w:r>
      <w:r w:rsidRPr="005520E3">
        <w:rPr>
          <w:rFonts w:eastAsia="Times New Roman" w:cs="Times New Roman"/>
          <w:szCs w:val="24"/>
        </w:rPr>
        <w:t>Oyster License Moratorium</w:t>
      </w:r>
      <w:r>
        <w:rPr>
          <w:rFonts w:eastAsia="Times New Roman" w:cs="Times New Roman"/>
          <w:szCs w:val="24"/>
        </w:rPr>
        <w:t>)</w:t>
      </w:r>
      <w:r w:rsidRPr="00ED073F">
        <w:rPr>
          <w:rFonts w:eastAsia="Times New Roman" w:cs="Times New Roman"/>
          <w:szCs w:val="24"/>
        </w:rPr>
        <w:t>, Chapter 76</w:t>
      </w:r>
      <w:r>
        <w:rPr>
          <w:rFonts w:eastAsia="Times New Roman" w:cs="Times New Roman"/>
          <w:szCs w:val="24"/>
        </w:rPr>
        <w:t xml:space="preserve"> (Oyesters)</w:t>
      </w:r>
      <w:r w:rsidRPr="00ED073F">
        <w:rPr>
          <w:rFonts w:eastAsia="Times New Roman" w:cs="Times New Roman"/>
          <w:szCs w:val="24"/>
        </w:rPr>
        <w:t>, do not apply to activity carried out under a cultivated oyster mariculture permit issued under this chapter.</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(c)</w:t>
      </w:r>
      <w:r>
        <w:rPr>
          <w:rFonts w:eastAsia="Times New Roman" w:cs="Times New Roman"/>
          <w:szCs w:val="24"/>
        </w:rPr>
        <w:t xml:space="preserve"> Provides that a</w:t>
      </w:r>
      <w:r w:rsidRPr="00ED073F">
        <w:rPr>
          <w:rFonts w:eastAsia="Times New Roman" w:cs="Times New Roman"/>
          <w:szCs w:val="24"/>
        </w:rPr>
        <w:t xml:space="preserve"> regulation adopted under Section 76.301</w:t>
      </w:r>
      <w:r>
        <w:rPr>
          <w:rFonts w:eastAsia="Times New Roman" w:cs="Times New Roman"/>
          <w:szCs w:val="24"/>
        </w:rPr>
        <w:t xml:space="preserve"> (Regulation o</w:t>
      </w:r>
      <w:r w:rsidRPr="005520E3">
        <w:rPr>
          <w:rFonts w:eastAsia="Times New Roman" w:cs="Times New Roman"/>
          <w:szCs w:val="24"/>
        </w:rPr>
        <w:t>f</w:t>
      </w:r>
      <w:r>
        <w:rPr>
          <w:rFonts w:eastAsia="Times New Roman" w:cs="Times New Roman"/>
          <w:szCs w:val="24"/>
        </w:rPr>
        <w:t xml:space="preserve"> Taking, Possession, Purchase, and Sale o</w:t>
      </w:r>
      <w:r w:rsidRPr="005520E3">
        <w:rPr>
          <w:rFonts w:eastAsia="Times New Roman" w:cs="Times New Roman"/>
          <w:szCs w:val="24"/>
        </w:rPr>
        <w:t>f Oysters</w:t>
      </w:r>
      <w:r>
        <w:rPr>
          <w:rFonts w:eastAsia="Times New Roman" w:cs="Times New Roman"/>
          <w:szCs w:val="24"/>
        </w:rPr>
        <w:t>)</w:t>
      </w:r>
      <w:r w:rsidRPr="00ED073F">
        <w:rPr>
          <w:rFonts w:eastAsia="Times New Roman" w:cs="Times New Roman"/>
          <w:szCs w:val="24"/>
        </w:rPr>
        <w:t xml:space="preserve"> does not apply to an activity carried out under a cultivated oyster mariculture permit issued under this chapter.</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(d)</w:t>
      </w:r>
      <w:r>
        <w:rPr>
          <w:rFonts w:eastAsia="Times New Roman" w:cs="Times New Roman"/>
          <w:szCs w:val="24"/>
        </w:rPr>
        <w:t xml:space="preserve"> Provides that a</w:t>
      </w:r>
      <w:r w:rsidRPr="00ED073F">
        <w:rPr>
          <w:rFonts w:eastAsia="Times New Roman" w:cs="Times New Roman"/>
          <w:szCs w:val="24"/>
        </w:rPr>
        <w:t xml:space="preserve"> rule or proclamation issued under this section prevails to the extent of conflict over a rule or proclamation issued under:</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(1)</w:t>
      </w:r>
      <w:r>
        <w:rPr>
          <w:rFonts w:eastAsia="Times New Roman" w:cs="Times New Roman"/>
          <w:szCs w:val="24"/>
        </w:rPr>
        <w:t xml:space="preserve"> </w:t>
      </w:r>
      <w:r w:rsidRPr="00ED073F">
        <w:rPr>
          <w:rFonts w:eastAsia="Times New Roman" w:cs="Times New Roman"/>
          <w:szCs w:val="24"/>
        </w:rPr>
        <w:t>Chapter 61</w:t>
      </w:r>
      <w:r>
        <w:rPr>
          <w:rFonts w:eastAsia="Times New Roman" w:cs="Times New Roman"/>
          <w:szCs w:val="24"/>
        </w:rPr>
        <w:t xml:space="preserve"> (</w:t>
      </w:r>
      <w:r w:rsidRPr="005520E3">
        <w:rPr>
          <w:rFonts w:eastAsia="Times New Roman" w:cs="Times New Roman"/>
          <w:szCs w:val="24"/>
        </w:rPr>
        <w:t>Uniform Wildlife Regulatory Act</w:t>
      </w:r>
      <w:r>
        <w:rPr>
          <w:rFonts w:eastAsia="Times New Roman" w:cs="Times New Roman"/>
          <w:szCs w:val="24"/>
        </w:rPr>
        <w:t>)</w:t>
      </w:r>
      <w:r w:rsidRPr="00ED073F">
        <w:rPr>
          <w:rFonts w:eastAsia="Times New Roman" w:cs="Times New Roman"/>
          <w:szCs w:val="24"/>
        </w:rPr>
        <w:t>; or</w:t>
      </w:r>
    </w:p>
    <w:p w:rsidR="007D7229" w:rsidRPr="00ED073F" w:rsidRDefault="007D7229" w:rsidP="00C67368">
      <w:pPr>
        <w:spacing w:after="0" w:line="240" w:lineRule="auto"/>
        <w:ind w:left="216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(2)</w:t>
      </w:r>
      <w:r>
        <w:rPr>
          <w:rFonts w:eastAsia="Times New Roman" w:cs="Times New Roman"/>
          <w:szCs w:val="24"/>
        </w:rPr>
        <w:t xml:space="preserve"> </w:t>
      </w:r>
      <w:r w:rsidRPr="00ED073F">
        <w:rPr>
          <w:rFonts w:eastAsia="Times New Roman" w:cs="Times New Roman"/>
          <w:szCs w:val="24"/>
        </w:rPr>
        <w:t>Chapter 76.</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(e)</w:t>
      </w:r>
      <w:r>
        <w:rPr>
          <w:rFonts w:eastAsia="Times New Roman" w:cs="Times New Roman"/>
          <w:szCs w:val="24"/>
        </w:rPr>
        <w:t xml:space="preserve"> Provides that </w:t>
      </w:r>
      <w:r w:rsidRPr="00ED073F">
        <w:rPr>
          <w:rFonts w:eastAsia="Times New Roman" w:cs="Times New Roman"/>
          <w:szCs w:val="24"/>
        </w:rPr>
        <w:t>Section 2001.0045</w:t>
      </w:r>
      <w:r>
        <w:rPr>
          <w:rFonts w:eastAsia="Times New Roman" w:cs="Times New Roman"/>
          <w:szCs w:val="24"/>
        </w:rPr>
        <w:t xml:space="preserve"> (</w:t>
      </w:r>
      <w:r w:rsidRPr="005520E3">
        <w:rPr>
          <w:rFonts w:eastAsia="Times New Roman" w:cs="Times New Roman"/>
          <w:szCs w:val="24"/>
        </w:rPr>
        <w:t>Require</w:t>
      </w:r>
      <w:r>
        <w:rPr>
          <w:rFonts w:eastAsia="Times New Roman" w:cs="Times New Roman"/>
          <w:szCs w:val="24"/>
        </w:rPr>
        <w:t>ment For Rule Increasing Costs t</w:t>
      </w:r>
      <w:r w:rsidRPr="005520E3">
        <w:rPr>
          <w:rFonts w:eastAsia="Times New Roman" w:cs="Times New Roman"/>
          <w:szCs w:val="24"/>
        </w:rPr>
        <w:t>o Regulated Persons</w:t>
      </w:r>
      <w:r>
        <w:rPr>
          <w:rFonts w:eastAsia="Times New Roman" w:cs="Times New Roman"/>
          <w:szCs w:val="24"/>
        </w:rPr>
        <w:t>)</w:t>
      </w:r>
      <w:r w:rsidRPr="00ED073F">
        <w:rPr>
          <w:rFonts w:eastAsia="Times New Roman" w:cs="Times New Roman"/>
          <w:szCs w:val="24"/>
        </w:rPr>
        <w:t>, Government Code, does not apply to rules adopted under this chapter.</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720"/>
        <w:jc w:val="both"/>
        <w:rPr>
          <w:rFonts w:eastAsia="Times New Roman" w:cs="Times New Roman"/>
          <w:szCs w:val="24"/>
        </w:rPr>
      </w:pPr>
      <w:r w:rsidRPr="00ED073F">
        <w:rPr>
          <w:rFonts w:eastAsia="Times New Roman" w:cs="Times New Roman"/>
          <w:szCs w:val="24"/>
        </w:rPr>
        <w:t>Sec. 75.0103.</w:t>
      </w:r>
      <w:r>
        <w:rPr>
          <w:rFonts w:eastAsia="Times New Roman" w:cs="Times New Roman"/>
          <w:szCs w:val="24"/>
        </w:rPr>
        <w:t xml:space="preserve"> </w:t>
      </w:r>
      <w:r w:rsidRPr="00ED073F">
        <w:rPr>
          <w:rFonts w:eastAsia="Times New Roman" w:cs="Times New Roman"/>
          <w:szCs w:val="24"/>
        </w:rPr>
        <w:t xml:space="preserve">CULTIVATED OYSTER MARICULTURE PROGRAM. (a) </w:t>
      </w:r>
      <w:r>
        <w:rPr>
          <w:rFonts w:eastAsia="Times New Roman" w:cs="Times New Roman"/>
          <w:szCs w:val="24"/>
        </w:rPr>
        <w:t>Requires the Texas Parks and Wildlife Commission (TPWC) to</w:t>
      </w:r>
      <w:r w:rsidRPr="00ED073F">
        <w:rPr>
          <w:rFonts w:eastAsia="Times New Roman" w:cs="Times New Roman"/>
          <w:szCs w:val="24"/>
        </w:rPr>
        <w:t xml:space="preserve"> adopt rules to establish a program governing cultivated oyster mariculture.</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(b)</w:t>
      </w:r>
      <w:r>
        <w:rPr>
          <w:rFonts w:eastAsia="Times New Roman" w:cs="Times New Roman"/>
          <w:szCs w:val="24"/>
        </w:rPr>
        <w:t xml:space="preserve"> Authorizes r</w:t>
      </w:r>
      <w:r w:rsidRPr="00ED073F">
        <w:rPr>
          <w:rFonts w:eastAsia="Times New Roman" w:cs="Times New Roman"/>
          <w:szCs w:val="24"/>
        </w:rPr>
        <w:t xml:space="preserve">ules adopted under the program </w:t>
      </w:r>
      <w:r>
        <w:rPr>
          <w:rFonts w:eastAsia="Times New Roman" w:cs="Times New Roman"/>
          <w:szCs w:val="24"/>
        </w:rPr>
        <w:t>to</w:t>
      </w:r>
      <w:r w:rsidRPr="00ED073F">
        <w:rPr>
          <w:rFonts w:eastAsia="Times New Roman" w:cs="Times New Roman"/>
          <w:szCs w:val="24"/>
        </w:rPr>
        <w:t xml:space="preserve"> establish requirements for:</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(1)</w:t>
      </w:r>
      <w:r>
        <w:rPr>
          <w:rFonts w:eastAsia="Times New Roman" w:cs="Times New Roman"/>
          <w:szCs w:val="24"/>
        </w:rPr>
        <w:t xml:space="preserve"> </w:t>
      </w:r>
      <w:r w:rsidRPr="00ED073F">
        <w:rPr>
          <w:rFonts w:eastAsia="Times New Roman" w:cs="Times New Roman"/>
          <w:szCs w:val="24"/>
        </w:rPr>
        <w:t>the location and size of a cultivated oyster mariculture operation;</w:t>
      </w:r>
    </w:p>
    <w:p w:rsidR="007D7229" w:rsidRPr="00ED073F" w:rsidRDefault="007D7229" w:rsidP="00C67368">
      <w:pPr>
        <w:spacing w:after="0" w:line="240" w:lineRule="auto"/>
        <w:ind w:left="216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(2)</w:t>
      </w:r>
      <w:r>
        <w:rPr>
          <w:rFonts w:eastAsia="Times New Roman" w:cs="Times New Roman"/>
          <w:szCs w:val="24"/>
        </w:rPr>
        <w:t xml:space="preserve"> </w:t>
      </w:r>
      <w:r w:rsidRPr="00ED073F">
        <w:rPr>
          <w:rFonts w:eastAsia="Times New Roman" w:cs="Times New Roman"/>
          <w:szCs w:val="24"/>
        </w:rPr>
        <w:t>the taking, possession, transport, movement, and sale of cultivated oysters;</w:t>
      </w:r>
    </w:p>
    <w:p w:rsidR="007D7229" w:rsidRPr="00ED073F" w:rsidRDefault="007D7229" w:rsidP="00C67368">
      <w:pPr>
        <w:spacing w:after="0" w:line="240" w:lineRule="auto"/>
        <w:ind w:left="216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(3)</w:t>
      </w:r>
      <w:r>
        <w:rPr>
          <w:rFonts w:eastAsia="Times New Roman" w:cs="Times New Roman"/>
          <w:szCs w:val="24"/>
        </w:rPr>
        <w:t xml:space="preserve"> </w:t>
      </w:r>
      <w:r w:rsidRPr="00ED073F">
        <w:rPr>
          <w:rFonts w:eastAsia="Times New Roman" w:cs="Times New Roman"/>
          <w:szCs w:val="24"/>
        </w:rPr>
        <w:t>the taking, possession, transport, and movement of broodstock oysters;</w:t>
      </w:r>
    </w:p>
    <w:p w:rsidR="007D7229" w:rsidRPr="00ED073F" w:rsidRDefault="007D7229" w:rsidP="00C67368">
      <w:pPr>
        <w:spacing w:after="0" w:line="240" w:lineRule="auto"/>
        <w:ind w:left="216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(4)</w:t>
      </w:r>
      <w:r>
        <w:rPr>
          <w:rFonts w:eastAsia="Times New Roman" w:cs="Times New Roman"/>
          <w:szCs w:val="24"/>
        </w:rPr>
        <w:t xml:space="preserve"> </w:t>
      </w:r>
      <w:r w:rsidRPr="00ED073F">
        <w:rPr>
          <w:rFonts w:eastAsia="Times New Roman" w:cs="Times New Roman"/>
          <w:szCs w:val="24"/>
        </w:rPr>
        <w:t>marking structures for the cultivation of oysters in a cultivated oyster mariculture operation;</w:t>
      </w:r>
    </w:p>
    <w:p w:rsidR="007D7229" w:rsidRPr="00ED073F" w:rsidRDefault="007D7229" w:rsidP="00C67368">
      <w:pPr>
        <w:spacing w:after="0" w:line="240" w:lineRule="auto"/>
        <w:ind w:left="216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(5)</w:t>
      </w:r>
      <w:r>
        <w:rPr>
          <w:rFonts w:eastAsia="Times New Roman" w:cs="Times New Roman"/>
          <w:szCs w:val="24"/>
        </w:rPr>
        <w:t xml:space="preserve"> </w:t>
      </w:r>
      <w:r w:rsidRPr="00ED073F">
        <w:rPr>
          <w:rFonts w:eastAsia="Times New Roman" w:cs="Times New Roman"/>
          <w:szCs w:val="24"/>
        </w:rPr>
        <w:t>fees and conditions for use of public resources, including broodstock oysters and public water; and</w:t>
      </w:r>
    </w:p>
    <w:p w:rsidR="007D7229" w:rsidRPr="00ED073F" w:rsidRDefault="007D7229" w:rsidP="00C67368">
      <w:pPr>
        <w:spacing w:after="0" w:line="240" w:lineRule="auto"/>
        <w:ind w:left="216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(6)</w:t>
      </w:r>
      <w:r>
        <w:rPr>
          <w:rFonts w:eastAsia="Times New Roman" w:cs="Times New Roman"/>
          <w:szCs w:val="24"/>
        </w:rPr>
        <w:t xml:space="preserve"> </w:t>
      </w:r>
      <w:r w:rsidRPr="00ED073F">
        <w:rPr>
          <w:rFonts w:eastAsia="Times New Roman" w:cs="Times New Roman"/>
          <w:szCs w:val="24"/>
        </w:rPr>
        <w:t>any other matter necessary to implement and administer this chapter.</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(c)</w:t>
      </w:r>
      <w:r>
        <w:rPr>
          <w:rFonts w:eastAsia="Times New Roman" w:cs="Times New Roman"/>
          <w:szCs w:val="24"/>
        </w:rPr>
        <w:t xml:space="preserve"> Requires TPWD</w:t>
      </w:r>
      <w:r w:rsidRPr="00ED073F">
        <w:rPr>
          <w:rFonts w:eastAsia="Times New Roman" w:cs="Times New Roman"/>
          <w:szCs w:val="24"/>
        </w:rPr>
        <w:t xml:space="preserve"> </w:t>
      </w:r>
      <w:r>
        <w:rPr>
          <w:rFonts w:eastAsia="Times New Roman" w:cs="Times New Roman"/>
          <w:szCs w:val="24"/>
        </w:rPr>
        <w:t>to</w:t>
      </w:r>
      <w:r w:rsidRPr="00ED073F">
        <w:rPr>
          <w:rFonts w:eastAsia="Times New Roman" w:cs="Times New Roman"/>
          <w:szCs w:val="24"/>
        </w:rPr>
        <w:t xml:space="preserve"> coordinate with the </w:t>
      </w:r>
      <w:r>
        <w:rPr>
          <w:rFonts w:eastAsia="Times New Roman" w:cs="Times New Roman"/>
          <w:szCs w:val="24"/>
        </w:rPr>
        <w:t xml:space="preserve">Texas </w:t>
      </w:r>
      <w:r w:rsidRPr="00ED073F">
        <w:rPr>
          <w:rFonts w:eastAsia="Times New Roman" w:cs="Times New Roman"/>
          <w:szCs w:val="24"/>
        </w:rPr>
        <w:t xml:space="preserve">Department of Agriculture, the Department of State Health Services, the </w:t>
      </w:r>
      <w:r>
        <w:rPr>
          <w:rFonts w:eastAsia="Times New Roman" w:cs="Times New Roman"/>
          <w:szCs w:val="24"/>
        </w:rPr>
        <w:t xml:space="preserve">Texas </w:t>
      </w:r>
      <w:r w:rsidRPr="00ED073F">
        <w:rPr>
          <w:rFonts w:eastAsia="Times New Roman" w:cs="Times New Roman"/>
          <w:szCs w:val="24"/>
        </w:rPr>
        <w:t>General Land Office, and the Texas Commission on Environmental Quality in the adoption of rules under this section.</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720"/>
        <w:jc w:val="both"/>
        <w:rPr>
          <w:rFonts w:eastAsia="Times New Roman" w:cs="Times New Roman"/>
          <w:szCs w:val="24"/>
        </w:rPr>
      </w:pPr>
      <w:r w:rsidRPr="00ED073F">
        <w:rPr>
          <w:rFonts w:eastAsia="Times New Roman" w:cs="Times New Roman"/>
          <w:szCs w:val="24"/>
        </w:rPr>
        <w:t>Sec. 75.0104.</w:t>
      </w:r>
      <w:r>
        <w:rPr>
          <w:rFonts w:eastAsia="Times New Roman" w:cs="Times New Roman"/>
          <w:szCs w:val="24"/>
        </w:rPr>
        <w:t xml:space="preserve"> </w:t>
      </w:r>
      <w:r w:rsidRPr="00ED073F">
        <w:rPr>
          <w:rFonts w:eastAsia="Times New Roman" w:cs="Times New Roman"/>
          <w:szCs w:val="24"/>
        </w:rPr>
        <w:t xml:space="preserve">CULTIVATED OYSTER MARICULTURE PERMIT REQUIRED. (a) </w:t>
      </w:r>
      <w:r>
        <w:rPr>
          <w:rFonts w:eastAsia="Times New Roman" w:cs="Times New Roman"/>
          <w:szCs w:val="24"/>
        </w:rPr>
        <w:t>Prohibits a</w:t>
      </w:r>
      <w:r w:rsidRPr="00ED073F">
        <w:rPr>
          <w:rFonts w:eastAsia="Times New Roman" w:cs="Times New Roman"/>
          <w:szCs w:val="24"/>
        </w:rPr>
        <w:t xml:space="preserve"> person </w:t>
      </w:r>
      <w:r>
        <w:rPr>
          <w:rFonts w:eastAsia="Times New Roman" w:cs="Times New Roman"/>
          <w:szCs w:val="24"/>
        </w:rPr>
        <w:t>from</w:t>
      </w:r>
      <w:r w:rsidRPr="00ED073F">
        <w:rPr>
          <w:rFonts w:eastAsia="Times New Roman" w:cs="Times New Roman"/>
          <w:szCs w:val="24"/>
        </w:rPr>
        <w:t xml:space="preserve"> enga</w:t>
      </w:r>
      <w:r>
        <w:rPr>
          <w:rFonts w:eastAsia="Times New Roman" w:cs="Times New Roman"/>
          <w:szCs w:val="24"/>
        </w:rPr>
        <w:t>ging</w:t>
      </w:r>
      <w:r w:rsidRPr="00ED073F">
        <w:rPr>
          <w:rFonts w:eastAsia="Times New Roman" w:cs="Times New Roman"/>
          <w:szCs w:val="24"/>
        </w:rPr>
        <w:t xml:space="preserve"> in cultivated oyster mariculture without first having acquired a cultivated oyster mariculture permit.</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(b)</w:t>
      </w:r>
      <w:r>
        <w:rPr>
          <w:rFonts w:eastAsia="Times New Roman" w:cs="Times New Roman"/>
          <w:szCs w:val="24"/>
        </w:rPr>
        <w:t xml:space="preserve"> Requires TPWC</w:t>
      </w:r>
      <w:r w:rsidRPr="00ED073F">
        <w:rPr>
          <w:rFonts w:eastAsia="Times New Roman" w:cs="Times New Roman"/>
          <w:szCs w:val="24"/>
        </w:rPr>
        <w:t xml:space="preserve"> </w:t>
      </w:r>
      <w:r>
        <w:rPr>
          <w:rFonts w:eastAsia="Times New Roman" w:cs="Times New Roman"/>
          <w:szCs w:val="24"/>
        </w:rPr>
        <w:t>to</w:t>
      </w:r>
      <w:r w:rsidRPr="00ED073F">
        <w:rPr>
          <w:rFonts w:eastAsia="Times New Roman" w:cs="Times New Roman"/>
          <w:szCs w:val="24"/>
        </w:rPr>
        <w:t xml:space="preserve"> adopt rules to implement this section. </w:t>
      </w:r>
      <w:r>
        <w:rPr>
          <w:rFonts w:eastAsia="Times New Roman" w:cs="Times New Roman"/>
          <w:szCs w:val="24"/>
        </w:rPr>
        <w:t>Authorizes r</w:t>
      </w:r>
      <w:r w:rsidRPr="00ED073F">
        <w:rPr>
          <w:rFonts w:eastAsia="Times New Roman" w:cs="Times New Roman"/>
          <w:szCs w:val="24"/>
        </w:rPr>
        <w:t xml:space="preserve">ules adopted under this section </w:t>
      </w:r>
      <w:r>
        <w:rPr>
          <w:rFonts w:eastAsia="Times New Roman" w:cs="Times New Roman"/>
          <w:szCs w:val="24"/>
        </w:rPr>
        <w:t>to</w:t>
      </w:r>
      <w:r w:rsidRPr="00ED073F">
        <w:rPr>
          <w:rFonts w:eastAsia="Times New Roman" w:cs="Times New Roman"/>
          <w:szCs w:val="24"/>
        </w:rPr>
        <w:t xml:space="preserve"> establish requirements for:</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(1)</w:t>
      </w:r>
      <w:r>
        <w:rPr>
          <w:rFonts w:eastAsia="Times New Roman" w:cs="Times New Roman"/>
          <w:szCs w:val="24"/>
        </w:rPr>
        <w:t xml:space="preserve"> </w:t>
      </w:r>
      <w:r w:rsidRPr="00ED073F">
        <w:rPr>
          <w:rFonts w:eastAsia="Times New Roman" w:cs="Times New Roman"/>
          <w:szCs w:val="24"/>
        </w:rPr>
        <w:t>permit applications and application fees;</w:t>
      </w:r>
    </w:p>
    <w:p w:rsidR="007D7229" w:rsidRPr="00ED073F" w:rsidRDefault="007D7229" w:rsidP="00C67368">
      <w:pPr>
        <w:spacing w:after="0" w:line="240" w:lineRule="auto"/>
        <w:ind w:left="216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(2)</w:t>
      </w:r>
      <w:r>
        <w:rPr>
          <w:rFonts w:eastAsia="Times New Roman" w:cs="Times New Roman"/>
          <w:szCs w:val="24"/>
        </w:rPr>
        <w:t xml:space="preserve"> </w:t>
      </w:r>
      <w:r w:rsidRPr="00ED073F">
        <w:rPr>
          <w:rFonts w:eastAsia="Times New Roman" w:cs="Times New Roman"/>
          <w:szCs w:val="24"/>
        </w:rPr>
        <w:t>criteria for the approval, transfer, revocation, and suspension of permits; and</w:t>
      </w:r>
    </w:p>
    <w:p w:rsidR="007D7229" w:rsidRPr="00ED073F" w:rsidRDefault="007D7229" w:rsidP="00C67368">
      <w:pPr>
        <w:spacing w:after="0" w:line="240" w:lineRule="auto"/>
        <w:ind w:left="2160"/>
        <w:jc w:val="both"/>
        <w:rPr>
          <w:rFonts w:eastAsia="Times New Roman" w:cs="Times New Roman"/>
          <w:szCs w:val="24"/>
        </w:rPr>
      </w:pPr>
    </w:p>
    <w:p w:rsidR="007D7229" w:rsidRPr="00ED073F" w:rsidRDefault="007D7229" w:rsidP="00C67368">
      <w:pPr>
        <w:spacing w:after="0" w:line="240" w:lineRule="auto"/>
        <w:ind w:left="2160"/>
        <w:jc w:val="both"/>
        <w:rPr>
          <w:rFonts w:eastAsia="Times New Roman" w:cs="Times New Roman"/>
          <w:szCs w:val="24"/>
        </w:rPr>
      </w:pPr>
      <w:r w:rsidRPr="00ED073F">
        <w:rPr>
          <w:rFonts w:eastAsia="Times New Roman" w:cs="Times New Roman"/>
          <w:szCs w:val="24"/>
        </w:rPr>
        <w:t>(3)</w:t>
      </w:r>
      <w:r>
        <w:rPr>
          <w:rFonts w:eastAsia="Times New Roman" w:cs="Times New Roman"/>
          <w:szCs w:val="24"/>
        </w:rPr>
        <w:t xml:space="preserve"> </w:t>
      </w:r>
      <w:r w:rsidRPr="00ED073F">
        <w:rPr>
          <w:rFonts w:eastAsia="Times New Roman" w:cs="Times New Roman"/>
          <w:szCs w:val="24"/>
        </w:rPr>
        <w:t>procedures for hearings related to a permit.</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720"/>
        <w:jc w:val="both"/>
        <w:rPr>
          <w:rFonts w:eastAsia="Times New Roman" w:cs="Times New Roman"/>
          <w:szCs w:val="24"/>
        </w:rPr>
      </w:pPr>
      <w:r w:rsidRPr="00ED073F">
        <w:rPr>
          <w:rFonts w:eastAsia="Times New Roman" w:cs="Times New Roman"/>
          <w:szCs w:val="24"/>
        </w:rPr>
        <w:t>Sec. 75.0105.</w:t>
      </w:r>
      <w:r>
        <w:rPr>
          <w:rFonts w:eastAsia="Times New Roman" w:cs="Times New Roman"/>
          <w:szCs w:val="24"/>
        </w:rPr>
        <w:t xml:space="preserve"> </w:t>
      </w:r>
      <w:r w:rsidRPr="00ED073F">
        <w:rPr>
          <w:rFonts w:eastAsia="Times New Roman" w:cs="Times New Roman"/>
          <w:szCs w:val="24"/>
        </w:rPr>
        <w:t xml:space="preserve">DEPOSIT AND USE OF FEES; CULTIVATED OYSTER MARICULTURE CLEANUP SUBACCOUNT. (a) </w:t>
      </w:r>
      <w:r>
        <w:rPr>
          <w:rFonts w:eastAsia="Times New Roman" w:cs="Times New Roman"/>
          <w:szCs w:val="24"/>
        </w:rPr>
        <w:t xml:space="preserve">Requires </w:t>
      </w:r>
      <w:r w:rsidRPr="00ED073F">
        <w:rPr>
          <w:rFonts w:eastAsia="Times New Roman" w:cs="Times New Roman"/>
          <w:szCs w:val="24"/>
        </w:rPr>
        <w:t>fe</w:t>
      </w:r>
      <w:r>
        <w:rPr>
          <w:rFonts w:eastAsia="Times New Roman" w:cs="Times New Roman"/>
          <w:szCs w:val="24"/>
        </w:rPr>
        <w:t>es collected under this chapter, e</w:t>
      </w:r>
      <w:r w:rsidRPr="00ED073F">
        <w:rPr>
          <w:rFonts w:eastAsia="Times New Roman" w:cs="Times New Roman"/>
          <w:szCs w:val="24"/>
        </w:rPr>
        <w:t xml:space="preserve">xcept as provided by Subsection (c), </w:t>
      </w:r>
      <w:r>
        <w:rPr>
          <w:rFonts w:eastAsia="Times New Roman" w:cs="Times New Roman"/>
          <w:szCs w:val="24"/>
        </w:rPr>
        <w:t>to</w:t>
      </w:r>
      <w:r w:rsidRPr="00ED073F">
        <w:rPr>
          <w:rFonts w:eastAsia="Times New Roman" w:cs="Times New Roman"/>
          <w:szCs w:val="24"/>
        </w:rPr>
        <w:t xml:space="preserve"> be deposited to the credit of the game, fish, and water safety account.</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(b)</w:t>
      </w:r>
      <w:r>
        <w:rPr>
          <w:rFonts w:eastAsia="Times New Roman" w:cs="Times New Roman"/>
          <w:szCs w:val="24"/>
        </w:rPr>
        <w:t xml:space="preserve"> Provides that t</w:t>
      </w:r>
      <w:r w:rsidRPr="00ED073F">
        <w:rPr>
          <w:rFonts w:eastAsia="Times New Roman" w:cs="Times New Roman"/>
          <w:szCs w:val="24"/>
        </w:rPr>
        <w:t xml:space="preserve">he cultivated oyster mariculture cleanup subaccount is a subaccount in the game, fish, and water safety account. </w:t>
      </w:r>
      <w:r>
        <w:rPr>
          <w:rFonts w:eastAsia="Times New Roman" w:cs="Times New Roman"/>
          <w:szCs w:val="24"/>
        </w:rPr>
        <w:t>Provides that t</w:t>
      </w:r>
      <w:r w:rsidRPr="00ED073F">
        <w:rPr>
          <w:rFonts w:eastAsia="Times New Roman" w:cs="Times New Roman"/>
          <w:szCs w:val="24"/>
        </w:rPr>
        <w:t>he subaccount consists of money deposited to the subaccount under this section.</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(c)</w:t>
      </w:r>
      <w:r>
        <w:rPr>
          <w:rFonts w:eastAsia="Times New Roman" w:cs="Times New Roman"/>
          <w:szCs w:val="24"/>
        </w:rPr>
        <w:t xml:space="preserve"> Requires TPWD</w:t>
      </w:r>
      <w:r w:rsidRPr="00ED073F">
        <w:rPr>
          <w:rFonts w:eastAsia="Times New Roman" w:cs="Times New Roman"/>
          <w:szCs w:val="24"/>
        </w:rPr>
        <w:t xml:space="preserve"> </w:t>
      </w:r>
      <w:r>
        <w:rPr>
          <w:rFonts w:eastAsia="Times New Roman" w:cs="Times New Roman"/>
          <w:szCs w:val="24"/>
        </w:rPr>
        <w:t>to</w:t>
      </w:r>
      <w:r w:rsidRPr="00ED073F">
        <w:rPr>
          <w:rFonts w:eastAsia="Times New Roman" w:cs="Times New Roman"/>
          <w:szCs w:val="24"/>
        </w:rPr>
        <w:t xml:space="preserve"> set aside 20 percent of the fees collected under this chapter. </w:t>
      </w:r>
      <w:r>
        <w:rPr>
          <w:rFonts w:eastAsia="Times New Roman" w:cs="Times New Roman"/>
          <w:szCs w:val="24"/>
        </w:rPr>
        <w:t>Requires t</w:t>
      </w:r>
      <w:r w:rsidRPr="00ED073F">
        <w:rPr>
          <w:rFonts w:eastAsia="Times New Roman" w:cs="Times New Roman"/>
          <w:szCs w:val="24"/>
        </w:rPr>
        <w:t xml:space="preserve">hat money </w:t>
      </w:r>
      <w:r>
        <w:rPr>
          <w:rFonts w:eastAsia="Times New Roman" w:cs="Times New Roman"/>
          <w:szCs w:val="24"/>
        </w:rPr>
        <w:t>to</w:t>
      </w:r>
      <w:r w:rsidRPr="00ED073F">
        <w:rPr>
          <w:rFonts w:eastAsia="Times New Roman" w:cs="Times New Roman"/>
          <w:szCs w:val="24"/>
        </w:rPr>
        <w:t xml:space="preserve"> be deposited to the credit of the cultivated oyster mariculture cleanup subaccount in the game, fish, and water safety account and </w:t>
      </w:r>
      <w:r>
        <w:rPr>
          <w:rFonts w:eastAsia="Times New Roman" w:cs="Times New Roman"/>
          <w:szCs w:val="24"/>
        </w:rPr>
        <w:t>authorizes the money to</w:t>
      </w:r>
      <w:r w:rsidRPr="00ED073F">
        <w:rPr>
          <w:rFonts w:eastAsia="Times New Roman" w:cs="Times New Roman"/>
          <w:szCs w:val="24"/>
        </w:rPr>
        <w:t xml:space="preserve"> be used only for the cleanup of illegal or abandoned cultivated oyster mariculture equipment and related debris in public water.</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720"/>
        <w:jc w:val="both"/>
        <w:rPr>
          <w:rFonts w:eastAsia="Times New Roman" w:cs="Times New Roman"/>
          <w:szCs w:val="24"/>
        </w:rPr>
      </w:pPr>
      <w:r w:rsidRPr="00ED073F">
        <w:rPr>
          <w:rFonts w:eastAsia="Times New Roman" w:cs="Times New Roman"/>
          <w:szCs w:val="24"/>
        </w:rPr>
        <w:t>Sec. 75.0106.</w:t>
      </w:r>
      <w:r>
        <w:rPr>
          <w:rFonts w:eastAsia="Times New Roman" w:cs="Times New Roman"/>
          <w:szCs w:val="24"/>
        </w:rPr>
        <w:t xml:space="preserve"> </w:t>
      </w:r>
      <w:r w:rsidRPr="00ED073F">
        <w:rPr>
          <w:rFonts w:eastAsia="Times New Roman" w:cs="Times New Roman"/>
          <w:szCs w:val="24"/>
        </w:rPr>
        <w:t xml:space="preserve">PROHIBITED ACTIONS. (a) </w:t>
      </w:r>
      <w:r>
        <w:rPr>
          <w:rFonts w:eastAsia="Times New Roman" w:cs="Times New Roman"/>
          <w:szCs w:val="24"/>
        </w:rPr>
        <w:t xml:space="preserve">Prohibits a </w:t>
      </w:r>
      <w:r w:rsidRPr="00ED073F">
        <w:rPr>
          <w:rFonts w:eastAsia="Times New Roman" w:cs="Times New Roman"/>
          <w:szCs w:val="24"/>
        </w:rPr>
        <w:t xml:space="preserve">person </w:t>
      </w:r>
      <w:r>
        <w:rPr>
          <w:rFonts w:eastAsia="Times New Roman" w:cs="Times New Roman"/>
          <w:szCs w:val="24"/>
        </w:rPr>
        <w:t>from</w:t>
      </w:r>
      <w:r w:rsidRPr="00ED073F">
        <w:rPr>
          <w:rFonts w:eastAsia="Times New Roman" w:cs="Times New Roman"/>
          <w:szCs w:val="24"/>
        </w:rPr>
        <w:t xml:space="preserve"> sell</w:t>
      </w:r>
      <w:r>
        <w:rPr>
          <w:rFonts w:eastAsia="Times New Roman" w:cs="Times New Roman"/>
          <w:szCs w:val="24"/>
        </w:rPr>
        <w:t>ing</w:t>
      </w:r>
      <w:r w:rsidRPr="00ED073F">
        <w:rPr>
          <w:rFonts w:eastAsia="Times New Roman" w:cs="Times New Roman"/>
          <w:szCs w:val="24"/>
        </w:rPr>
        <w:t xml:space="preserve"> or barter</w:t>
      </w:r>
      <w:r>
        <w:rPr>
          <w:rFonts w:eastAsia="Times New Roman" w:cs="Times New Roman"/>
          <w:szCs w:val="24"/>
        </w:rPr>
        <w:t xml:space="preserve">ing, or offering </w:t>
      </w:r>
      <w:r w:rsidRPr="00ED073F">
        <w:rPr>
          <w:rFonts w:eastAsia="Times New Roman" w:cs="Times New Roman"/>
          <w:szCs w:val="24"/>
        </w:rPr>
        <w:t>to sell or barter, a cultivated oyster, except as authorized by this chapter.</w:t>
      </w:r>
    </w:p>
    <w:p w:rsidR="007D7229" w:rsidRPr="00ED073F" w:rsidRDefault="007D7229" w:rsidP="00C67368">
      <w:pPr>
        <w:spacing w:after="0" w:line="240" w:lineRule="auto"/>
        <w:ind w:left="72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(b)</w:t>
      </w:r>
      <w:r>
        <w:rPr>
          <w:rFonts w:eastAsia="Times New Roman" w:cs="Times New Roman"/>
          <w:szCs w:val="24"/>
        </w:rPr>
        <w:t xml:space="preserve"> Prohibits a</w:t>
      </w:r>
      <w:r w:rsidRPr="00ED073F">
        <w:rPr>
          <w:rFonts w:eastAsia="Times New Roman" w:cs="Times New Roman"/>
          <w:szCs w:val="24"/>
        </w:rPr>
        <w:t xml:space="preserve"> person </w:t>
      </w:r>
      <w:r>
        <w:rPr>
          <w:rFonts w:eastAsia="Times New Roman" w:cs="Times New Roman"/>
          <w:szCs w:val="24"/>
        </w:rPr>
        <w:t>from placing</w:t>
      </w:r>
      <w:r w:rsidRPr="00ED073F">
        <w:rPr>
          <w:rFonts w:eastAsia="Times New Roman" w:cs="Times New Roman"/>
          <w:szCs w:val="24"/>
        </w:rPr>
        <w:t xml:space="preserve"> a cultivated oyster in a natural oyster bed or private oyster bed.</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(c)</w:t>
      </w:r>
      <w:r>
        <w:rPr>
          <w:rFonts w:eastAsia="Times New Roman" w:cs="Times New Roman"/>
          <w:szCs w:val="24"/>
        </w:rPr>
        <w:t xml:space="preserve"> Defines </w:t>
      </w:r>
      <w:r w:rsidRPr="00ED073F">
        <w:rPr>
          <w:rFonts w:eastAsia="Times New Roman" w:cs="Times New Roman"/>
          <w:szCs w:val="24"/>
        </w:rPr>
        <w:t xml:space="preserve">"coastal public land" </w:t>
      </w:r>
      <w:r>
        <w:rPr>
          <w:rFonts w:eastAsia="Times New Roman" w:cs="Times New Roman"/>
          <w:szCs w:val="24"/>
        </w:rPr>
        <w:t xml:space="preserve">for purposes of this subsection. Prohibits a person, regardless of whether a person holds a permit under this chapter, from placing a structure related to cultivated oyster </w:t>
      </w:r>
      <w:r w:rsidRPr="00ED073F">
        <w:rPr>
          <w:rFonts w:eastAsia="Times New Roman" w:cs="Times New Roman"/>
          <w:szCs w:val="24"/>
        </w:rPr>
        <w:t xml:space="preserve">mariculture </w:t>
      </w:r>
      <w:r>
        <w:rPr>
          <w:rFonts w:eastAsia="Times New Roman" w:cs="Times New Roman"/>
          <w:szCs w:val="24"/>
        </w:rPr>
        <w:t xml:space="preserve">on coastal public land unless the person first obtains a lease or easement under Chapter 33 (Management of Coastal Public Land) or 51 (Land, Timber, and Surface Resources), Natural Resources Code. </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720"/>
        <w:jc w:val="both"/>
        <w:rPr>
          <w:rFonts w:eastAsia="Times New Roman" w:cs="Times New Roman"/>
          <w:szCs w:val="24"/>
        </w:rPr>
      </w:pPr>
      <w:r w:rsidRPr="00ED073F">
        <w:rPr>
          <w:rFonts w:eastAsia="Times New Roman" w:cs="Times New Roman"/>
          <w:szCs w:val="24"/>
        </w:rPr>
        <w:t>Sec. 75.0107.</w:t>
      </w:r>
      <w:r>
        <w:rPr>
          <w:rFonts w:eastAsia="Times New Roman" w:cs="Times New Roman"/>
          <w:szCs w:val="24"/>
        </w:rPr>
        <w:t xml:space="preserve"> </w:t>
      </w:r>
      <w:r w:rsidRPr="00ED073F">
        <w:rPr>
          <w:rFonts w:eastAsia="Times New Roman" w:cs="Times New Roman"/>
          <w:szCs w:val="24"/>
        </w:rPr>
        <w:t xml:space="preserve">PENALTIES. (a) </w:t>
      </w:r>
      <w:r>
        <w:rPr>
          <w:rFonts w:eastAsia="Times New Roman" w:cs="Times New Roman"/>
          <w:szCs w:val="24"/>
        </w:rPr>
        <w:t xml:space="preserve">Defines </w:t>
      </w:r>
      <w:r w:rsidRPr="00ED073F">
        <w:rPr>
          <w:rFonts w:eastAsia="Times New Roman" w:cs="Times New Roman"/>
          <w:szCs w:val="24"/>
        </w:rPr>
        <w:t xml:space="preserve">"final conviction" </w:t>
      </w:r>
      <w:r>
        <w:rPr>
          <w:rFonts w:eastAsia="Times New Roman" w:cs="Times New Roman"/>
          <w:szCs w:val="24"/>
        </w:rPr>
        <w:t>for purposes of this section.</w:t>
      </w:r>
    </w:p>
    <w:p w:rsidR="007D7229"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(b)</w:t>
      </w:r>
      <w:r>
        <w:rPr>
          <w:rFonts w:eastAsia="Times New Roman" w:cs="Times New Roman"/>
          <w:szCs w:val="24"/>
        </w:rPr>
        <w:t xml:space="preserve"> Provides that a</w:t>
      </w:r>
      <w:r w:rsidRPr="00ED073F">
        <w:rPr>
          <w:rFonts w:eastAsia="Times New Roman" w:cs="Times New Roman"/>
          <w:szCs w:val="24"/>
        </w:rPr>
        <w:t xml:space="preserve"> person who violates Section 75.0104(a) or 75.0106 or a rule adopted under this chapter commits an offense that is a Class B Parks and Wildlife Code misdemeanor.</w:t>
      </w:r>
    </w:p>
    <w:p w:rsidR="007D7229" w:rsidRPr="00ED073F" w:rsidRDefault="007D7229" w:rsidP="00C67368">
      <w:pPr>
        <w:spacing w:after="0" w:line="240" w:lineRule="auto"/>
        <w:ind w:left="1440"/>
        <w:jc w:val="both"/>
        <w:rPr>
          <w:rFonts w:eastAsia="Times New Roman" w:cs="Times New Roman"/>
          <w:szCs w:val="24"/>
        </w:rPr>
      </w:pPr>
    </w:p>
    <w:p w:rsidR="007D7229" w:rsidRPr="00ED073F" w:rsidRDefault="007D7229" w:rsidP="00C67368">
      <w:pPr>
        <w:spacing w:after="0" w:line="240" w:lineRule="auto"/>
        <w:ind w:left="1440"/>
        <w:jc w:val="both"/>
        <w:rPr>
          <w:rFonts w:eastAsia="Times New Roman" w:cs="Times New Roman"/>
          <w:szCs w:val="24"/>
        </w:rPr>
      </w:pPr>
      <w:r w:rsidRPr="00ED073F">
        <w:rPr>
          <w:rFonts w:eastAsia="Times New Roman" w:cs="Times New Roman"/>
          <w:szCs w:val="24"/>
        </w:rPr>
        <w:t>(c)</w:t>
      </w:r>
      <w:r>
        <w:rPr>
          <w:rFonts w:eastAsia="Times New Roman" w:cs="Times New Roman"/>
          <w:szCs w:val="24"/>
        </w:rPr>
        <w:t xml:space="preserve"> Authorizes the actor, i</w:t>
      </w:r>
      <w:r w:rsidRPr="00ED073F">
        <w:rPr>
          <w:rFonts w:eastAsia="Times New Roman" w:cs="Times New Roman"/>
          <w:szCs w:val="24"/>
        </w:rPr>
        <w:t>f conduct constituting an offense under this section also constitutes an offense under Section 33.112</w:t>
      </w:r>
      <w:r>
        <w:rPr>
          <w:rFonts w:eastAsia="Times New Roman" w:cs="Times New Roman"/>
          <w:szCs w:val="24"/>
        </w:rPr>
        <w:t xml:space="preserve"> (Failure to Obtain a</w:t>
      </w:r>
      <w:r w:rsidRPr="005520E3">
        <w:rPr>
          <w:rFonts w:eastAsia="Times New Roman" w:cs="Times New Roman"/>
          <w:szCs w:val="24"/>
        </w:rPr>
        <w:t>n Easement</w:t>
      </w:r>
      <w:r>
        <w:rPr>
          <w:rFonts w:eastAsia="Times New Roman" w:cs="Times New Roman"/>
          <w:szCs w:val="24"/>
        </w:rPr>
        <w:t>)</w:t>
      </w:r>
      <w:r w:rsidRPr="00ED073F">
        <w:rPr>
          <w:rFonts w:eastAsia="Times New Roman" w:cs="Times New Roman"/>
          <w:szCs w:val="24"/>
        </w:rPr>
        <w:t xml:space="preserve">, Natural Resources Code, </w:t>
      </w:r>
      <w:r>
        <w:rPr>
          <w:rFonts w:eastAsia="Times New Roman" w:cs="Times New Roman"/>
          <w:szCs w:val="24"/>
        </w:rPr>
        <w:t>to</w:t>
      </w:r>
      <w:r w:rsidRPr="00ED073F">
        <w:rPr>
          <w:rFonts w:eastAsia="Times New Roman" w:cs="Times New Roman"/>
          <w:szCs w:val="24"/>
        </w:rPr>
        <w:t xml:space="preserve"> be prosecuted under this section, Section 33.112, Natural Resources Code, or both.</w:t>
      </w:r>
    </w:p>
    <w:p w:rsidR="007D7229" w:rsidRPr="00ED073F" w:rsidRDefault="007D7229" w:rsidP="00C67368">
      <w:pPr>
        <w:spacing w:after="0" w:line="240" w:lineRule="auto"/>
        <w:jc w:val="both"/>
        <w:rPr>
          <w:rFonts w:eastAsia="Times New Roman" w:cs="Times New Roman"/>
          <w:szCs w:val="24"/>
        </w:rPr>
      </w:pPr>
    </w:p>
    <w:p w:rsidR="007D7229" w:rsidRPr="00ED073F" w:rsidRDefault="007D7229" w:rsidP="00C67368">
      <w:pPr>
        <w:spacing w:after="0" w:line="240" w:lineRule="auto"/>
        <w:jc w:val="both"/>
        <w:rPr>
          <w:rFonts w:eastAsia="Times New Roman" w:cs="Times New Roman"/>
          <w:szCs w:val="24"/>
        </w:rPr>
      </w:pPr>
      <w:r w:rsidRPr="00ED073F">
        <w:rPr>
          <w:rFonts w:eastAsia="Times New Roman" w:cs="Times New Roman"/>
          <w:szCs w:val="24"/>
        </w:rPr>
        <w:t>SECTION 5.</w:t>
      </w:r>
      <w:r>
        <w:rPr>
          <w:rFonts w:eastAsia="Times New Roman" w:cs="Times New Roman"/>
          <w:szCs w:val="24"/>
        </w:rPr>
        <w:t xml:space="preserve"> Requires </w:t>
      </w:r>
      <w:r w:rsidRPr="00ED073F">
        <w:rPr>
          <w:rFonts w:eastAsia="Times New Roman" w:cs="Times New Roman"/>
          <w:szCs w:val="24"/>
        </w:rPr>
        <w:t>TPWC</w:t>
      </w:r>
      <w:r>
        <w:rPr>
          <w:rFonts w:eastAsia="Times New Roman" w:cs="Times New Roman"/>
          <w:szCs w:val="24"/>
        </w:rPr>
        <w:t>, n</w:t>
      </w:r>
      <w:r w:rsidRPr="00ED073F">
        <w:rPr>
          <w:rFonts w:eastAsia="Times New Roman" w:cs="Times New Roman"/>
          <w:szCs w:val="24"/>
        </w:rPr>
        <w:t xml:space="preserve">ot later than August 31, 2020, </w:t>
      </w:r>
      <w:r>
        <w:rPr>
          <w:rFonts w:eastAsia="Times New Roman" w:cs="Times New Roman"/>
          <w:szCs w:val="24"/>
        </w:rPr>
        <w:t>to</w:t>
      </w:r>
      <w:r w:rsidRPr="00ED073F">
        <w:rPr>
          <w:rFonts w:eastAsia="Times New Roman" w:cs="Times New Roman"/>
          <w:szCs w:val="24"/>
        </w:rPr>
        <w:t xml:space="preserve"> adopt rules to implement Chapter 75, Parks and Wildlife Code, as added by this Act.</w:t>
      </w:r>
    </w:p>
    <w:p w:rsidR="007D7229" w:rsidRPr="00ED073F" w:rsidRDefault="007D7229" w:rsidP="00C67368">
      <w:pPr>
        <w:spacing w:after="0" w:line="240" w:lineRule="auto"/>
        <w:jc w:val="both"/>
        <w:rPr>
          <w:rFonts w:eastAsia="Times New Roman" w:cs="Times New Roman"/>
          <w:szCs w:val="24"/>
        </w:rPr>
      </w:pPr>
    </w:p>
    <w:p w:rsidR="007D7229" w:rsidRPr="00C8671F" w:rsidRDefault="007D7229" w:rsidP="00C67368">
      <w:pPr>
        <w:spacing w:after="0" w:line="240" w:lineRule="auto"/>
        <w:jc w:val="both"/>
        <w:rPr>
          <w:rFonts w:eastAsia="Times New Roman" w:cs="Times New Roman"/>
          <w:szCs w:val="24"/>
        </w:rPr>
      </w:pPr>
      <w:r w:rsidRPr="00ED073F">
        <w:rPr>
          <w:rFonts w:eastAsia="Times New Roman" w:cs="Times New Roman"/>
          <w:szCs w:val="24"/>
        </w:rPr>
        <w:t>SECTION 6.</w:t>
      </w:r>
      <w:r>
        <w:rPr>
          <w:rFonts w:eastAsia="Times New Roman" w:cs="Times New Roman"/>
          <w:szCs w:val="24"/>
        </w:rPr>
        <w:t xml:space="preserve"> Effective date:</w:t>
      </w:r>
      <w:r w:rsidRPr="00ED073F">
        <w:rPr>
          <w:rFonts w:eastAsia="Times New Roman" w:cs="Times New Roman"/>
          <w:szCs w:val="24"/>
        </w:rPr>
        <w:t xml:space="preserve"> September 1, 2019.</w:t>
      </w:r>
    </w:p>
    <w:sectPr w:rsidR="007D722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F6" w:rsidRDefault="008862F6" w:rsidP="000F1DF9">
      <w:pPr>
        <w:spacing w:after="0" w:line="240" w:lineRule="auto"/>
      </w:pPr>
      <w:r>
        <w:separator/>
      </w:r>
    </w:p>
  </w:endnote>
  <w:endnote w:type="continuationSeparator" w:id="0">
    <w:p w:rsidR="008862F6" w:rsidRDefault="008862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62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722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7229">
                <w:rPr>
                  <w:sz w:val="20"/>
                  <w:szCs w:val="20"/>
                </w:rPr>
                <w:t>H.B. 1300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72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62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72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722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F6" w:rsidRDefault="008862F6" w:rsidP="000F1DF9">
      <w:pPr>
        <w:spacing w:after="0" w:line="240" w:lineRule="auto"/>
      </w:pPr>
      <w:r>
        <w:separator/>
      </w:r>
    </w:p>
  </w:footnote>
  <w:footnote w:type="continuationSeparator" w:id="0">
    <w:p w:rsidR="008862F6" w:rsidRDefault="008862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229"/>
    <w:rsid w:val="00833061"/>
    <w:rsid w:val="008862F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C04F"/>
  <w15:docId w15:val="{13BC4B25-0CE4-47C4-A306-141384F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72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0337" w:rsidP="001B03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CE483043004A90984AF39A4C2A3D27"/>
        <w:category>
          <w:name w:val="General"/>
          <w:gallery w:val="placeholder"/>
        </w:category>
        <w:types>
          <w:type w:val="bbPlcHdr"/>
        </w:types>
        <w:behaviors>
          <w:behavior w:val="content"/>
        </w:behaviors>
        <w:guid w:val="{9FFEB8CB-BDE7-4F2C-B4D5-B2F5ACF4DC31}"/>
      </w:docPartPr>
      <w:docPartBody>
        <w:p w:rsidR="00000000" w:rsidRDefault="002E4F77"/>
      </w:docPartBody>
    </w:docPart>
    <w:docPart>
      <w:docPartPr>
        <w:name w:val="4D03B0869CFA461398E0447C2AC81C30"/>
        <w:category>
          <w:name w:val="General"/>
          <w:gallery w:val="placeholder"/>
        </w:category>
        <w:types>
          <w:type w:val="bbPlcHdr"/>
        </w:types>
        <w:behaviors>
          <w:behavior w:val="content"/>
        </w:behaviors>
        <w:guid w:val="{CBE6251F-52AE-483C-9B2B-24255D2B4A49}"/>
      </w:docPartPr>
      <w:docPartBody>
        <w:p w:rsidR="00000000" w:rsidRDefault="002E4F77"/>
      </w:docPartBody>
    </w:docPart>
    <w:docPart>
      <w:docPartPr>
        <w:name w:val="1EA940AC42374ED7ACB30163C737A867"/>
        <w:category>
          <w:name w:val="General"/>
          <w:gallery w:val="placeholder"/>
        </w:category>
        <w:types>
          <w:type w:val="bbPlcHdr"/>
        </w:types>
        <w:behaviors>
          <w:behavior w:val="content"/>
        </w:behaviors>
        <w:guid w:val="{7D0AFDE5-D1F3-4E66-A942-E8F1B6411ED8}"/>
      </w:docPartPr>
      <w:docPartBody>
        <w:p w:rsidR="00000000" w:rsidRDefault="002E4F77"/>
      </w:docPartBody>
    </w:docPart>
    <w:docPart>
      <w:docPartPr>
        <w:name w:val="9B2267E172734D63BCFA25413D4D6CDF"/>
        <w:category>
          <w:name w:val="General"/>
          <w:gallery w:val="placeholder"/>
        </w:category>
        <w:types>
          <w:type w:val="bbPlcHdr"/>
        </w:types>
        <w:behaviors>
          <w:behavior w:val="content"/>
        </w:behaviors>
        <w:guid w:val="{22C203D5-85C8-445D-8365-05C312078203}"/>
      </w:docPartPr>
      <w:docPartBody>
        <w:p w:rsidR="00000000" w:rsidRDefault="002E4F77"/>
      </w:docPartBody>
    </w:docPart>
    <w:docPart>
      <w:docPartPr>
        <w:name w:val="0988F440EC6143BCACAED226EBB4A854"/>
        <w:category>
          <w:name w:val="General"/>
          <w:gallery w:val="placeholder"/>
        </w:category>
        <w:types>
          <w:type w:val="bbPlcHdr"/>
        </w:types>
        <w:behaviors>
          <w:behavior w:val="content"/>
        </w:behaviors>
        <w:guid w:val="{9ED51F89-9BBE-490B-AE0E-AB8EE483219B}"/>
      </w:docPartPr>
      <w:docPartBody>
        <w:p w:rsidR="00000000" w:rsidRDefault="002E4F77"/>
      </w:docPartBody>
    </w:docPart>
    <w:docPart>
      <w:docPartPr>
        <w:name w:val="94231AE34BCF4D1CB5BC9CF9F1BE912D"/>
        <w:category>
          <w:name w:val="General"/>
          <w:gallery w:val="placeholder"/>
        </w:category>
        <w:types>
          <w:type w:val="bbPlcHdr"/>
        </w:types>
        <w:behaviors>
          <w:behavior w:val="content"/>
        </w:behaviors>
        <w:guid w:val="{119AB475-E581-4F76-8ADD-91437F76479F}"/>
      </w:docPartPr>
      <w:docPartBody>
        <w:p w:rsidR="00000000" w:rsidRDefault="002E4F77"/>
      </w:docPartBody>
    </w:docPart>
    <w:docPart>
      <w:docPartPr>
        <w:name w:val="DF0E999239F442C98D39F7C4826076FC"/>
        <w:category>
          <w:name w:val="General"/>
          <w:gallery w:val="placeholder"/>
        </w:category>
        <w:types>
          <w:type w:val="bbPlcHdr"/>
        </w:types>
        <w:behaviors>
          <w:behavior w:val="content"/>
        </w:behaviors>
        <w:guid w:val="{62C2CF58-9CC3-4493-86C1-D7A83979F683}"/>
      </w:docPartPr>
      <w:docPartBody>
        <w:p w:rsidR="00000000" w:rsidRDefault="002E4F77"/>
      </w:docPartBody>
    </w:docPart>
    <w:docPart>
      <w:docPartPr>
        <w:name w:val="9B896B256FCF4ADEAFE5DC069590DD01"/>
        <w:category>
          <w:name w:val="General"/>
          <w:gallery w:val="placeholder"/>
        </w:category>
        <w:types>
          <w:type w:val="bbPlcHdr"/>
        </w:types>
        <w:behaviors>
          <w:behavior w:val="content"/>
        </w:behaviors>
        <w:guid w:val="{94E680C8-4411-44EF-AF66-23D9F9B5003A}"/>
      </w:docPartPr>
      <w:docPartBody>
        <w:p w:rsidR="00000000" w:rsidRDefault="002E4F77"/>
      </w:docPartBody>
    </w:docPart>
    <w:docPart>
      <w:docPartPr>
        <w:name w:val="1A3EB57DA44C4A66BCAF7D485DDD8613"/>
        <w:category>
          <w:name w:val="General"/>
          <w:gallery w:val="placeholder"/>
        </w:category>
        <w:types>
          <w:type w:val="bbPlcHdr"/>
        </w:types>
        <w:behaviors>
          <w:behavior w:val="content"/>
        </w:behaviors>
        <w:guid w:val="{B56CC0AC-A01D-450F-A470-E8FB5839D59A}"/>
      </w:docPartPr>
      <w:docPartBody>
        <w:p w:rsidR="00000000" w:rsidRDefault="001B0337" w:rsidP="001B0337">
          <w:pPr>
            <w:pStyle w:val="1A3EB57DA44C4A66BCAF7D485DDD8613"/>
          </w:pPr>
          <w:r w:rsidRPr="00A30DD1">
            <w:rPr>
              <w:rStyle w:val="PlaceholderText"/>
            </w:rPr>
            <w:t>Click here to enter a date.</w:t>
          </w:r>
        </w:p>
      </w:docPartBody>
    </w:docPart>
    <w:docPart>
      <w:docPartPr>
        <w:name w:val="5686E2A2FFBF480FAA1A69B0876A80F6"/>
        <w:category>
          <w:name w:val="General"/>
          <w:gallery w:val="placeholder"/>
        </w:category>
        <w:types>
          <w:type w:val="bbPlcHdr"/>
        </w:types>
        <w:behaviors>
          <w:behavior w:val="content"/>
        </w:behaviors>
        <w:guid w:val="{0A5E17FD-3B28-48CD-AF72-3ACE15F29649}"/>
      </w:docPartPr>
      <w:docPartBody>
        <w:p w:rsidR="00000000" w:rsidRDefault="002E4F77"/>
      </w:docPartBody>
    </w:docPart>
    <w:docPart>
      <w:docPartPr>
        <w:name w:val="7A9B239CACD4406AB2E7F93D4DB9E612"/>
        <w:category>
          <w:name w:val="General"/>
          <w:gallery w:val="placeholder"/>
        </w:category>
        <w:types>
          <w:type w:val="bbPlcHdr"/>
        </w:types>
        <w:behaviors>
          <w:behavior w:val="content"/>
        </w:behaviors>
        <w:guid w:val="{EF327E05-B604-45C7-941F-C0005AEDB86C}"/>
      </w:docPartPr>
      <w:docPartBody>
        <w:p w:rsidR="00000000" w:rsidRDefault="002E4F77"/>
      </w:docPartBody>
    </w:docPart>
    <w:docPart>
      <w:docPartPr>
        <w:name w:val="A33157A0F6FA4C94B7F110ED9EDA54D6"/>
        <w:category>
          <w:name w:val="General"/>
          <w:gallery w:val="placeholder"/>
        </w:category>
        <w:types>
          <w:type w:val="bbPlcHdr"/>
        </w:types>
        <w:behaviors>
          <w:behavior w:val="content"/>
        </w:behaviors>
        <w:guid w:val="{B63FFB71-F02F-4541-B444-0113C495DB1E}"/>
      </w:docPartPr>
      <w:docPartBody>
        <w:p w:rsidR="00000000" w:rsidRDefault="001B0337" w:rsidP="001B0337">
          <w:pPr>
            <w:pStyle w:val="A33157A0F6FA4C94B7F110ED9EDA54D6"/>
          </w:pPr>
          <w:r>
            <w:rPr>
              <w:rFonts w:eastAsia="Times New Roman" w:cs="Times New Roman"/>
              <w:bCs/>
              <w:szCs w:val="24"/>
            </w:rPr>
            <w:t xml:space="preserve"> </w:t>
          </w:r>
        </w:p>
      </w:docPartBody>
    </w:docPart>
    <w:docPart>
      <w:docPartPr>
        <w:name w:val="E2A807E9E2C442F7B680A6C3413B6CD3"/>
        <w:category>
          <w:name w:val="General"/>
          <w:gallery w:val="placeholder"/>
        </w:category>
        <w:types>
          <w:type w:val="bbPlcHdr"/>
        </w:types>
        <w:behaviors>
          <w:behavior w:val="content"/>
        </w:behaviors>
        <w:guid w:val="{F2685BCD-BA44-47D5-9C7A-820C2CF7F00D}"/>
      </w:docPartPr>
      <w:docPartBody>
        <w:p w:rsidR="00000000" w:rsidRDefault="002E4F77"/>
      </w:docPartBody>
    </w:docPart>
    <w:docPart>
      <w:docPartPr>
        <w:name w:val="01DDD2FBA34E40AE8A6B874FB773F5D9"/>
        <w:category>
          <w:name w:val="General"/>
          <w:gallery w:val="placeholder"/>
        </w:category>
        <w:types>
          <w:type w:val="bbPlcHdr"/>
        </w:types>
        <w:behaviors>
          <w:behavior w:val="content"/>
        </w:behaviors>
        <w:guid w:val="{454A58DC-AC12-4E7E-BE0C-3E4B7B97FF79}"/>
      </w:docPartPr>
      <w:docPartBody>
        <w:p w:rsidR="00000000" w:rsidRDefault="002E4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0337"/>
    <w:rsid w:val="001C5F26"/>
    <w:rsid w:val="00280096"/>
    <w:rsid w:val="00290C4E"/>
    <w:rsid w:val="002A4665"/>
    <w:rsid w:val="002A5E86"/>
    <w:rsid w:val="002E4F7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3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0337"/>
    <w:rPr>
      <w:rFonts w:ascii="Times New Roman" w:hAnsi="Times New Roman"/>
      <w:sz w:val="24"/>
    </w:rPr>
  </w:style>
  <w:style w:type="paragraph" w:customStyle="1" w:styleId="487D89B4F8B34DB4967D41FE18F7F88D9">
    <w:name w:val="487D89B4F8B34DB4967D41FE18F7F88D9"/>
    <w:rsid w:val="001B0337"/>
    <w:rPr>
      <w:rFonts w:ascii="Times New Roman" w:hAnsi="Times New Roman"/>
      <w:sz w:val="24"/>
    </w:rPr>
  </w:style>
  <w:style w:type="paragraph" w:customStyle="1" w:styleId="AE2570ED5D764CD7AF9686706F550F4622">
    <w:name w:val="AE2570ED5D764CD7AF9686706F550F4622"/>
    <w:rsid w:val="001B0337"/>
    <w:pPr>
      <w:tabs>
        <w:tab w:val="center" w:pos="4680"/>
        <w:tab w:val="right" w:pos="9360"/>
      </w:tabs>
      <w:spacing w:after="0" w:line="240" w:lineRule="auto"/>
    </w:pPr>
    <w:rPr>
      <w:rFonts w:ascii="Times New Roman" w:hAnsi="Times New Roman"/>
      <w:sz w:val="24"/>
    </w:rPr>
  </w:style>
  <w:style w:type="paragraph" w:customStyle="1" w:styleId="1A3EB57DA44C4A66BCAF7D485DDD8613">
    <w:name w:val="1A3EB57DA44C4A66BCAF7D485DDD8613"/>
    <w:rsid w:val="001B0337"/>
    <w:pPr>
      <w:spacing w:after="160" w:line="259" w:lineRule="auto"/>
    </w:pPr>
  </w:style>
  <w:style w:type="paragraph" w:customStyle="1" w:styleId="A33157A0F6FA4C94B7F110ED9EDA54D6">
    <w:name w:val="A33157A0F6FA4C94B7F110ED9EDA54D6"/>
    <w:rsid w:val="001B03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C16360-A593-4C88-81CD-73C3CC45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1182</Words>
  <Characters>6744</Characters>
  <Application>Microsoft Office Word</Application>
  <DocSecurity>0</DocSecurity>
  <Lines>56</Lines>
  <Paragraphs>15</Paragraphs>
  <ScaleCrop>false</ScaleCrop>
  <Company>Texas Legislative Council</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2019-04-26T14:51:00Z</dcterms:modified>
</cp:coreProperties>
</file>

<file path=docProps/custom.xml><?xml version="1.0" encoding="utf-8"?>
<op:Properties xmlns:vt="http://schemas.openxmlformats.org/officeDocument/2006/docPropsVTypes" xmlns:op="http://schemas.openxmlformats.org/officeDocument/2006/custom-properties"/>
</file>