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4F78" w:rsidTr="00345119">
        <w:tc>
          <w:tcPr>
            <w:tcW w:w="9576" w:type="dxa"/>
            <w:noWrap/>
          </w:tcPr>
          <w:p w:rsidR="008423E4" w:rsidRPr="0022177D" w:rsidRDefault="00C274C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74CE" w:rsidP="008423E4">
      <w:pPr>
        <w:jc w:val="center"/>
      </w:pPr>
    </w:p>
    <w:p w:rsidR="008423E4" w:rsidRPr="00B31F0E" w:rsidRDefault="00C274CE" w:rsidP="008423E4"/>
    <w:p w:rsidR="008423E4" w:rsidRPr="00742794" w:rsidRDefault="00C274C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4F78" w:rsidTr="00345119">
        <w:tc>
          <w:tcPr>
            <w:tcW w:w="9576" w:type="dxa"/>
          </w:tcPr>
          <w:p w:rsidR="008423E4" w:rsidRPr="00861995" w:rsidRDefault="00C274CE" w:rsidP="00345119">
            <w:pPr>
              <w:jc w:val="right"/>
            </w:pPr>
            <w:r>
              <w:t>H.B. 1308</w:t>
            </w:r>
          </w:p>
        </w:tc>
      </w:tr>
      <w:tr w:rsidR="00C04F78" w:rsidTr="00345119">
        <w:tc>
          <w:tcPr>
            <w:tcW w:w="9576" w:type="dxa"/>
          </w:tcPr>
          <w:p w:rsidR="008423E4" w:rsidRPr="00861995" w:rsidRDefault="00C274CE" w:rsidP="00F504EB">
            <w:pPr>
              <w:jc w:val="right"/>
            </w:pPr>
            <w:r>
              <w:t xml:space="preserve">By: </w:t>
            </w:r>
            <w:r>
              <w:t>Calanni</w:t>
            </w:r>
          </w:p>
        </w:tc>
      </w:tr>
      <w:tr w:rsidR="00C04F78" w:rsidTr="00345119">
        <w:tc>
          <w:tcPr>
            <w:tcW w:w="9576" w:type="dxa"/>
          </w:tcPr>
          <w:p w:rsidR="008423E4" w:rsidRPr="00861995" w:rsidRDefault="00C274CE" w:rsidP="00345119">
            <w:pPr>
              <w:jc w:val="right"/>
            </w:pPr>
            <w:r>
              <w:t>Transportation</w:t>
            </w:r>
          </w:p>
        </w:tc>
      </w:tr>
      <w:tr w:rsidR="00C04F78" w:rsidTr="00345119">
        <w:tc>
          <w:tcPr>
            <w:tcW w:w="9576" w:type="dxa"/>
          </w:tcPr>
          <w:p w:rsidR="008423E4" w:rsidRDefault="00C274C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74CE" w:rsidP="008423E4">
      <w:pPr>
        <w:tabs>
          <w:tab w:val="right" w:pos="9360"/>
        </w:tabs>
      </w:pPr>
    </w:p>
    <w:p w:rsidR="008423E4" w:rsidRDefault="00C274CE" w:rsidP="008423E4"/>
    <w:p w:rsidR="008423E4" w:rsidRDefault="00C274C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04F78" w:rsidTr="00345119">
        <w:tc>
          <w:tcPr>
            <w:tcW w:w="9576" w:type="dxa"/>
          </w:tcPr>
          <w:p w:rsidR="008423E4" w:rsidRPr="00A8133F" w:rsidRDefault="00C274CE" w:rsidP="007D4C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74CE" w:rsidP="007D4C30"/>
          <w:p w:rsidR="008423E4" w:rsidRDefault="00C274CE" w:rsidP="007D4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</w:t>
            </w:r>
            <w:r w:rsidRPr="00FC3878">
              <w:t xml:space="preserve"> some police </w:t>
            </w:r>
            <w:r>
              <w:t>officers in certain cities</w:t>
            </w:r>
            <w:r w:rsidRPr="00FC3878">
              <w:t xml:space="preserve"> </w:t>
            </w:r>
            <w:r>
              <w:t xml:space="preserve">are unable to </w:t>
            </w:r>
            <w:r w:rsidRPr="00FC3878">
              <w:t>enforc</w:t>
            </w:r>
            <w:r>
              <w:t>e</w:t>
            </w:r>
            <w:r w:rsidRPr="00FC3878">
              <w:t xml:space="preserve"> commercial </w:t>
            </w:r>
            <w:r>
              <w:t xml:space="preserve">motor </w:t>
            </w:r>
            <w:r w:rsidRPr="00FC3878">
              <w:t xml:space="preserve">vehicle safety standards, which </w:t>
            </w:r>
            <w:r w:rsidRPr="00FC3878">
              <w:t>complicates local efforts to maintain roadways</w:t>
            </w:r>
            <w:r>
              <w:t xml:space="preserve"> in those cities</w:t>
            </w:r>
            <w:r w:rsidRPr="00FC3878">
              <w:t>. H.B. 1308 seeks to address this issue by including officers of certain police departments among the police officers eligible to apply for certification to enforce commercial motor vehicle</w:t>
            </w:r>
            <w:r>
              <w:t xml:space="preserve"> safe</w:t>
            </w:r>
            <w:r>
              <w:t>ty</w:t>
            </w:r>
            <w:r w:rsidRPr="00FC3878">
              <w:t xml:space="preserve"> standards.</w:t>
            </w:r>
          </w:p>
          <w:p w:rsidR="008423E4" w:rsidRPr="00E26B13" w:rsidRDefault="00C274CE" w:rsidP="007D4C30">
            <w:pPr>
              <w:rPr>
                <w:b/>
              </w:rPr>
            </w:pPr>
          </w:p>
        </w:tc>
      </w:tr>
      <w:tr w:rsidR="00C04F78" w:rsidTr="00345119">
        <w:tc>
          <w:tcPr>
            <w:tcW w:w="9576" w:type="dxa"/>
          </w:tcPr>
          <w:p w:rsidR="0017725B" w:rsidRDefault="00C274CE" w:rsidP="007D4C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74CE" w:rsidP="007D4C30">
            <w:pPr>
              <w:rPr>
                <w:b/>
                <w:u w:val="single"/>
              </w:rPr>
            </w:pPr>
          </w:p>
          <w:p w:rsidR="00C020AA" w:rsidRPr="00C020AA" w:rsidRDefault="00C274CE" w:rsidP="007D4C3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C274CE" w:rsidP="007D4C30">
            <w:pPr>
              <w:rPr>
                <w:b/>
                <w:u w:val="single"/>
              </w:rPr>
            </w:pPr>
          </w:p>
        </w:tc>
      </w:tr>
      <w:tr w:rsidR="00C04F78" w:rsidTr="00345119">
        <w:tc>
          <w:tcPr>
            <w:tcW w:w="9576" w:type="dxa"/>
          </w:tcPr>
          <w:p w:rsidR="008423E4" w:rsidRPr="00A8133F" w:rsidRDefault="00C274CE" w:rsidP="007D4C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74CE" w:rsidP="007D4C30"/>
          <w:p w:rsidR="00C020AA" w:rsidRDefault="00C274CE" w:rsidP="007D4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274CE" w:rsidP="007D4C30">
            <w:pPr>
              <w:rPr>
                <w:b/>
              </w:rPr>
            </w:pPr>
          </w:p>
        </w:tc>
      </w:tr>
      <w:tr w:rsidR="00C04F78" w:rsidTr="00345119">
        <w:tc>
          <w:tcPr>
            <w:tcW w:w="9576" w:type="dxa"/>
          </w:tcPr>
          <w:p w:rsidR="008423E4" w:rsidRPr="00A8133F" w:rsidRDefault="00C274CE" w:rsidP="007D4C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74CE" w:rsidP="007D4C30"/>
          <w:p w:rsidR="008423E4" w:rsidRDefault="00C274CE" w:rsidP="007D4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1308 amends the Transportation Code to</w:t>
            </w:r>
            <w:r>
              <w:t xml:space="preserve"> </w:t>
            </w:r>
            <w:r>
              <w:t xml:space="preserve">make </w:t>
            </w:r>
            <w:r>
              <w:t xml:space="preserve">a police officer of </w:t>
            </w:r>
            <w:r w:rsidRPr="00C020AA">
              <w:t>a municipality with a population of less than 75,000 that is located in three counties, at least one of which has a population greater than 3.3 million</w:t>
            </w:r>
            <w:r>
              <w:t>,</w:t>
            </w:r>
            <w:r>
              <w:t xml:space="preserve"> eligible to apply for certificati</w:t>
            </w:r>
            <w:r>
              <w:t>on to enforce commercial motor vehicle safety standards</w:t>
            </w:r>
            <w:r>
              <w:t xml:space="preserve">. </w:t>
            </w:r>
          </w:p>
          <w:p w:rsidR="008423E4" w:rsidRPr="00835628" w:rsidRDefault="00C274CE" w:rsidP="007D4C30">
            <w:pPr>
              <w:rPr>
                <w:b/>
              </w:rPr>
            </w:pPr>
          </w:p>
        </w:tc>
      </w:tr>
      <w:tr w:rsidR="00C04F78" w:rsidTr="00345119">
        <w:tc>
          <w:tcPr>
            <w:tcW w:w="9576" w:type="dxa"/>
          </w:tcPr>
          <w:p w:rsidR="008423E4" w:rsidRPr="00A8133F" w:rsidRDefault="00C274CE" w:rsidP="007D4C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74CE" w:rsidP="007D4C30"/>
          <w:p w:rsidR="008423E4" w:rsidRPr="003624F2" w:rsidRDefault="00C274CE" w:rsidP="007D4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274CE" w:rsidP="007D4C30">
            <w:pPr>
              <w:rPr>
                <w:b/>
              </w:rPr>
            </w:pPr>
          </w:p>
        </w:tc>
      </w:tr>
    </w:tbl>
    <w:p w:rsidR="008423E4" w:rsidRPr="00BE0E75" w:rsidRDefault="00C274C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74C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74CE">
      <w:r>
        <w:separator/>
      </w:r>
    </w:p>
  </w:endnote>
  <w:endnote w:type="continuationSeparator" w:id="0">
    <w:p w:rsidR="00000000" w:rsidRDefault="00C2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4F78" w:rsidTr="009C1E9A">
      <w:trPr>
        <w:cantSplit/>
      </w:trPr>
      <w:tc>
        <w:tcPr>
          <w:tcW w:w="0" w:type="pct"/>
        </w:tcPr>
        <w:p w:rsidR="00137D90" w:rsidRDefault="00C274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74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74C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74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74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4F78" w:rsidTr="009C1E9A">
      <w:trPr>
        <w:cantSplit/>
      </w:trPr>
      <w:tc>
        <w:tcPr>
          <w:tcW w:w="0" w:type="pct"/>
        </w:tcPr>
        <w:p w:rsidR="00EC379B" w:rsidRDefault="00C274C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74C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19141</w:t>
          </w:r>
        </w:p>
      </w:tc>
      <w:tc>
        <w:tcPr>
          <w:tcW w:w="2453" w:type="pct"/>
        </w:tcPr>
        <w:p w:rsidR="00EC379B" w:rsidRDefault="00C274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19.69.36</w:t>
          </w:r>
          <w:r>
            <w:fldChar w:fldCharType="end"/>
          </w:r>
        </w:p>
      </w:tc>
    </w:tr>
    <w:tr w:rsidR="00C04F78" w:rsidTr="009C1E9A">
      <w:trPr>
        <w:cantSplit/>
      </w:trPr>
      <w:tc>
        <w:tcPr>
          <w:tcW w:w="0" w:type="pct"/>
        </w:tcPr>
        <w:p w:rsidR="00EC379B" w:rsidRDefault="00C274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74C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74CE" w:rsidP="006D504F">
          <w:pPr>
            <w:pStyle w:val="Footer"/>
            <w:rPr>
              <w:rStyle w:val="PageNumber"/>
            </w:rPr>
          </w:pPr>
        </w:p>
        <w:p w:rsidR="00EC379B" w:rsidRDefault="00C274C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4F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74C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74C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74C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74CE">
      <w:r>
        <w:separator/>
      </w:r>
    </w:p>
  </w:footnote>
  <w:footnote w:type="continuationSeparator" w:id="0">
    <w:p w:rsidR="00000000" w:rsidRDefault="00C2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27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78"/>
    <w:rsid w:val="00C04F78"/>
    <w:rsid w:val="00C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BD13F-5AE0-457D-8255-C85E18E6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2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20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HB01308 (Committee Report (Unamended))</vt:lpstr>
    </vt:vector>
  </TitlesOfParts>
  <Company>State of Texas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19141</dc:subject>
  <dc:creator>State of Texas</dc:creator>
  <dc:description>HB 1308 by Calanni-(H)Transportation</dc:description>
  <cp:lastModifiedBy>Erin Conway</cp:lastModifiedBy>
  <cp:revision>2</cp:revision>
  <cp:lastPrinted>2003-11-26T17:21:00Z</cp:lastPrinted>
  <dcterms:created xsi:type="dcterms:W3CDTF">2019-04-03T17:24:00Z</dcterms:created>
  <dcterms:modified xsi:type="dcterms:W3CDTF">2019-04-03T17:24:00Z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19.69.36</vt:lpwstr>
  </property>
</Properties>
</file>