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73" w:rsidRDefault="003F217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26BA84D19E048E3BC7D0063A347921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F2173" w:rsidRPr="00585C31" w:rsidRDefault="003F2173" w:rsidP="000F1DF9">
      <w:pPr>
        <w:spacing w:after="0" w:line="240" w:lineRule="auto"/>
        <w:rPr>
          <w:rFonts w:cs="Times New Roman"/>
          <w:szCs w:val="24"/>
        </w:rPr>
      </w:pPr>
    </w:p>
    <w:p w:rsidR="003F2173" w:rsidRPr="00585C31" w:rsidRDefault="003F217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F2173" w:rsidTr="000F1DF9">
        <w:tc>
          <w:tcPr>
            <w:tcW w:w="2718" w:type="dxa"/>
          </w:tcPr>
          <w:p w:rsidR="003F2173" w:rsidRPr="005C2A78" w:rsidRDefault="003F217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12D13EA9262428AB100AFC48473CF0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F2173" w:rsidRPr="00FF6471" w:rsidRDefault="003F217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3F267C75DCE46C1B7CB83B04C7960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1331</w:t>
                </w:r>
              </w:sdtContent>
            </w:sdt>
          </w:p>
        </w:tc>
      </w:tr>
      <w:tr w:rsidR="003F217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70F4797EF794E9B89473F64C9EA31F8"/>
            </w:placeholder>
          </w:sdtPr>
          <w:sdtContent>
            <w:tc>
              <w:tcPr>
                <w:tcW w:w="2718" w:type="dxa"/>
              </w:tcPr>
              <w:p w:rsidR="003F2173" w:rsidRPr="000F1DF9" w:rsidRDefault="003F217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86R5401 JRR-D</w:t>
                </w:r>
              </w:p>
            </w:tc>
          </w:sdtContent>
        </w:sdt>
        <w:tc>
          <w:tcPr>
            <w:tcW w:w="6858" w:type="dxa"/>
          </w:tcPr>
          <w:p w:rsidR="003F2173" w:rsidRPr="005C2A78" w:rsidRDefault="003F217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1D0A4CBF39444198D314949F1C44CF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8A5C739EF8C4661AE96601A772DC98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Ed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17892B2AE4047AAADD03F1AFAC725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(Miles)</w:t>
                </w:r>
              </w:sdtContent>
            </w:sdt>
          </w:p>
        </w:tc>
      </w:tr>
      <w:tr w:rsidR="003F2173" w:rsidTr="000F1DF9">
        <w:tc>
          <w:tcPr>
            <w:tcW w:w="2718" w:type="dxa"/>
          </w:tcPr>
          <w:p w:rsidR="003F2173" w:rsidRPr="00BC7495" w:rsidRDefault="003F21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8532A28966641DAB7C09786C51082C1"/>
            </w:placeholder>
          </w:sdtPr>
          <w:sdtContent>
            <w:tc>
              <w:tcPr>
                <w:tcW w:w="6858" w:type="dxa"/>
              </w:tcPr>
              <w:p w:rsidR="003F2173" w:rsidRPr="00FF6471" w:rsidRDefault="003F21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3F2173" w:rsidTr="000F1DF9">
        <w:tc>
          <w:tcPr>
            <w:tcW w:w="2718" w:type="dxa"/>
          </w:tcPr>
          <w:p w:rsidR="003F2173" w:rsidRPr="00BC7495" w:rsidRDefault="003F21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22CBFC728634B4FB39681545444EC0D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F2173" w:rsidRPr="00FF6471" w:rsidRDefault="003F2173" w:rsidP="002C195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4/29/2019</w:t>
                </w:r>
              </w:p>
            </w:tc>
          </w:sdtContent>
        </w:sdt>
      </w:tr>
      <w:tr w:rsidR="003F2173" w:rsidTr="000F1DF9">
        <w:tc>
          <w:tcPr>
            <w:tcW w:w="2718" w:type="dxa"/>
          </w:tcPr>
          <w:p w:rsidR="003F2173" w:rsidRPr="00BC7495" w:rsidRDefault="003F21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400D936E5CB42F3ADEB63B7554062EA"/>
            </w:placeholder>
          </w:sdtPr>
          <w:sdtContent>
            <w:tc>
              <w:tcPr>
                <w:tcW w:w="6858" w:type="dxa"/>
              </w:tcPr>
              <w:p w:rsidR="003F2173" w:rsidRPr="00FF6471" w:rsidRDefault="003F21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F2173" w:rsidRPr="00FF6471" w:rsidRDefault="003F2173" w:rsidP="000F1DF9">
      <w:pPr>
        <w:spacing w:after="0" w:line="240" w:lineRule="auto"/>
        <w:rPr>
          <w:rFonts w:cs="Times New Roman"/>
          <w:szCs w:val="24"/>
        </w:rPr>
      </w:pPr>
    </w:p>
    <w:p w:rsidR="003F2173" w:rsidRPr="00FF6471" w:rsidRDefault="003F2173" w:rsidP="000F1DF9">
      <w:pPr>
        <w:spacing w:after="0" w:line="240" w:lineRule="auto"/>
        <w:rPr>
          <w:rFonts w:cs="Times New Roman"/>
          <w:szCs w:val="24"/>
        </w:rPr>
      </w:pPr>
    </w:p>
    <w:p w:rsidR="003F2173" w:rsidRPr="00FF6471" w:rsidRDefault="003F217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4F501B421FC4AF2802722E4BD52ED27"/>
        </w:placeholder>
      </w:sdtPr>
      <w:sdtContent>
        <w:p w:rsidR="003F2173" w:rsidRDefault="003F217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AE90E82D0BB4AB8B9B602910ECD095F"/>
        </w:placeholder>
      </w:sdtPr>
      <w:sdtContent>
        <w:p w:rsidR="003F2173" w:rsidRDefault="003F2173" w:rsidP="00A40D05">
          <w:pPr>
            <w:pStyle w:val="NormalWeb"/>
            <w:spacing w:before="0" w:beforeAutospacing="0" w:after="0" w:afterAutospacing="0"/>
            <w:jc w:val="both"/>
            <w:divId w:val="416681022"/>
            <w:rPr>
              <w:rFonts w:eastAsia="Times New Roman"/>
              <w:bCs/>
            </w:rPr>
          </w:pPr>
        </w:p>
        <w:p w:rsidR="003F2173" w:rsidRPr="00D70925" w:rsidRDefault="003F2173" w:rsidP="00A40D0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>
            <w:rPr>
              <w:rFonts w:cs="Times New Roman"/>
              <w:szCs w:val="24"/>
            </w:rPr>
            <w:t xml:space="preserve">H.B. 1331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>amends current law relating to the application fee for a permit for a municipal solid waste facility, and imposes a fee.</w:t>
          </w:r>
        </w:p>
      </w:sdtContent>
    </w:sdt>
    <w:p w:rsidR="003F2173" w:rsidRPr="001C0345" w:rsidRDefault="003F21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1" w:name="EnrolledProposed"/>
      <w:bookmarkEnd w:id="1"/>
    </w:p>
    <w:p w:rsidR="003F2173" w:rsidRPr="005C2A78" w:rsidRDefault="003F21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07FBBAC1B7D4F2795AB4560EC73F13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F2173" w:rsidRPr="006529C4" w:rsidRDefault="003F21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F2173" w:rsidRDefault="003F2173" w:rsidP="001C034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Texas Commission on Environmental Quality  in SECTION 2 of this bill. </w:t>
      </w:r>
    </w:p>
    <w:p w:rsidR="003F2173" w:rsidRPr="006529C4" w:rsidRDefault="003F21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F2173" w:rsidRPr="005C2A78" w:rsidRDefault="003F217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A45091EC81D4609B2F6FC276C9C580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F2173" w:rsidRPr="005C2A78" w:rsidRDefault="003F21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2173" w:rsidRDefault="003F2173" w:rsidP="006C78A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C0345">
        <w:rPr>
          <w:rFonts w:eastAsia="Times New Roman" w:cs="Times New Roman"/>
          <w:szCs w:val="24"/>
        </w:rPr>
        <w:t>Subchapter C, Chapter 361, Health and Safety Code, by adding Section 361.0675</w:t>
      </w:r>
      <w:r>
        <w:rPr>
          <w:rFonts w:eastAsia="Times New Roman" w:cs="Times New Roman"/>
          <w:szCs w:val="24"/>
        </w:rPr>
        <w:t>,</w:t>
      </w:r>
      <w:r w:rsidRPr="001C0345">
        <w:rPr>
          <w:rFonts w:eastAsia="Times New Roman" w:cs="Times New Roman"/>
          <w:szCs w:val="24"/>
        </w:rPr>
        <w:t xml:space="preserve"> as follows:</w:t>
      </w:r>
      <w:r>
        <w:rPr>
          <w:rFonts w:eastAsia="Times New Roman" w:cs="Times New Roman"/>
          <w:szCs w:val="24"/>
        </w:rPr>
        <w:t xml:space="preserve"> </w:t>
      </w:r>
    </w:p>
    <w:p w:rsidR="003F2173" w:rsidRDefault="003F2173" w:rsidP="006C78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2173" w:rsidRDefault="003F2173" w:rsidP="006C78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C0345">
        <w:rPr>
          <w:rFonts w:eastAsia="Times New Roman" w:cs="Times New Roman"/>
          <w:szCs w:val="24"/>
        </w:rPr>
        <w:t xml:space="preserve">Sec. 361.0675.  APPLICATION FEE FOR PERMIT FOR MUNICIPAL SOLID WASTE FACILITY.  Requires the </w:t>
      </w:r>
      <w:r>
        <w:rPr>
          <w:rFonts w:eastAsia="Times New Roman" w:cs="Times New Roman"/>
          <w:szCs w:val="24"/>
        </w:rPr>
        <w:t>Texas C</w:t>
      </w:r>
      <w:r w:rsidRPr="001C0345">
        <w:rPr>
          <w:rFonts w:eastAsia="Times New Roman" w:cs="Times New Roman"/>
          <w:szCs w:val="24"/>
        </w:rPr>
        <w:t xml:space="preserve">ommission </w:t>
      </w:r>
      <w:r>
        <w:rPr>
          <w:rFonts w:eastAsia="Times New Roman" w:cs="Times New Roman"/>
          <w:szCs w:val="24"/>
        </w:rPr>
        <w:t xml:space="preserve">on Environmental Quality (TCEQ) </w:t>
      </w:r>
      <w:r w:rsidRPr="001C0345">
        <w:rPr>
          <w:rFonts w:eastAsia="Times New Roman" w:cs="Times New Roman"/>
          <w:szCs w:val="24"/>
        </w:rPr>
        <w:t>to charge an applicant for a permit for a municipal solid waste facility an application fee of $2,000.</w:t>
      </w:r>
      <w:r>
        <w:rPr>
          <w:rFonts w:eastAsia="Times New Roman" w:cs="Times New Roman"/>
          <w:szCs w:val="24"/>
        </w:rPr>
        <w:t xml:space="preserve"> </w:t>
      </w:r>
    </w:p>
    <w:p w:rsidR="003F2173" w:rsidRPr="001C0345" w:rsidRDefault="003F2173" w:rsidP="006C78A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F2173" w:rsidRDefault="003F2173" w:rsidP="006C78A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TCEQ, a</w:t>
      </w:r>
      <w:r w:rsidRPr="001C0345">
        <w:rPr>
          <w:rFonts w:eastAsia="Times New Roman" w:cs="Times New Roman"/>
          <w:szCs w:val="24"/>
        </w:rPr>
        <w:t xml:space="preserve">s soon as practicable after the effective date of this Act, </w:t>
      </w:r>
      <w:r>
        <w:rPr>
          <w:rFonts w:eastAsia="Times New Roman" w:cs="Times New Roman"/>
          <w:szCs w:val="24"/>
        </w:rPr>
        <w:t>to</w:t>
      </w:r>
      <w:r w:rsidRPr="001C0345">
        <w:rPr>
          <w:rFonts w:eastAsia="Times New Roman" w:cs="Times New Roman"/>
          <w:szCs w:val="24"/>
        </w:rPr>
        <w:t xml:space="preserve"> adopt or modify any rules necessary to implement the change in law made by this Act.</w:t>
      </w:r>
    </w:p>
    <w:p w:rsidR="003F2173" w:rsidRPr="005C2A78" w:rsidRDefault="003F2173" w:rsidP="006C78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2173" w:rsidRDefault="003F2173" w:rsidP="006C78A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Makes application of this Act prospective. </w:t>
      </w:r>
    </w:p>
    <w:p w:rsidR="003F2173" w:rsidRDefault="003F2173" w:rsidP="006C78A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2173" w:rsidRPr="00C8671F" w:rsidRDefault="003F2173" w:rsidP="006C78A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2019. </w:t>
      </w:r>
    </w:p>
    <w:sectPr w:rsidR="003F217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64" w:rsidRDefault="00033164" w:rsidP="000F1DF9">
      <w:pPr>
        <w:spacing w:after="0" w:line="240" w:lineRule="auto"/>
      </w:pPr>
      <w:r>
        <w:separator/>
      </w:r>
    </w:p>
  </w:endnote>
  <w:endnote w:type="continuationSeparator" w:id="0">
    <w:p w:rsidR="00033164" w:rsidRDefault="0003316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3316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F2173">
                <w:rPr>
                  <w:sz w:val="20"/>
                  <w:szCs w:val="20"/>
                </w:rPr>
                <w:t>KJH, 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F2173">
                <w:rPr>
                  <w:sz w:val="20"/>
                  <w:szCs w:val="20"/>
                </w:rPr>
                <w:t>H.B. 1331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F217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3316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F217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F217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64" w:rsidRDefault="00033164" w:rsidP="000F1DF9">
      <w:pPr>
        <w:spacing w:after="0" w:line="240" w:lineRule="auto"/>
      </w:pPr>
      <w:r>
        <w:separator/>
      </w:r>
    </w:p>
  </w:footnote>
  <w:footnote w:type="continuationSeparator" w:id="0">
    <w:p w:rsidR="00033164" w:rsidRDefault="0003316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33164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F2173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B9F2E9-C0F9-4489-9BF2-359953F5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217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B69DA" w:rsidP="003B69D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26BA84D19E048E3BC7D0063A347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D31E-EF35-4C41-9025-897577717F6C}"/>
      </w:docPartPr>
      <w:docPartBody>
        <w:p w:rsidR="00000000" w:rsidRDefault="004813FB"/>
      </w:docPartBody>
    </w:docPart>
    <w:docPart>
      <w:docPartPr>
        <w:name w:val="212D13EA9262428AB100AFC48473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2A5B-65D5-4B65-ACB9-90A2FDD60B14}"/>
      </w:docPartPr>
      <w:docPartBody>
        <w:p w:rsidR="00000000" w:rsidRDefault="004813FB"/>
      </w:docPartBody>
    </w:docPart>
    <w:docPart>
      <w:docPartPr>
        <w:name w:val="53F267C75DCE46C1B7CB83B04C79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0E63-3987-4590-A224-7300A830AE85}"/>
      </w:docPartPr>
      <w:docPartBody>
        <w:p w:rsidR="00000000" w:rsidRDefault="004813FB"/>
      </w:docPartBody>
    </w:docPart>
    <w:docPart>
      <w:docPartPr>
        <w:name w:val="570F4797EF794E9B89473F64C9EA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38CF-A370-4CA6-9341-ECF48995B657}"/>
      </w:docPartPr>
      <w:docPartBody>
        <w:p w:rsidR="00000000" w:rsidRDefault="004813FB"/>
      </w:docPartBody>
    </w:docPart>
    <w:docPart>
      <w:docPartPr>
        <w:name w:val="F1D0A4CBF39444198D314949F1C4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1FA2-D091-4BF5-9A96-3857B4D54999}"/>
      </w:docPartPr>
      <w:docPartBody>
        <w:p w:rsidR="00000000" w:rsidRDefault="004813FB"/>
      </w:docPartBody>
    </w:docPart>
    <w:docPart>
      <w:docPartPr>
        <w:name w:val="58A5C739EF8C4661AE96601A772D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BC7E-E90D-4549-BC29-3E99D045275F}"/>
      </w:docPartPr>
      <w:docPartBody>
        <w:p w:rsidR="00000000" w:rsidRDefault="004813FB"/>
      </w:docPartBody>
    </w:docPart>
    <w:docPart>
      <w:docPartPr>
        <w:name w:val="417892B2AE4047AAADD03F1AFAC7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0CF4-F7E4-4BCB-B937-090C380059F3}"/>
      </w:docPartPr>
      <w:docPartBody>
        <w:p w:rsidR="00000000" w:rsidRDefault="004813FB"/>
      </w:docPartBody>
    </w:docPart>
    <w:docPart>
      <w:docPartPr>
        <w:name w:val="B8532A28966641DAB7C09786C510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4744-6B45-49D0-902D-7D4126B157AC}"/>
      </w:docPartPr>
      <w:docPartBody>
        <w:p w:rsidR="00000000" w:rsidRDefault="004813FB"/>
      </w:docPartBody>
    </w:docPart>
    <w:docPart>
      <w:docPartPr>
        <w:name w:val="A22CBFC728634B4FB39681545444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4F60-5975-40D9-A12D-B58CCD5CCEC6}"/>
      </w:docPartPr>
      <w:docPartBody>
        <w:p w:rsidR="00000000" w:rsidRDefault="003B69DA" w:rsidP="003B69DA">
          <w:pPr>
            <w:pStyle w:val="A22CBFC728634B4FB39681545444EC0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400D936E5CB42F3ADEB63B75540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903D-6D8C-4583-A925-6757DF26C7D5}"/>
      </w:docPartPr>
      <w:docPartBody>
        <w:p w:rsidR="00000000" w:rsidRDefault="004813FB"/>
      </w:docPartBody>
    </w:docPart>
    <w:docPart>
      <w:docPartPr>
        <w:name w:val="64F501B421FC4AF2802722E4BD52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3F33-9B0A-4B02-914C-1A53C36AC546}"/>
      </w:docPartPr>
      <w:docPartBody>
        <w:p w:rsidR="00000000" w:rsidRDefault="004813FB"/>
      </w:docPartBody>
    </w:docPart>
    <w:docPart>
      <w:docPartPr>
        <w:name w:val="9AE90E82D0BB4AB8B9B602910ECD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963E-EA0F-4A6F-A791-B11997EAA5C1}"/>
      </w:docPartPr>
      <w:docPartBody>
        <w:p w:rsidR="00000000" w:rsidRDefault="003B69DA" w:rsidP="003B69DA">
          <w:pPr>
            <w:pStyle w:val="9AE90E82D0BB4AB8B9B602910ECD095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07FBBAC1B7D4F2795AB4560EC73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9907-816C-45D9-B741-9417A8C44B51}"/>
      </w:docPartPr>
      <w:docPartBody>
        <w:p w:rsidR="00000000" w:rsidRDefault="004813FB"/>
      </w:docPartBody>
    </w:docPart>
    <w:docPart>
      <w:docPartPr>
        <w:name w:val="9A45091EC81D4609B2F6FC276C9C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C0CE-8104-452B-A999-A33BDBE0CB69}"/>
      </w:docPartPr>
      <w:docPartBody>
        <w:p w:rsidR="00000000" w:rsidRDefault="004813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B69DA"/>
    <w:rsid w:val="004813FB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9D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B69D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B69D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B69D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22CBFC728634B4FB39681545444EC0D">
    <w:name w:val="A22CBFC728634B4FB39681545444EC0D"/>
    <w:rsid w:val="003B69DA"/>
    <w:pPr>
      <w:spacing w:after="160" w:line="259" w:lineRule="auto"/>
    </w:pPr>
  </w:style>
  <w:style w:type="paragraph" w:customStyle="1" w:styleId="9AE90E82D0BB4AB8B9B602910ECD095F">
    <w:name w:val="9AE90E82D0BB4AB8B9B602910ECD095F"/>
    <w:rsid w:val="003B69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C32CC5A-7EFD-493E-9FBE-0F0456FD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174</Words>
  <Characters>997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2019-05-01T19:02:00Z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