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872CA" w:rsidTr="00345119">
        <w:tc>
          <w:tcPr>
            <w:tcW w:w="9576" w:type="dxa"/>
            <w:noWrap/>
          </w:tcPr>
          <w:p w:rsidR="008423E4" w:rsidRPr="0022177D" w:rsidRDefault="00990C6E" w:rsidP="00345119">
            <w:pPr>
              <w:pStyle w:val="Heading1"/>
            </w:pPr>
            <w:bookmarkStart w:id="0" w:name="_GoBack"/>
            <w:bookmarkEnd w:id="0"/>
            <w:r w:rsidRPr="00631897">
              <w:t>BILL ANALYSIS</w:t>
            </w:r>
          </w:p>
        </w:tc>
      </w:tr>
    </w:tbl>
    <w:p w:rsidR="008423E4" w:rsidRPr="0022177D" w:rsidRDefault="00990C6E" w:rsidP="008423E4">
      <w:pPr>
        <w:jc w:val="center"/>
      </w:pPr>
    </w:p>
    <w:p w:rsidR="008423E4" w:rsidRPr="00B31F0E" w:rsidRDefault="00990C6E" w:rsidP="008423E4"/>
    <w:p w:rsidR="008423E4" w:rsidRPr="00742794" w:rsidRDefault="00990C6E" w:rsidP="008423E4">
      <w:pPr>
        <w:tabs>
          <w:tab w:val="right" w:pos="9360"/>
        </w:tabs>
      </w:pPr>
    </w:p>
    <w:tbl>
      <w:tblPr>
        <w:tblW w:w="0" w:type="auto"/>
        <w:tblLayout w:type="fixed"/>
        <w:tblLook w:val="01E0" w:firstRow="1" w:lastRow="1" w:firstColumn="1" w:lastColumn="1" w:noHBand="0" w:noVBand="0"/>
      </w:tblPr>
      <w:tblGrid>
        <w:gridCol w:w="9576"/>
      </w:tblGrid>
      <w:tr w:rsidR="004872CA" w:rsidTr="00345119">
        <w:tc>
          <w:tcPr>
            <w:tcW w:w="9576" w:type="dxa"/>
          </w:tcPr>
          <w:p w:rsidR="008423E4" w:rsidRPr="00861995" w:rsidRDefault="00990C6E" w:rsidP="00345119">
            <w:pPr>
              <w:jc w:val="right"/>
            </w:pPr>
            <w:r>
              <w:t>C.S.H.B. 1409</w:t>
            </w:r>
          </w:p>
        </w:tc>
      </w:tr>
      <w:tr w:rsidR="004872CA" w:rsidTr="00345119">
        <w:tc>
          <w:tcPr>
            <w:tcW w:w="9576" w:type="dxa"/>
          </w:tcPr>
          <w:p w:rsidR="008423E4" w:rsidRPr="00861995" w:rsidRDefault="00990C6E" w:rsidP="009C7FEB">
            <w:pPr>
              <w:jc w:val="right"/>
            </w:pPr>
            <w:r>
              <w:t xml:space="preserve">By: </w:t>
            </w:r>
            <w:r>
              <w:t>Ashby</w:t>
            </w:r>
          </w:p>
        </w:tc>
      </w:tr>
      <w:tr w:rsidR="004872CA" w:rsidTr="00345119">
        <w:tc>
          <w:tcPr>
            <w:tcW w:w="9576" w:type="dxa"/>
          </w:tcPr>
          <w:p w:rsidR="008423E4" w:rsidRPr="00861995" w:rsidRDefault="00990C6E" w:rsidP="00345119">
            <w:pPr>
              <w:jc w:val="right"/>
            </w:pPr>
            <w:r>
              <w:t>Ways &amp; Means</w:t>
            </w:r>
          </w:p>
        </w:tc>
      </w:tr>
      <w:tr w:rsidR="004872CA" w:rsidTr="00345119">
        <w:tc>
          <w:tcPr>
            <w:tcW w:w="9576" w:type="dxa"/>
          </w:tcPr>
          <w:p w:rsidR="008423E4" w:rsidRDefault="00990C6E" w:rsidP="00345119">
            <w:pPr>
              <w:jc w:val="right"/>
            </w:pPr>
            <w:r>
              <w:t>Committee Report (Substituted)</w:t>
            </w:r>
          </w:p>
        </w:tc>
      </w:tr>
    </w:tbl>
    <w:p w:rsidR="008423E4" w:rsidRDefault="00990C6E" w:rsidP="008423E4">
      <w:pPr>
        <w:tabs>
          <w:tab w:val="right" w:pos="9360"/>
        </w:tabs>
      </w:pPr>
    </w:p>
    <w:p w:rsidR="008423E4" w:rsidRDefault="00990C6E" w:rsidP="008423E4"/>
    <w:p w:rsidR="008423E4" w:rsidRDefault="00990C6E" w:rsidP="008423E4"/>
    <w:tbl>
      <w:tblPr>
        <w:tblW w:w="0" w:type="auto"/>
        <w:tblCellMar>
          <w:left w:w="115" w:type="dxa"/>
          <w:right w:w="115" w:type="dxa"/>
        </w:tblCellMar>
        <w:tblLook w:val="01E0" w:firstRow="1" w:lastRow="1" w:firstColumn="1" w:lastColumn="1" w:noHBand="0" w:noVBand="0"/>
      </w:tblPr>
      <w:tblGrid>
        <w:gridCol w:w="9576"/>
      </w:tblGrid>
      <w:tr w:rsidR="004872CA" w:rsidTr="00345119">
        <w:tc>
          <w:tcPr>
            <w:tcW w:w="9576" w:type="dxa"/>
          </w:tcPr>
          <w:p w:rsidR="008423E4" w:rsidRPr="00A8133F" w:rsidRDefault="00990C6E" w:rsidP="00E84747">
            <w:pPr>
              <w:rPr>
                <w:b/>
              </w:rPr>
            </w:pPr>
            <w:r w:rsidRPr="009C1E9A">
              <w:rPr>
                <w:b/>
                <w:u w:val="single"/>
              </w:rPr>
              <w:t>BACKGROUND AND PURPOSE</w:t>
            </w:r>
            <w:r>
              <w:rPr>
                <w:b/>
              </w:rPr>
              <w:t xml:space="preserve"> </w:t>
            </w:r>
          </w:p>
          <w:p w:rsidR="008423E4" w:rsidRDefault="00990C6E" w:rsidP="00E84747"/>
          <w:p w:rsidR="008423E4" w:rsidRDefault="00990C6E" w:rsidP="00E84747">
            <w:pPr>
              <w:pStyle w:val="Header"/>
              <w:tabs>
                <w:tab w:val="clear" w:pos="4320"/>
                <w:tab w:val="clear" w:pos="8640"/>
              </w:tabs>
              <w:jc w:val="both"/>
            </w:pPr>
            <w:r>
              <w:t>There are concerns</w:t>
            </w:r>
            <w:r>
              <w:t xml:space="preserve"> tha</w:t>
            </w:r>
            <w:r>
              <w:t xml:space="preserve">t certain considerations used by </w:t>
            </w:r>
            <w:r>
              <w:t xml:space="preserve">some appraisal districts </w:t>
            </w:r>
            <w:r>
              <w:t xml:space="preserve">in appraising land for timber production </w:t>
            </w:r>
            <w:r>
              <w:t>are ill</w:t>
            </w:r>
            <w:r>
              <w:t xml:space="preserve"> </w:t>
            </w:r>
            <w:r>
              <w:t xml:space="preserve">advised and </w:t>
            </w:r>
            <w:r>
              <w:t xml:space="preserve">may </w:t>
            </w:r>
            <w:r>
              <w:t xml:space="preserve">result in </w:t>
            </w:r>
            <w:r>
              <w:t xml:space="preserve">the unfair assessment of the </w:t>
            </w:r>
            <w:r>
              <w:t xml:space="preserve">timber </w:t>
            </w:r>
            <w:r>
              <w:t xml:space="preserve">land's fair market value. </w:t>
            </w:r>
            <w:r>
              <w:t>C.S.</w:t>
            </w:r>
            <w:r>
              <w:t xml:space="preserve">H.B. 1409 seeks to provide protections against </w:t>
            </w:r>
            <w:r>
              <w:t xml:space="preserve">appraisal methods and procedures for timber land that could result in </w:t>
            </w:r>
            <w:r>
              <w:t>burdensome</w:t>
            </w:r>
            <w:r>
              <w:t xml:space="preserve"> property</w:t>
            </w:r>
            <w:r>
              <w:t xml:space="preserve"> taxes</w:t>
            </w:r>
            <w:r>
              <w:t>.</w:t>
            </w:r>
          </w:p>
          <w:p w:rsidR="008423E4" w:rsidRPr="00E26B13" w:rsidRDefault="00990C6E" w:rsidP="00E84747">
            <w:pPr>
              <w:rPr>
                <w:b/>
              </w:rPr>
            </w:pPr>
          </w:p>
        </w:tc>
      </w:tr>
      <w:tr w:rsidR="004872CA" w:rsidTr="00345119">
        <w:tc>
          <w:tcPr>
            <w:tcW w:w="9576" w:type="dxa"/>
          </w:tcPr>
          <w:p w:rsidR="0017725B" w:rsidRDefault="00990C6E" w:rsidP="00E84747">
            <w:pPr>
              <w:rPr>
                <w:b/>
                <w:u w:val="single"/>
              </w:rPr>
            </w:pPr>
            <w:r>
              <w:rPr>
                <w:b/>
                <w:u w:val="single"/>
              </w:rPr>
              <w:t>CRIMINAL JUSTICE I</w:t>
            </w:r>
            <w:r>
              <w:rPr>
                <w:b/>
                <w:u w:val="single"/>
              </w:rPr>
              <w:t>MPACT</w:t>
            </w:r>
          </w:p>
          <w:p w:rsidR="0017725B" w:rsidRDefault="00990C6E" w:rsidP="00E84747">
            <w:pPr>
              <w:rPr>
                <w:b/>
                <w:u w:val="single"/>
              </w:rPr>
            </w:pPr>
          </w:p>
          <w:p w:rsidR="005632C0" w:rsidRPr="005632C0" w:rsidRDefault="00990C6E" w:rsidP="00E84747">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rsidR="0017725B" w:rsidRPr="0017725B" w:rsidRDefault="00990C6E" w:rsidP="00E84747">
            <w:pPr>
              <w:rPr>
                <w:b/>
                <w:u w:val="single"/>
              </w:rPr>
            </w:pPr>
          </w:p>
        </w:tc>
      </w:tr>
      <w:tr w:rsidR="004872CA" w:rsidTr="00345119">
        <w:tc>
          <w:tcPr>
            <w:tcW w:w="9576" w:type="dxa"/>
          </w:tcPr>
          <w:p w:rsidR="008423E4" w:rsidRPr="00A8133F" w:rsidRDefault="00990C6E" w:rsidP="00E84747">
            <w:pPr>
              <w:rPr>
                <w:b/>
              </w:rPr>
            </w:pPr>
            <w:r w:rsidRPr="009C1E9A">
              <w:rPr>
                <w:b/>
                <w:u w:val="single"/>
              </w:rPr>
              <w:t>RULEMAKING AUTHORITY</w:t>
            </w:r>
            <w:r>
              <w:rPr>
                <w:b/>
              </w:rPr>
              <w:t xml:space="preserve"> </w:t>
            </w:r>
          </w:p>
          <w:p w:rsidR="008423E4" w:rsidRDefault="00990C6E" w:rsidP="00E84747"/>
          <w:p w:rsidR="005632C0" w:rsidRDefault="00990C6E" w:rsidP="00E8474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90C6E" w:rsidP="00E84747">
            <w:pPr>
              <w:rPr>
                <w:b/>
              </w:rPr>
            </w:pPr>
          </w:p>
        </w:tc>
      </w:tr>
      <w:tr w:rsidR="004872CA" w:rsidTr="00345119">
        <w:tc>
          <w:tcPr>
            <w:tcW w:w="9576" w:type="dxa"/>
          </w:tcPr>
          <w:p w:rsidR="008423E4" w:rsidRPr="00A8133F" w:rsidRDefault="00990C6E" w:rsidP="00E84747">
            <w:pPr>
              <w:rPr>
                <w:b/>
              </w:rPr>
            </w:pPr>
            <w:r w:rsidRPr="009C1E9A">
              <w:rPr>
                <w:b/>
                <w:u w:val="single"/>
              </w:rPr>
              <w:t>ANALYSIS</w:t>
            </w:r>
            <w:r>
              <w:rPr>
                <w:b/>
              </w:rPr>
              <w:t xml:space="preserve"> </w:t>
            </w:r>
          </w:p>
          <w:p w:rsidR="008423E4" w:rsidRDefault="00990C6E" w:rsidP="00E84747"/>
          <w:p w:rsidR="00370D3F" w:rsidRDefault="00990C6E" w:rsidP="00E84747">
            <w:pPr>
              <w:pStyle w:val="Header"/>
              <w:jc w:val="both"/>
            </w:pPr>
            <w:r>
              <w:t>C.S.</w:t>
            </w:r>
            <w:r>
              <w:t>H.B. 1409 amends the Tax Code</w:t>
            </w:r>
            <w:r>
              <w:t xml:space="preserve"> to prohibit a chief appraiser</w:t>
            </w:r>
            <w:r>
              <w:t xml:space="preserve"> of an appraisal district</w:t>
            </w:r>
            <w:r>
              <w:t xml:space="preserve">, in determining whether land </w:t>
            </w:r>
            <w:r>
              <w:t xml:space="preserve">is </w:t>
            </w:r>
            <w:r>
              <w:t>c</w:t>
            </w:r>
            <w:r w:rsidRPr="005632C0">
              <w:t>urrently and actively devoted principally to the production of timber or forest products to the degree of intensity generally accepted in an area</w:t>
            </w:r>
            <w:r>
              <w:t xml:space="preserve"> or </w:t>
            </w:r>
            <w:r>
              <w:t>in determining whe</w:t>
            </w:r>
            <w:r>
              <w:t>ther</w:t>
            </w:r>
            <w:r>
              <w:t xml:space="preserve"> land qualifies for appraisal as restricted-use timber land</w:t>
            </w:r>
            <w:r w:rsidRPr="005632C0">
              <w:t>,</w:t>
            </w:r>
            <w:r>
              <w:t xml:space="preserve"> from considering the purpose for which a portion of a parcel of land is used if the portion is used for the production of timber or forest products, including a road, right-of-way, buffer are</w:t>
            </w:r>
            <w:r>
              <w:t>a, or firebreak</w:t>
            </w:r>
            <w:r>
              <w:t>,</w:t>
            </w:r>
            <w:r>
              <w:t xml:space="preserve"> or subject to a right-of-way that was taken through the exercise of the power of eminent domain.</w:t>
            </w:r>
            <w:r>
              <w:t xml:space="preserve"> </w:t>
            </w:r>
          </w:p>
          <w:p w:rsidR="00370D3F" w:rsidRDefault="00990C6E" w:rsidP="00E84747">
            <w:pPr>
              <w:pStyle w:val="Header"/>
              <w:jc w:val="both"/>
            </w:pPr>
          </w:p>
          <w:p w:rsidR="008423E4" w:rsidRDefault="00990C6E" w:rsidP="00E84747">
            <w:pPr>
              <w:pStyle w:val="Header"/>
              <w:jc w:val="both"/>
            </w:pPr>
            <w:r>
              <w:t>C.S.</w:t>
            </w:r>
            <w:r>
              <w:t>H.B. 1409</w:t>
            </w:r>
            <w:r>
              <w:t xml:space="preserve"> establishes that, for the purpose of appraisal of land as timber land or restricted-use timber land, </w:t>
            </w:r>
            <w:r>
              <w:t>a</w:t>
            </w:r>
            <w:r>
              <w:t xml:space="preserve"> portion of </w:t>
            </w:r>
            <w:r>
              <w:t xml:space="preserve">the </w:t>
            </w:r>
            <w:r>
              <w:t>applicab</w:t>
            </w:r>
            <w:r>
              <w:t xml:space="preserve">le </w:t>
            </w:r>
            <w:r>
              <w:t xml:space="preserve">parcel of land is considered </w:t>
            </w:r>
            <w:r>
              <w:t>l</w:t>
            </w:r>
            <w:r w:rsidRPr="00D153A2">
              <w:t>and that qualifies for appraisal if the remainder of the parcel of land qualifies for appraisal</w:t>
            </w:r>
            <w:r>
              <w:t>. The bill establishes that</w:t>
            </w:r>
            <w:r>
              <w:t xml:space="preserve"> the</w:t>
            </w:r>
            <w:r>
              <w:t xml:space="preserve"> eligibility for appraisal of </w:t>
            </w:r>
            <w:r w:rsidRPr="00D153A2">
              <w:t>land as timber land or restricted-use timber land</w:t>
            </w:r>
            <w:r>
              <w:t xml:space="preserve"> does not end </w:t>
            </w:r>
            <w:r w:rsidRPr="00D153A2">
              <w:t>beca</w:t>
            </w:r>
            <w:r w:rsidRPr="00D153A2">
              <w:t>use a lessee under an oil and gas lease begins conducting oil and gas operations over which the Railroad Commission of Texas has jurisdiction on the land if the portion of the land on which oil and gas operations are not being conducted otherwise continues</w:t>
            </w:r>
            <w:r w:rsidRPr="00D153A2">
              <w:t xml:space="preserve"> to qualify for appraisal</w:t>
            </w:r>
            <w:r>
              <w:t xml:space="preserve">.  </w:t>
            </w:r>
          </w:p>
          <w:p w:rsidR="008423E4" w:rsidRPr="00835628" w:rsidRDefault="00990C6E" w:rsidP="00E84747">
            <w:pPr>
              <w:rPr>
                <w:b/>
              </w:rPr>
            </w:pPr>
          </w:p>
        </w:tc>
      </w:tr>
      <w:tr w:rsidR="004872CA" w:rsidTr="00345119">
        <w:tc>
          <w:tcPr>
            <w:tcW w:w="9576" w:type="dxa"/>
          </w:tcPr>
          <w:p w:rsidR="008423E4" w:rsidRPr="00A8133F" w:rsidRDefault="00990C6E" w:rsidP="00E84747">
            <w:pPr>
              <w:rPr>
                <w:b/>
              </w:rPr>
            </w:pPr>
            <w:r w:rsidRPr="009C1E9A">
              <w:rPr>
                <w:b/>
                <w:u w:val="single"/>
              </w:rPr>
              <w:t>EFFECTIVE DATE</w:t>
            </w:r>
            <w:r>
              <w:rPr>
                <w:b/>
              </w:rPr>
              <w:t xml:space="preserve"> </w:t>
            </w:r>
          </w:p>
          <w:p w:rsidR="008423E4" w:rsidRDefault="00990C6E" w:rsidP="00E84747"/>
          <w:p w:rsidR="008423E4" w:rsidRPr="003624F2" w:rsidRDefault="00990C6E" w:rsidP="00E84747">
            <w:pPr>
              <w:pStyle w:val="Header"/>
              <w:tabs>
                <w:tab w:val="clear" w:pos="4320"/>
                <w:tab w:val="clear" w:pos="8640"/>
              </w:tabs>
              <w:jc w:val="both"/>
            </w:pPr>
            <w:r w:rsidRPr="005632C0">
              <w:t>September 1, 2019.</w:t>
            </w:r>
          </w:p>
          <w:p w:rsidR="008423E4" w:rsidRPr="00233FDB" w:rsidRDefault="00990C6E" w:rsidP="00E84747">
            <w:pPr>
              <w:rPr>
                <w:b/>
              </w:rPr>
            </w:pPr>
          </w:p>
        </w:tc>
      </w:tr>
      <w:tr w:rsidR="004872CA" w:rsidTr="00345119">
        <w:tc>
          <w:tcPr>
            <w:tcW w:w="9576" w:type="dxa"/>
          </w:tcPr>
          <w:p w:rsidR="009C7FEB" w:rsidRDefault="00990C6E" w:rsidP="00E84747">
            <w:pPr>
              <w:jc w:val="both"/>
              <w:rPr>
                <w:b/>
                <w:u w:val="single"/>
              </w:rPr>
            </w:pPr>
            <w:r>
              <w:rPr>
                <w:b/>
                <w:u w:val="single"/>
              </w:rPr>
              <w:t>COMPARISON OF ORIGINAL AND SUBSTITUTE</w:t>
            </w:r>
          </w:p>
          <w:p w:rsidR="00D722D7" w:rsidRDefault="00990C6E" w:rsidP="00E84747">
            <w:pPr>
              <w:jc w:val="both"/>
            </w:pPr>
          </w:p>
          <w:p w:rsidR="00D722D7" w:rsidRDefault="00990C6E" w:rsidP="00E84747">
            <w:pPr>
              <w:jc w:val="both"/>
            </w:pPr>
            <w:r>
              <w:t>While C.S.H.B. 1409 may differ from the original in minor or nonsubstantive ways, the following summarizes the substantial differences between the introduced and committee substitute versions of the bill.</w:t>
            </w:r>
          </w:p>
          <w:p w:rsidR="00D722D7" w:rsidRDefault="00990C6E" w:rsidP="00E84747">
            <w:pPr>
              <w:jc w:val="both"/>
            </w:pPr>
          </w:p>
          <w:p w:rsidR="00840644" w:rsidRPr="00840644" w:rsidRDefault="00990C6E" w:rsidP="00E84747">
            <w:pPr>
              <w:jc w:val="both"/>
            </w:pPr>
            <w:r>
              <w:t xml:space="preserve">The substitute </w:t>
            </w:r>
            <w:r>
              <w:t xml:space="preserve">does not include </w:t>
            </w:r>
            <w:r>
              <w:t xml:space="preserve">consideration on </w:t>
            </w:r>
            <w:r>
              <w:t>the basis of the land's use for a purpose associated with the production of timber or forest products</w:t>
            </w:r>
            <w:r>
              <w:t xml:space="preserve"> in the condition under which a</w:t>
            </w:r>
            <w:r w:rsidRPr="00D722D7">
              <w:t xml:space="preserve"> chief appraiser </w:t>
            </w:r>
            <w:r>
              <w:t xml:space="preserve">is prohibited </w:t>
            </w:r>
            <w:r w:rsidRPr="00D722D7">
              <w:t xml:space="preserve">from considering the purpose for which </w:t>
            </w:r>
            <w:r>
              <w:t>the land is used.</w:t>
            </w:r>
          </w:p>
        </w:tc>
      </w:tr>
      <w:tr w:rsidR="004872CA" w:rsidTr="00345119">
        <w:tc>
          <w:tcPr>
            <w:tcW w:w="9576" w:type="dxa"/>
          </w:tcPr>
          <w:p w:rsidR="009C7FEB" w:rsidRPr="009C1E9A" w:rsidRDefault="00990C6E" w:rsidP="00E84747">
            <w:pPr>
              <w:rPr>
                <w:b/>
                <w:u w:val="single"/>
              </w:rPr>
            </w:pPr>
          </w:p>
        </w:tc>
      </w:tr>
      <w:tr w:rsidR="004872CA" w:rsidTr="00345119">
        <w:tc>
          <w:tcPr>
            <w:tcW w:w="9576" w:type="dxa"/>
          </w:tcPr>
          <w:p w:rsidR="009C7FEB" w:rsidRPr="009C7FEB" w:rsidRDefault="00990C6E" w:rsidP="00E84747">
            <w:pPr>
              <w:jc w:val="both"/>
            </w:pPr>
          </w:p>
        </w:tc>
      </w:tr>
    </w:tbl>
    <w:p w:rsidR="008423E4" w:rsidRPr="00BE0E75" w:rsidRDefault="00990C6E" w:rsidP="008423E4">
      <w:pPr>
        <w:spacing w:line="480" w:lineRule="auto"/>
        <w:jc w:val="both"/>
        <w:rPr>
          <w:rFonts w:ascii="Arial" w:hAnsi="Arial"/>
          <w:sz w:val="16"/>
          <w:szCs w:val="16"/>
        </w:rPr>
      </w:pPr>
    </w:p>
    <w:p w:rsidR="004108C3" w:rsidRPr="008423E4" w:rsidRDefault="00990C6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0C6E">
      <w:r>
        <w:separator/>
      </w:r>
    </w:p>
  </w:endnote>
  <w:endnote w:type="continuationSeparator" w:id="0">
    <w:p w:rsidR="00000000" w:rsidRDefault="0099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90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872CA" w:rsidTr="009C1E9A">
      <w:trPr>
        <w:cantSplit/>
      </w:trPr>
      <w:tc>
        <w:tcPr>
          <w:tcW w:w="0" w:type="pct"/>
        </w:tcPr>
        <w:p w:rsidR="00137D90" w:rsidRDefault="00990C6E" w:rsidP="009C1E9A">
          <w:pPr>
            <w:pStyle w:val="Footer"/>
            <w:tabs>
              <w:tab w:val="clear" w:pos="8640"/>
              <w:tab w:val="right" w:pos="9360"/>
            </w:tabs>
          </w:pPr>
        </w:p>
      </w:tc>
      <w:tc>
        <w:tcPr>
          <w:tcW w:w="2395" w:type="pct"/>
        </w:tcPr>
        <w:p w:rsidR="00137D90" w:rsidRDefault="00990C6E" w:rsidP="009C1E9A">
          <w:pPr>
            <w:pStyle w:val="Footer"/>
            <w:tabs>
              <w:tab w:val="clear" w:pos="8640"/>
              <w:tab w:val="right" w:pos="9360"/>
            </w:tabs>
          </w:pPr>
        </w:p>
        <w:p w:rsidR="001A4310" w:rsidRDefault="00990C6E" w:rsidP="009C1E9A">
          <w:pPr>
            <w:pStyle w:val="Footer"/>
            <w:tabs>
              <w:tab w:val="clear" w:pos="8640"/>
              <w:tab w:val="right" w:pos="9360"/>
            </w:tabs>
          </w:pPr>
        </w:p>
        <w:p w:rsidR="00137D90" w:rsidRDefault="00990C6E" w:rsidP="009C1E9A">
          <w:pPr>
            <w:pStyle w:val="Footer"/>
            <w:tabs>
              <w:tab w:val="clear" w:pos="8640"/>
              <w:tab w:val="right" w:pos="9360"/>
            </w:tabs>
          </w:pPr>
        </w:p>
      </w:tc>
      <w:tc>
        <w:tcPr>
          <w:tcW w:w="2453" w:type="pct"/>
        </w:tcPr>
        <w:p w:rsidR="00137D90" w:rsidRDefault="00990C6E" w:rsidP="009C1E9A">
          <w:pPr>
            <w:pStyle w:val="Footer"/>
            <w:tabs>
              <w:tab w:val="clear" w:pos="8640"/>
              <w:tab w:val="right" w:pos="9360"/>
            </w:tabs>
            <w:jc w:val="right"/>
          </w:pPr>
        </w:p>
      </w:tc>
    </w:tr>
    <w:tr w:rsidR="004872CA" w:rsidTr="009C1E9A">
      <w:trPr>
        <w:cantSplit/>
      </w:trPr>
      <w:tc>
        <w:tcPr>
          <w:tcW w:w="0" w:type="pct"/>
        </w:tcPr>
        <w:p w:rsidR="00EC379B" w:rsidRDefault="00990C6E" w:rsidP="009C1E9A">
          <w:pPr>
            <w:pStyle w:val="Footer"/>
            <w:tabs>
              <w:tab w:val="clear" w:pos="8640"/>
              <w:tab w:val="right" w:pos="9360"/>
            </w:tabs>
          </w:pPr>
        </w:p>
      </w:tc>
      <w:tc>
        <w:tcPr>
          <w:tcW w:w="2395" w:type="pct"/>
        </w:tcPr>
        <w:p w:rsidR="00EC379B" w:rsidRPr="009C1E9A" w:rsidRDefault="00990C6E" w:rsidP="009C1E9A">
          <w:pPr>
            <w:pStyle w:val="Footer"/>
            <w:tabs>
              <w:tab w:val="clear" w:pos="8640"/>
              <w:tab w:val="right" w:pos="9360"/>
            </w:tabs>
            <w:rPr>
              <w:rFonts w:ascii="Shruti" w:hAnsi="Shruti"/>
              <w:sz w:val="22"/>
            </w:rPr>
          </w:pPr>
          <w:r>
            <w:rPr>
              <w:rFonts w:ascii="Shruti" w:hAnsi="Shruti"/>
              <w:sz w:val="22"/>
            </w:rPr>
            <w:t>86R 21370</w:t>
          </w:r>
        </w:p>
      </w:tc>
      <w:tc>
        <w:tcPr>
          <w:tcW w:w="2453" w:type="pct"/>
        </w:tcPr>
        <w:p w:rsidR="00EC379B" w:rsidRDefault="00990C6E" w:rsidP="009C1E9A">
          <w:pPr>
            <w:pStyle w:val="Footer"/>
            <w:tabs>
              <w:tab w:val="clear" w:pos="8640"/>
              <w:tab w:val="right" w:pos="9360"/>
            </w:tabs>
            <w:jc w:val="right"/>
          </w:pPr>
          <w:r>
            <w:fldChar w:fldCharType="begin"/>
          </w:r>
          <w:r>
            <w:instrText xml:space="preserve"> DOCPROPERTY  OTID  \* MERGEFORMAT </w:instrText>
          </w:r>
          <w:r>
            <w:fldChar w:fldCharType="separate"/>
          </w:r>
          <w:r>
            <w:t>19.81.8</w:t>
          </w:r>
          <w:r>
            <w:fldChar w:fldCharType="end"/>
          </w:r>
        </w:p>
      </w:tc>
    </w:tr>
    <w:tr w:rsidR="004872CA" w:rsidTr="009C1E9A">
      <w:trPr>
        <w:cantSplit/>
      </w:trPr>
      <w:tc>
        <w:tcPr>
          <w:tcW w:w="0" w:type="pct"/>
        </w:tcPr>
        <w:p w:rsidR="00EC379B" w:rsidRDefault="00990C6E" w:rsidP="009C1E9A">
          <w:pPr>
            <w:pStyle w:val="Footer"/>
            <w:tabs>
              <w:tab w:val="clear" w:pos="4320"/>
              <w:tab w:val="clear" w:pos="8640"/>
              <w:tab w:val="left" w:pos="2865"/>
            </w:tabs>
          </w:pPr>
        </w:p>
      </w:tc>
      <w:tc>
        <w:tcPr>
          <w:tcW w:w="2395" w:type="pct"/>
        </w:tcPr>
        <w:p w:rsidR="00EC379B" w:rsidRPr="009C1E9A" w:rsidRDefault="00990C6E" w:rsidP="009C1E9A">
          <w:pPr>
            <w:pStyle w:val="Footer"/>
            <w:tabs>
              <w:tab w:val="clear" w:pos="4320"/>
              <w:tab w:val="clear" w:pos="8640"/>
              <w:tab w:val="left" w:pos="2865"/>
            </w:tabs>
            <w:rPr>
              <w:rFonts w:ascii="Shruti" w:hAnsi="Shruti"/>
              <w:sz w:val="22"/>
            </w:rPr>
          </w:pPr>
        </w:p>
      </w:tc>
      <w:tc>
        <w:tcPr>
          <w:tcW w:w="2453" w:type="pct"/>
        </w:tcPr>
        <w:p w:rsidR="00EC379B" w:rsidRDefault="00990C6E" w:rsidP="006D504F">
          <w:pPr>
            <w:pStyle w:val="Footer"/>
            <w:rPr>
              <w:rStyle w:val="PageNumber"/>
            </w:rPr>
          </w:pPr>
        </w:p>
        <w:p w:rsidR="00EC379B" w:rsidRDefault="00990C6E" w:rsidP="009C1E9A">
          <w:pPr>
            <w:pStyle w:val="Footer"/>
            <w:tabs>
              <w:tab w:val="clear" w:pos="8640"/>
              <w:tab w:val="right" w:pos="9360"/>
            </w:tabs>
            <w:jc w:val="right"/>
          </w:pPr>
        </w:p>
      </w:tc>
    </w:tr>
    <w:tr w:rsidR="004872CA" w:rsidTr="009C1E9A">
      <w:trPr>
        <w:cantSplit/>
        <w:trHeight w:val="323"/>
      </w:trPr>
      <w:tc>
        <w:tcPr>
          <w:tcW w:w="0" w:type="pct"/>
          <w:gridSpan w:val="3"/>
        </w:tcPr>
        <w:p w:rsidR="00EC379B" w:rsidRDefault="00990C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90C6E" w:rsidP="009C1E9A">
          <w:pPr>
            <w:pStyle w:val="Footer"/>
            <w:tabs>
              <w:tab w:val="clear" w:pos="8640"/>
              <w:tab w:val="right" w:pos="9360"/>
            </w:tabs>
            <w:jc w:val="center"/>
          </w:pPr>
        </w:p>
      </w:tc>
    </w:tr>
  </w:tbl>
  <w:p w:rsidR="00EC379B" w:rsidRPr="00FF6F72" w:rsidRDefault="00990C6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90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0C6E">
      <w:r>
        <w:separator/>
      </w:r>
    </w:p>
  </w:footnote>
  <w:footnote w:type="continuationSeparator" w:id="0">
    <w:p w:rsidR="00000000" w:rsidRDefault="0099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90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90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90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CA"/>
    <w:rsid w:val="004872CA"/>
    <w:rsid w:val="0099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983728-77B7-48E3-A243-379E208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153A2"/>
    <w:rPr>
      <w:sz w:val="16"/>
      <w:szCs w:val="16"/>
    </w:rPr>
  </w:style>
  <w:style w:type="paragraph" w:styleId="CommentText">
    <w:name w:val="annotation text"/>
    <w:basedOn w:val="Normal"/>
    <w:link w:val="CommentTextChar"/>
    <w:semiHidden/>
    <w:unhideWhenUsed/>
    <w:rsid w:val="00D153A2"/>
    <w:rPr>
      <w:sz w:val="20"/>
      <w:szCs w:val="20"/>
    </w:rPr>
  </w:style>
  <w:style w:type="character" w:customStyle="1" w:styleId="CommentTextChar">
    <w:name w:val="Comment Text Char"/>
    <w:basedOn w:val="DefaultParagraphFont"/>
    <w:link w:val="CommentText"/>
    <w:semiHidden/>
    <w:rsid w:val="00D153A2"/>
  </w:style>
  <w:style w:type="paragraph" w:styleId="CommentSubject">
    <w:name w:val="annotation subject"/>
    <w:basedOn w:val="CommentText"/>
    <w:next w:val="CommentText"/>
    <w:link w:val="CommentSubjectChar"/>
    <w:semiHidden/>
    <w:unhideWhenUsed/>
    <w:rsid w:val="00D153A2"/>
    <w:rPr>
      <w:b/>
      <w:bCs/>
    </w:rPr>
  </w:style>
  <w:style w:type="character" w:customStyle="1" w:styleId="CommentSubjectChar">
    <w:name w:val="Comment Subject Char"/>
    <w:basedOn w:val="CommentTextChar"/>
    <w:link w:val="CommentSubject"/>
    <w:semiHidden/>
    <w:rsid w:val="00D15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2396</Characters>
  <Application>Microsoft Office Word</Application>
  <DocSecurity>4</DocSecurity>
  <Lines>64</Lines>
  <Paragraphs>19</Paragraphs>
  <ScaleCrop>false</ScaleCrop>
  <HeadingPairs>
    <vt:vector size="2" baseType="variant">
      <vt:variant>
        <vt:lpstr>Title</vt:lpstr>
      </vt:variant>
      <vt:variant>
        <vt:i4>1</vt:i4>
      </vt:variant>
    </vt:vector>
  </HeadingPairs>
  <TitlesOfParts>
    <vt:vector size="1" baseType="lpstr">
      <vt:lpstr>BA - HB01409 (Committee Report (Substituted))</vt:lpstr>
    </vt:vector>
  </TitlesOfParts>
  <Company>State of Texas</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21370</dc:subject>
  <dc:creator>State of Texas</dc:creator>
  <dc:description>HB 1409 by Ashby-(H)Ways &amp; Means</dc:description>
  <cp:lastModifiedBy>Scotty Wimberley</cp:lastModifiedBy>
  <cp:revision>2</cp:revision>
  <cp:lastPrinted>2003-11-26T17:21:00Z</cp:lastPrinted>
  <dcterms:created xsi:type="dcterms:W3CDTF">2019-03-25T17:07:00Z</dcterms:created>
  <dcterms:modified xsi:type="dcterms:W3CDTF">2019-03-25T17:07:00Z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19.81.8</vt:lpwstr>
  </property>
</Properties>
</file>