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35475" w:rsidTr="00345119">
        <w:tc>
          <w:tcPr>
            <w:tcW w:w="9576" w:type="dxa"/>
            <w:noWrap/>
          </w:tcPr>
          <w:p w:rsidR="008423E4" w:rsidRPr="0022177D" w:rsidRDefault="00492FD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92FD8" w:rsidP="008423E4">
      <w:pPr>
        <w:jc w:val="center"/>
      </w:pPr>
    </w:p>
    <w:p w:rsidR="008423E4" w:rsidRPr="00B31F0E" w:rsidRDefault="00492FD8" w:rsidP="008423E4"/>
    <w:p w:rsidR="008423E4" w:rsidRPr="00742794" w:rsidRDefault="00492FD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35475" w:rsidTr="00345119">
        <w:tc>
          <w:tcPr>
            <w:tcW w:w="9576" w:type="dxa"/>
          </w:tcPr>
          <w:p w:rsidR="008423E4" w:rsidRPr="00861995" w:rsidRDefault="00492FD8" w:rsidP="00345119">
            <w:pPr>
              <w:jc w:val="right"/>
            </w:pPr>
            <w:r>
              <w:t>H.B. 1443</w:t>
            </w:r>
          </w:p>
        </w:tc>
      </w:tr>
      <w:tr w:rsidR="00335475" w:rsidTr="00345119">
        <w:tc>
          <w:tcPr>
            <w:tcW w:w="9576" w:type="dxa"/>
          </w:tcPr>
          <w:p w:rsidR="008423E4" w:rsidRPr="00861995" w:rsidRDefault="00492FD8" w:rsidP="00655A67">
            <w:pPr>
              <w:jc w:val="right"/>
            </w:pPr>
            <w:r>
              <w:t xml:space="preserve">By: </w:t>
            </w:r>
            <w:r>
              <w:t>Thompson, Senfronia</w:t>
            </w:r>
          </w:p>
        </w:tc>
      </w:tr>
      <w:tr w:rsidR="00335475" w:rsidTr="00345119">
        <w:tc>
          <w:tcPr>
            <w:tcW w:w="9576" w:type="dxa"/>
          </w:tcPr>
          <w:p w:rsidR="008423E4" w:rsidRPr="00861995" w:rsidRDefault="00492FD8" w:rsidP="00345119">
            <w:pPr>
              <w:jc w:val="right"/>
            </w:pPr>
            <w:r>
              <w:t>Licensing &amp; Administrative Procedures</w:t>
            </w:r>
          </w:p>
        </w:tc>
      </w:tr>
      <w:tr w:rsidR="00335475" w:rsidTr="00345119">
        <w:tc>
          <w:tcPr>
            <w:tcW w:w="9576" w:type="dxa"/>
          </w:tcPr>
          <w:p w:rsidR="008423E4" w:rsidRDefault="00492FD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92FD8" w:rsidP="008423E4">
      <w:pPr>
        <w:tabs>
          <w:tab w:val="right" w:pos="9360"/>
        </w:tabs>
      </w:pPr>
    </w:p>
    <w:p w:rsidR="008423E4" w:rsidRDefault="00492FD8" w:rsidP="008423E4"/>
    <w:p w:rsidR="008423E4" w:rsidRDefault="00492FD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35475" w:rsidTr="00345119">
        <w:tc>
          <w:tcPr>
            <w:tcW w:w="9576" w:type="dxa"/>
          </w:tcPr>
          <w:p w:rsidR="008423E4" w:rsidRPr="00A8133F" w:rsidRDefault="00492FD8" w:rsidP="006F32A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92FD8" w:rsidP="006F32A0"/>
          <w:p w:rsidR="008423E4" w:rsidRDefault="00492FD8" w:rsidP="006F32A0">
            <w:pPr>
              <w:pStyle w:val="Header"/>
              <w:jc w:val="both"/>
            </w:pPr>
            <w:r>
              <w:t>Concerns have been raised regarding the lack of guidance relating to the time</w:t>
            </w:r>
            <w:r>
              <w:t xml:space="preserve"> </w:t>
            </w:r>
            <w:r>
              <w:t xml:space="preserve">frame in which a city or </w:t>
            </w:r>
            <w:r>
              <w:t>county must provide a certification on the wet or dry status of a location for which an alcohol permit or license applicatio</w:t>
            </w:r>
            <w:r>
              <w:t>n</w:t>
            </w:r>
            <w:r>
              <w:t xml:space="preserve"> is submitted</w:t>
            </w:r>
            <w:r>
              <w:t>.</w:t>
            </w:r>
            <w:r>
              <w:t xml:space="preserve">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1443</w:t>
            </w:r>
            <w:r>
              <w:t xml:space="preserve"> seeks to address </w:t>
            </w:r>
            <w:r>
              <w:t>these concerns</w:t>
            </w:r>
            <w:r>
              <w:t xml:space="preserve"> by</w:t>
            </w:r>
            <w:r>
              <w:t xml:space="preserve"> </w:t>
            </w:r>
            <w:r>
              <w:t xml:space="preserve">setting a deadline for completion of </w:t>
            </w:r>
            <w:r>
              <w:t>the local certification process.</w:t>
            </w:r>
          </w:p>
          <w:p w:rsidR="008423E4" w:rsidRPr="00E26B13" w:rsidRDefault="00492FD8" w:rsidP="006F32A0">
            <w:pPr>
              <w:rPr>
                <w:b/>
              </w:rPr>
            </w:pPr>
          </w:p>
        </w:tc>
      </w:tr>
      <w:tr w:rsidR="00335475" w:rsidTr="00345119">
        <w:tc>
          <w:tcPr>
            <w:tcW w:w="9576" w:type="dxa"/>
          </w:tcPr>
          <w:p w:rsidR="0017725B" w:rsidRDefault="00492FD8" w:rsidP="006F32A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92FD8" w:rsidP="006F32A0">
            <w:pPr>
              <w:rPr>
                <w:b/>
                <w:u w:val="single"/>
              </w:rPr>
            </w:pPr>
          </w:p>
          <w:p w:rsidR="00933C40" w:rsidRPr="00933C40" w:rsidRDefault="00492FD8" w:rsidP="006F32A0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</w:t>
            </w:r>
            <w:r>
              <w:t>vision, parole, or mandatory supervision.</w:t>
            </w:r>
          </w:p>
          <w:p w:rsidR="0017725B" w:rsidRPr="0017725B" w:rsidRDefault="00492FD8" w:rsidP="006F32A0">
            <w:pPr>
              <w:rPr>
                <w:b/>
                <w:u w:val="single"/>
              </w:rPr>
            </w:pPr>
          </w:p>
        </w:tc>
      </w:tr>
      <w:tr w:rsidR="00335475" w:rsidTr="00345119">
        <w:tc>
          <w:tcPr>
            <w:tcW w:w="9576" w:type="dxa"/>
          </w:tcPr>
          <w:p w:rsidR="008423E4" w:rsidRPr="00A8133F" w:rsidRDefault="00492FD8" w:rsidP="006F32A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92FD8" w:rsidP="006F32A0"/>
          <w:p w:rsidR="00933C40" w:rsidRDefault="00492FD8" w:rsidP="006F32A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492FD8" w:rsidP="006F32A0">
            <w:pPr>
              <w:rPr>
                <w:b/>
              </w:rPr>
            </w:pPr>
          </w:p>
        </w:tc>
      </w:tr>
      <w:tr w:rsidR="00335475" w:rsidTr="00345119">
        <w:tc>
          <w:tcPr>
            <w:tcW w:w="9576" w:type="dxa"/>
          </w:tcPr>
          <w:p w:rsidR="008423E4" w:rsidRPr="00A8133F" w:rsidRDefault="00492FD8" w:rsidP="006F32A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92FD8" w:rsidP="006F32A0"/>
          <w:p w:rsidR="00F646A6" w:rsidRDefault="00492FD8" w:rsidP="006F32A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1443 amends the Alcoholic Beverage Code </w:t>
            </w:r>
            <w:r>
              <w:t xml:space="preserve">to set a deadline </w:t>
            </w:r>
            <w:r w:rsidRPr="00644FD0">
              <w:t xml:space="preserve">by which the clerk of the county </w:t>
            </w:r>
            <w:r>
              <w:t xml:space="preserve">or the </w:t>
            </w:r>
            <w:r w:rsidRPr="00644FD0">
              <w:t xml:space="preserve">secretary or clerk of the city </w:t>
            </w:r>
            <w:r>
              <w:t xml:space="preserve">in which a prospective applicant for a </w:t>
            </w:r>
            <w:r w:rsidRPr="00644FD0">
              <w:t xml:space="preserve">permit or license </w:t>
            </w:r>
            <w:r>
              <w:t>to sell</w:t>
            </w:r>
            <w:r w:rsidRPr="00644FD0">
              <w:t xml:space="preserve"> alcoholic beverages</w:t>
            </w:r>
            <w:r>
              <w:t xml:space="preserve"> </w:t>
            </w:r>
            <w:r>
              <w:t xml:space="preserve">makes a request for certification </w:t>
            </w:r>
            <w:r>
              <w:t>mus</w:t>
            </w:r>
            <w:r>
              <w:t xml:space="preserve">t respond to </w:t>
            </w:r>
            <w:r>
              <w:t xml:space="preserve">such </w:t>
            </w:r>
            <w:r>
              <w:t>a request</w:t>
            </w:r>
            <w:r>
              <w:t xml:space="preserve"> </w:t>
            </w:r>
            <w:r>
              <w:t xml:space="preserve">about </w:t>
            </w:r>
            <w:r w:rsidRPr="00644FD0">
              <w:t xml:space="preserve">whether the location or address given in </w:t>
            </w:r>
            <w:r>
              <w:t>the request</w:t>
            </w:r>
            <w:r w:rsidRPr="00644FD0">
              <w:t xml:space="preserve"> is in a wet area and whether the sale of alcoholic beverages for which the permit or license is sought is </w:t>
            </w:r>
            <w:r>
              <w:t xml:space="preserve">applicably </w:t>
            </w:r>
            <w:r w:rsidRPr="00644FD0">
              <w:t>prohibited</w:t>
            </w:r>
            <w:r>
              <w:t>. The deadline is set at not later than th</w:t>
            </w:r>
            <w:r>
              <w:t xml:space="preserve">e 30th day after the date a prospective applicant for the permit or license requests certification. </w:t>
            </w:r>
          </w:p>
          <w:p w:rsidR="008423E4" w:rsidRPr="00835628" w:rsidRDefault="00492FD8" w:rsidP="006F32A0">
            <w:pPr>
              <w:rPr>
                <w:b/>
              </w:rPr>
            </w:pPr>
          </w:p>
        </w:tc>
      </w:tr>
      <w:tr w:rsidR="00335475" w:rsidTr="00345119">
        <w:tc>
          <w:tcPr>
            <w:tcW w:w="9576" w:type="dxa"/>
          </w:tcPr>
          <w:p w:rsidR="008423E4" w:rsidRPr="00A8133F" w:rsidRDefault="00492FD8" w:rsidP="006F32A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92FD8" w:rsidP="006F32A0"/>
          <w:p w:rsidR="008423E4" w:rsidRPr="003624F2" w:rsidRDefault="00492FD8" w:rsidP="006F32A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492FD8" w:rsidP="006F32A0">
            <w:pPr>
              <w:rPr>
                <w:b/>
              </w:rPr>
            </w:pPr>
          </w:p>
        </w:tc>
      </w:tr>
    </w:tbl>
    <w:p w:rsidR="008423E4" w:rsidRPr="00BE0E75" w:rsidRDefault="00492FD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92FD8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92FD8">
      <w:r>
        <w:separator/>
      </w:r>
    </w:p>
  </w:endnote>
  <w:endnote w:type="continuationSeparator" w:id="0">
    <w:p w:rsidR="00000000" w:rsidRDefault="0049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6A6" w:rsidRDefault="00492F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35475" w:rsidTr="009C1E9A">
      <w:trPr>
        <w:cantSplit/>
      </w:trPr>
      <w:tc>
        <w:tcPr>
          <w:tcW w:w="0" w:type="pct"/>
        </w:tcPr>
        <w:p w:rsidR="00137D90" w:rsidRDefault="00492FD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92FD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92FD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92FD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92FD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35475" w:rsidTr="009C1E9A">
      <w:trPr>
        <w:cantSplit/>
      </w:trPr>
      <w:tc>
        <w:tcPr>
          <w:tcW w:w="0" w:type="pct"/>
        </w:tcPr>
        <w:p w:rsidR="00EC379B" w:rsidRDefault="00492FD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92FD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24990</w:t>
          </w:r>
        </w:p>
      </w:tc>
      <w:tc>
        <w:tcPr>
          <w:tcW w:w="2453" w:type="pct"/>
        </w:tcPr>
        <w:p w:rsidR="00EC379B" w:rsidRDefault="00492FD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19.97.15</w:t>
          </w:r>
          <w:r>
            <w:fldChar w:fldCharType="end"/>
          </w:r>
        </w:p>
      </w:tc>
    </w:tr>
    <w:tr w:rsidR="00335475" w:rsidTr="009C1E9A">
      <w:trPr>
        <w:cantSplit/>
      </w:trPr>
      <w:tc>
        <w:tcPr>
          <w:tcW w:w="0" w:type="pct"/>
        </w:tcPr>
        <w:p w:rsidR="00EC379B" w:rsidRDefault="00492FD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92FD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92FD8" w:rsidP="006D504F">
          <w:pPr>
            <w:pStyle w:val="Footer"/>
            <w:rPr>
              <w:rStyle w:val="PageNumber"/>
            </w:rPr>
          </w:pPr>
        </w:p>
        <w:p w:rsidR="00EC379B" w:rsidRDefault="00492FD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3547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92FD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92FD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92FD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6A6" w:rsidRDefault="00492F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92FD8">
      <w:r>
        <w:separator/>
      </w:r>
    </w:p>
  </w:footnote>
  <w:footnote w:type="continuationSeparator" w:id="0">
    <w:p w:rsidR="00000000" w:rsidRDefault="00492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6A6" w:rsidRDefault="00492F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6A6" w:rsidRDefault="00492F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6A6" w:rsidRDefault="00492F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75"/>
    <w:rsid w:val="00335475"/>
    <w:rsid w:val="0049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3D7B3C-8E7F-486E-A8DF-F986760B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A42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42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A426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31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31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1368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HB01443 (Committee Report (Unamended))</vt:lpstr>
    </vt:vector>
  </TitlesOfParts>
  <Company>State of Texas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24990</dc:subject>
  <dc:creator>State of Texas</dc:creator>
  <dc:description>HB 1443 by Thompson, Senfronia-(H)Licensing &amp; Administrative Procedures</dc:description>
  <cp:lastModifiedBy>Stacey Nicchio</cp:lastModifiedBy>
  <cp:revision>2</cp:revision>
  <cp:lastPrinted>2003-11-26T17:21:00Z</cp:lastPrinted>
  <dcterms:created xsi:type="dcterms:W3CDTF">2019-04-12T18:48:00Z</dcterms:created>
  <dcterms:modified xsi:type="dcterms:W3CDTF">2019-04-12T18:48:00Z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19.97.15</vt:lpwstr>
  </property>
</Properties>
</file>