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62949" w:rsidTr="00345119">
        <w:tc>
          <w:tcPr>
            <w:tcW w:w="9576" w:type="dxa"/>
            <w:noWrap/>
          </w:tcPr>
          <w:p w:rsidR="008423E4" w:rsidRPr="0022177D" w:rsidRDefault="00D0428F" w:rsidP="00345119">
            <w:pPr>
              <w:pStyle w:val="Heading1"/>
            </w:pPr>
            <w:bookmarkStart w:id="0" w:name="_GoBack"/>
            <w:bookmarkEnd w:id="0"/>
            <w:r w:rsidRPr="00631897">
              <w:t>BILL ANALYSIS</w:t>
            </w:r>
          </w:p>
        </w:tc>
      </w:tr>
    </w:tbl>
    <w:p w:rsidR="008423E4" w:rsidRPr="0022177D" w:rsidRDefault="00D0428F" w:rsidP="008423E4">
      <w:pPr>
        <w:jc w:val="center"/>
      </w:pPr>
    </w:p>
    <w:p w:rsidR="008423E4" w:rsidRPr="00B31F0E" w:rsidRDefault="00D0428F" w:rsidP="008423E4"/>
    <w:p w:rsidR="008423E4" w:rsidRPr="00742794" w:rsidRDefault="00D0428F" w:rsidP="008423E4">
      <w:pPr>
        <w:tabs>
          <w:tab w:val="right" w:pos="9360"/>
        </w:tabs>
      </w:pPr>
    </w:p>
    <w:tbl>
      <w:tblPr>
        <w:tblW w:w="0" w:type="auto"/>
        <w:tblLayout w:type="fixed"/>
        <w:tblLook w:val="01E0" w:firstRow="1" w:lastRow="1" w:firstColumn="1" w:lastColumn="1" w:noHBand="0" w:noVBand="0"/>
      </w:tblPr>
      <w:tblGrid>
        <w:gridCol w:w="9576"/>
      </w:tblGrid>
      <w:tr w:rsidR="00862949" w:rsidTr="00345119">
        <w:tc>
          <w:tcPr>
            <w:tcW w:w="9576" w:type="dxa"/>
          </w:tcPr>
          <w:p w:rsidR="008423E4" w:rsidRPr="00861995" w:rsidRDefault="00D0428F" w:rsidP="00345119">
            <w:pPr>
              <w:jc w:val="right"/>
            </w:pPr>
            <w:r>
              <w:t>H.B. 1481</w:t>
            </w:r>
          </w:p>
        </w:tc>
      </w:tr>
      <w:tr w:rsidR="00862949" w:rsidTr="00345119">
        <w:tc>
          <w:tcPr>
            <w:tcW w:w="9576" w:type="dxa"/>
          </w:tcPr>
          <w:p w:rsidR="008423E4" w:rsidRPr="00861995" w:rsidRDefault="00D0428F" w:rsidP="00176C5A">
            <w:pPr>
              <w:jc w:val="right"/>
            </w:pPr>
            <w:r>
              <w:t xml:space="preserve">By: </w:t>
            </w:r>
            <w:r>
              <w:t>Murr</w:t>
            </w:r>
          </w:p>
        </w:tc>
      </w:tr>
      <w:tr w:rsidR="00862949" w:rsidTr="00345119">
        <w:tc>
          <w:tcPr>
            <w:tcW w:w="9576" w:type="dxa"/>
          </w:tcPr>
          <w:p w:rsidR="008423E4" w:rsidRPr="00861995" w:rsidRDefault="00D0428F" w:rsidP="00345119">
            <w:pPr>
              <w:jc w:val="right"/>
            </w:pPr>
            <w:r>
              <w:t>Judiciary &amp; Civil Jurisprudence</w:t>
            </w:r>
          </w:p>
        </w:tc>
      </w:tr>
      <w:tr w:rsidR="00862949" w:rsidTr="00345119">
        <w:tc>
          <w:tcPr>
            <w:tcW w:w="9576" w:type="dxa"/>
          </w:tcPr>
          <w:p w:rsidR="008423E4" w:rsidRDefault="00D0428F" w:rsidP="00345119">
            <w:pPr>
              <w:jc w:val="right"/>
            </w:pPr>
            <w:r>
              <w:t>Committee Report (Unamended)</w:t>
            </w:r>
          </w:p>
        </w:tc>
      </w:tr>
    </w:tbl>
    <w:p w:rsidR="008423E4" w:rsidRDefault="00D0428F" w:rsidP="008423E4">
      <w:pPr>
        <w:tabs>
          <w:tab w:val="right" w:pos="9360"/>
        </w:tabs>
      </w:pPr>
    </w:p>
    <w:p w:rsidR="008423E4" w:rsidRDefault="00D0428F" w:rsidP="008423E4"/>
    <w:p w:rsidR="008423E4" w:rsidRDefault="00D0428F" w:rsidP="008423E4"/>
    <w:tbl>
      <w:tblPr>
        <w:tblW w:w="0" w:type="auto"/>
        <w:tblCellMar>
          <w:left w:w="115" w:type="dxa"/>
          <w:right w:w="115" w:type="dxa"/>
        </w:tblCellMar>
        <w:tblLook w:val="01E0" w:firstRow="1" w:lastRow="1" w:firstColumn="1" w:lastColumn="1" w:noHBand="0" w:noVBand="0"/>
      </w:tblPr>
      <w:tblGrid>
        <w:gridCol w:w="9576"/>
      </w:tblGrid>
      <w:tr w:rsidR="00862949" w:rsidTr="00345119">
        <w:tc>
          <w:tcPr>
            <w:tcW w:w="9576" w:type="dxa"/>
          </w:tcPr>
          <w:p w:rsidR="008423E4" w:rsidRPr="00A8133F" w:rsidRDefault="00D0428F" w:rsidP="003D0FAC">
            <w:pPr>
              <w:rPr>
                <w:b/>
              </w:rPr>
            </w:pPr>
            <w:r w:rsidRPr="009C1E9A">
              <w:rPr>
                <w:b/>
                <w:u w:val="single"/>
              </w:rPr>
              <w:t>BACKGROUND AND PURPOSE</w:t>
            </w:r>
            <w:r>
              <w:rPr>
                <w:b/>
              </w:rPr>
              <w:t xml:space="preserve"> </w:t>
            </w:r>
          </w:p>
          <w:p w:rsidR="008423E4" w:rsidRDefault="00D0428F" w:rsidP="003D0FAC"/>
          <w:p w:rsidR="008423E4" w:rsidRDefault="00D0428F" w:rsidP="003D0FAC">
            <w:pPr>
              <w:pStyle w:val="Header"/>
              <w:tabs>
                <w:tab w:val="clear" w:pos="4320"/>
                <w:tab w:val="clear" w:pos="8640"/>
              </w:tabs>
              <w:jc w:val="both"/>
            </w:pPr>
            <w:r>
              <w:t xml:space="preserve">Recent reports indicate that </w:t>
            </w:r>
            <w:r w:rsidRPr="00ED78E8">
              <w:t>the volume of court cases in Medina County necessitates the creation of a new judicial district</w:t>
            </w:r>
            <w:r>
              <w:t xml:space="preserve"> to serve that county specifically</w:t>
            </w:r>
            <w:r w:rsidRPr="00ED78E8">
              <w:t xml:space="preserve">. </w:t>
            </w:r>
            <w:r w:rsidRPr="00ED78E8">
              <w:t>H</w:t>
            </w:r>
            <w:r>
              <w:t>.</w:t>
            </w:r>
            <w:r w:rsidRPr="00ED78E8">
              <w:t>B</w:t>
            </w:r>
            <w:r>
              <w:t>.</w:t>
            </w:r>
            <w:r w:rsidRPr="00ED78E8">
              <w:t xml:space="preserve"> 1481</w:t>
            </w:r>
            <w:r>
              <w:t xml:space="preserve"> seeks to address this issue by</w:t>
            </w:r>
            <w:r w:rsidRPr="00ED78E8">
              <w:t xml:space="preserve"> creat</w:t>
            </w:r>
            <w:r>
              <w:t>ing</w:t>
            </w:r>
            <w:r w:rsidRPr="00ED78E8">
              <w:t xml:space="preserve"> the 454th Judicial District</w:t>
            </w:r>
            <w:r>
              <w:t xml:space="preserve"> composed of Medina County</w:t>
            </w:r>
            <w:r w:rsidRPr="00ED78E8">
              <w:t>.</w:t>
            </w:r>
          </w:p>
          <w:p w:rsidR="008423E4" w:rsidRPr="00E26B13" w:rsidRDefault="00D0428F" w:rsidP="003D0FAC">
            <w:pPr>
              <w:rPr>
                <w:b/>
              </w:rPr>
            </w:pPr>
          </w:p>
        </w:tc>
      </w:tr>
      <w:tr w:rsidR="00862949" w:rsidTr="00345119">
        <w:tc>
          <w:tcPr>
            <w:tcW w:w="9576" w:type="dxa"/>
          </w:tcPr>
          <w:p w:rsidR="0017725B" w:rsidRDefault="00D0428F" w:rsidP="003D0FAC">
            <w:pPr>
              <w:rPr>
                <w:b/>
                <w:u w:val="single"/>
              </w:rPr>
            </w:pPr>
            <w:r>
              <w:rPr>
                <w:b/>
                <w:u w:val="single"/>
              </w:rPr>
              <w:t>CRIMINAL JUSTICE IMPACT</w:t>
            </w:r>
          </w:p>
          <w:p w:rsidR="0017725B" w:rsidRDefault="00D0428F" w:rsidP="003D0FAC">
            <w:pPr>
              <w:rPr>
                <w:b/>
                <w:u w:val="single"/>
              </w:rPr>
            </w:pPr>
          </w:p>
          <w:p w:rsidR="00354D2E" w:rsidRPr="00354D2E" w:rsidRDefault="00D0428F" w:rsidP="003D0FAC">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rsidR="0017725B" w:rsidRPr="0017725B" w:rsidRDefault="00D0428F" w:rsidP="003D0FAC">
            <w:pPr>
              <w:rPr>
                <w:b/>
                <w:u w:val="single"/>
              </w:rPr>
            </w:pPr>
          </w:p>
        </w:tc>
      </w:tr>
      <w:tr w:rsidR="00862949" w:rsidTr="00345119">
        <w:tc>
          <w:tcPr>
            <w:tcW w:w="9576" w:type="dxa"/>
          </w:tcPr>
          <w:p w:rsidR="008423E4" w:rsidRPr="00A8133F" w:rsidRDefault="00D0428F" w:rsidP="003D0FAC">
            <w:pPr>
              <w:rPr>
                <w:b/>
              </w:rPr>
            </w:pPr>
            <w:r w:rsidRPr="009C1E9A">
              <w:rPr>
                <w:b/>
                <w:u w:val="single"/>
              </w:rPr>
              <w:t>RULEMAKING AUTHORITY</w:t>
            </w:r>
            <w:r>
              <w:rPr>
                <w:b/>
              </w:rPr>
              <w:t xml:space="preserve"> </w:t>
            </w:r>
          </w:p>
          <w:p w:rsidR="008423E4" w:rsidRDefault="00D0428F" w:rsidP="003D0FAC"/>
          <w:p w:rsidR="00467911" w:rsidRDefault="00D0428F" w:rsidP="003D0FAC">
            <w:pPr>
              <w:pStyle w:val="Header"/>
              <w:tabs>
                <w:tab w:val="clear" w:pos="4320"/>
                <w:tab w:val="clear" w:pos="8640"/>
              </w:tabs>
              <w:jc w:val="both"/>
            </w:pPr>
            <w:r>
              <w:t>It is the committee's opinion that this bill do</w:t>
            </w:r>
            <w:r>
              <w:t>es not expressly grant any additional rulemaking authority to a state officer, department, agency, or institution.</w:t>
            </w:r>
          </w:p>
          <w:p w:rsidR="008423E4" w:rsidRPr="00E21FDC" w:rsidRDefault="00D0428F" w:rsidP="003D0FAC">
            <w:pPr>
              <w:rPr>
                <w:b/>
              </w:rPr>
            </w:pPr>
          </w:p>
        </w:tc>
      </w:tr>
      <w:tr w:rsidR="00862949" w:rsidTr="00345119">
        <w:tc>
          <w:tcPr>
            <w:tcW w:w="9576" w:type="dxa"/>
          </w:tcPr>
          <w:p w:rsidR="008423E4" w:rsidRPr="00A8133F" w:rsidRDefault="00D0428F" w:rsidP="003D0FAC">
            <w:pPr>
              <w:rPr>
                <w:b/>
              </w:rPr>
            </w:pPr>
            <w:r w:rsidRPr="009C1E9A">
              <w:rPr>
                <w:b/>
                <w:u w:val="single"/>
              </w:rPr>
              <w:t>ANALYSIS</w:t>
            </w:r>
            <w:r>
              <w:rPr>
                <w:b/>
              </w:rPr>
              <w:t xml:space="preserve"> </w:t>
            </w:r>
          </w:p>
          <w:p w:rsidR="008423E4" w:rsidRDefault="00D0428F" w:rsidP="003D0FAC"/>
          <w:p w:rsidR="000E5850" w:rsidRDefault="00D0428F" w:rsidP="003D0FAC">
            <w:pPr>
              <w:pStyle w:val="Header"/>
              <w:tabs>
                <w:tab w:val="clear" w:pos="4320"/>
                <w:tab w:val="clear" w:pos="8640"/>
              </w:tabs>
              <w:jc w:val="both"/>
            </w:pPr>
            <w:r>
              <w:t xml:space="preserve">H.B. 1481 amends the Government Code to remove Medina County </w:t>
            </w:r>
            <w:r>
              <w:t xml:space="preserve">from the 38th Judicial District </w:t>
            </w:r>
            <w:r>
              <w:t>and to create the 454th Judicial</w:t>
            </w:r>
            <w:r>
              <w:t xml:space="preserve"> District</w:t>
            </w:r>
            <w:r>
              <w:t>,</w:t>
            </w:r>
            <w:r>
              <w:t xml:space="preserve"> which is composed of Medina County.</w:t>
            </w:r>
            <w:r>
              <w:t xml:space="preserve"> </w:t>
            </w:r>
            <w:r>
              <w:t>The bill requires the local administrative district judge to transfer to the 454th District Court all cases from Medina County that are pending in the 38th District Court on the bill's effective date.</w:t>
            </w:r>
          </w:p>
          <w:p w:rsidR="000E5850" w:rsidRDefault="00D0428F" w:rsidP="003D0FAC">
            <w:pPr>
              <w:pStyle w:val="Header"/>
              <w:tabs>
                <w:tab w:val="clear" w:pos="4320"/>
                <w:tab w:val="clear" w:pos="8640"/>
              </w:tabs>
              <w:jc w:val="both"/>
            </w:pPr>
          </w:p>
          <w:p w:rsidR="00B8501D" w:rsidRDefault="00D0428F" w:rsidP="003D0FAC">
            <w:pPr>
              <w:pStyle w:val="Header"/>
              <w:jc w:val="both"/>
            </w:pPr>
            <w:r>
              <w:t>H.B. 14</w:t>
            </w:r>
            <w:r>
              <w:t xml:space="preserve">81 </w:t>
            </w:r>
            <w:r>
              <w:t>abolishes the office of county attorney of Medina County</w:t>
            </w:r>
            <w:r>
              <w:t>,</w:t>
            </w:r>
            <w:r>
              <w:t xml:space="preserve"> </w:t>
            </w:r>
            <w:r>
              <w:t>requires the voters of</w:t>
            </w:r>
            <w:r>
              <w:t xml:space="preserve"> </w:t>
            </w:r>
            <w:r>
              <w:t xml:space="preserve">the county </w:t>
            </w:r>
            <w:r>
              <w:t>to</w:t>
            </w:r>
            <w:r>
              <w:t xml:space="preserve"> elect a criminal district attorney</w:t>
            </w:r>
            <w:r>
              <w:t>,</w:t>
            </w:r>
            <w:r>
              <w:t xml:space="preserve"> and</w:t>
            </w:r>
            <w:r>
              <w:t xml:space="preserve"> </w:t>
            </w:r>
            <w:r>
              <w:t>provides for the</w:t>
            </w:r>
            <w:r>
              <w:t xml:space="preserve"> criminal district</w:t>
            </w:r>
            <w:r>
              <w:t xml:space="preserve"> attorney's</w:t>
            </w:r>
            <w:r>
              <w:t xml:space="preserve"> </w:t>
            </w:r>
            <w:r>
              <w:t xml:space="preserve">qualifications, </w:t>
            </w:r>
            <w:r>
              <w:t>general powers, duties, and privileges</w:t>
            </w:r>
            <w:r>
              <w:t>. The bill</w:t>
            </w:r>
            <w:r>
              <w:t xml:space="preserve"> provide</w:t>
            </w:r>
            <w:r>
              <w:t>s for the criminal district attorney's compensation and</w:t>
            </w:r>
            <w:r>
              <w:t xml:space="preserve"> </w:t>
            </w:r>
            <w:r>
              <w:t xml:space="preserve">for the </w:t>
            </w:r>
            <w:r>
              <w:t>appointment</w:t>
            </w:r>
            <w:r>
              <w:t xml:space="preserve">, composition, and </w:t>
            </w:r>
            <w:r>
              <w:t>compensation</w:t>
            </w:r>
            <w:r>
              <w:t xml:space="preserve"> of the attorney's</w:t>
            </w:r>
            <w:r>
              <w:t xml:space="preserve"> staff</w:t>
            </w:r>
            <w:r>
              <w:t>. The bill requires</w:t>
            </w:r>
            <w:r>
              <w:t xml:space="preserve"> the </w:t>
            </w:r>
            <w:r>
              <w:t>criminal district attorney, with the advice and consent of the commissioners court, to designate one o</w:t>
            </w:r>
            <w:r>
              <w:t>r more individuals to act as an assistant criminal district attorney with exclusive responsibility for assisting the commissioners court</w:t>
            </w:r>
            <w:r>
              <w:t xml:space="preserve"> and </w:t>
            </w:r>
            <w:r>
              <w:t xml:space="preserve">prescribes </w:t>
            </w:r>
            <w:r>
              <w:t xml:space="preserve">qualifications </w:t>
            </w:r>
            <w:r>
              <w:t>for</w:t>
            </w:r>
            <w:r>
              <w:t xml:space="preserve"> an assistant criminal district attorney</w:t>
            </w:r>
            <w:r>
              <w:t>.</w:t>
            </w:r>
            <w:r>
              <w:t xml:space="preserve"> </w:t>
            </w:r>
          </w:p>
          <w:p w:rsidR="00B8501D" w:rsidRDefault="00D0428F" w:rsidP="003D0FAC">
            <w:pPr>
              <w:pStyle w:val="Header"/>
              <w:jc w:val="both"/>
            </w:pPr>
          </w:p>
          <w:p w:rsidR="00A1133C" w:rsidRDefault="00D0428F" w:rsidP="003D0FAC">
            <w:pPr>
              <w:pStyle w:val="Header"/>
              <w:tabs>
                <w:tab w:val="clear" w:pos="4320"/>
                <w:tab w:val="clear" w:pos="8640"/>
              </w:tabs>
              <w:jc w:val="both"/>
            </w:pPr>
            <w:r>
              <w:t>H.B. 1481</w:t>
            </w:r>
            <w:r>
              <w:t xml:space="preserve"> authorizes the criminal district</w:t>
            </w:r>
            <w:r>
              <w:t xml:space="preserve"> attorney or the </w:t>
            </w:r>
            <w:r>
              <w:t>C</w:t>
            </w:r>
            <w:r>
              <w:t xml:space="preserve">ommissioners </w:t>
            </w:r>
            <w:r>
              <w:t>C</w:t>
            </w:r>
            <w:r>
              <w:t xml:space="preserve">ourt </w:t>
            </w:r>
            <w:r>
              <w:t xml:space="preserve">of Medina County </w:t>
            </w:r>
            <w:r>
              <w:t xml:space="preserve">to accept </w:t>
            </w:r>
            <w:r w:rsidRPr="001F11D2">
              <w:t xml:space="preserve">gifts and grants from any individual, partnership, corporation, trust, foundation, association, or governmental entity for the purpose of financing or assisting </w:t>
            </w:r>
            <w:r>
              <w:t>certain county</w:t>
            </w:r>
            <w:r w:rsidRPr="001F11D2">
              <w:t xml:space="preserve"> programs </w:t>
            </w:r>
            <w:r>
              <w:t xml:space="preserve">and </w:t>
            </w:r>
            <w:r>
              <w:t>requires the</w:t>
            </w:r>
            <w:r w:rsidRPr="001F11D2">
              <w:t xml:space="preserve"> criminal district attorney </w:t>
            </w:r>
            <w:r>
              <w:t>to</w:t>
            </w:r>
            <w:r w:rsidRPr="001F11D2">
              <w:t xml:space="preserve"> account for and report to the commissioners court all </w:t>
            </w:r>
            <w:r>
              <w:t xml:space="preserve">such </w:t>
            </w:r>
            <w:r w:rsidRPr="001F11D2">
              <w:t>gifts or grants accepted.</w:t>
            </w:r>
            <w:r>
              <w:t xml:space="preserve"> The bill entitles </w:t>
            </w:r>
            <w:r>
              <w:t>the c</w:t>
            </w:r>
            <w:r>
              <w:t xml:space="preserve">ounty to receive from the state an amount equal to the amount provided in the </w:t>
            </w:r>
            <w:r>
              <w:t xml:space="preserve">General Appropriations Act </w:t>
            </w:r>
            <w:r>
              <w:t>to district attorneys for the payment of staff salaries and office expenses</w:t>
            </w:r>
            <w:r>
              <w:t xml:space="preserve"> and</w:t>
            </w:r>
            <w:r>
              <w:t xml:space="preserve"> authorizes the legislature to provide for additional staff members to be paid from state funds if it considers supplementation of the criminal district attorney's staff to be n</w:t>
            </w:r>
            <w:r>
              <w:t xml:space="preserve">ecessary. </w:t>
            </w:r>
            <w:r>
              <w:t>The bill prohibits the criminal district attorney and assistant criminal district attorney from engaging in the private practice of law or receiving a fee for the referral of a case</w:t>
            </w:r>
            <w:r>
              <w:t xml:space="preserve"> and subjects the criminal district attorney to statutory provisi</w:t>
            </w:r>
            <w:r>
              <w:t>ons governing professional prosecutors</w:t>
            </w:r>
            <w:r>
              <w:t>.</w:t>
            </w:r>
            <w:r>
              <w:t xml:space="preserve"> </w:t>
            </w:r>
          </w:p>
          <w:p w:rsidR="008423E4" w:rsidRPr="00835628" w:rsidRDefault="00D0428F" w:rsidP="003D0FAC">
            <w:pPr>
              <w:rPr>
                <w:b/>
              </w:rPr>
            </w:pPr>
          </w:p>
        </w:tc>
      </w:tr>
      <w:tr w:rsidR="00862949" w:rsidTr="00345119">
        <w:tc>
          <w:tcPr>
            <w:tcW w:w="9576" w:type="dxa"/>
          </w:tcPr>
          <w:p w:rsidR="008423E4" w:rsidRPr="00A8133F" w:rsidRDefault="00D0428F" w:rsidP="003D0FAC">
            <w:pPr>
              <w:rPr>
                <w:b/>
              </w:rPr>
            </w:pPr>
            <w:r w:rsidRPr="009C1E9A">
              <w:rPr>
                <w:b/>
                <w:u w:val="single"/>
              </w:rPr>
              <w:t>EFFECTIVE DATE</w:t>
            </w:r>
            <w:r>
              <w:rPr>
                <w:b/>
              </w:rPr>
              <w:t xml:space="preserve"> </w:t>
            </w:r>
          </w:p>
          <w:p w:rsidR="008423E4" w:rsidRDefault="00D0428F" w:rsidP="003D0FAC"/>
          <w:p w:rsidR="008423E4" w:rsidRPr="003624F2" w:rsidRDefault="00D0428F" w:rsidP="003D0FAC">
            <w:pPr>
              <w:pStyle w:val="Header"/>
              <w:tabs>
                <w:tab w:val="clear" w:pos="4320"/>
                <w:tab w:val="clear" w:pos="8640"/>
              </w:tabs>
              <w:jc w:val="both"/>
            </w:pPr>
            <w:r>
              <w:t>September 1, 2019.</w:t>
            </w:r>
          </w:p>
          <w:p w:rsidR="008423E4" w:rsidRPr="00233FDB" w:rsidRDefault="00D0428F" w:rsidP="003D0FAC">
            <w:pPr>
              <w:rPr>
                <w:b/>
              </w:rPr>
            </w:pPr>
          </w:p>
        </w:tc>
      </w:tr>
    </w:tbl>
    <w:p w:rsidR="008423E4" w:rsidRPr="00BE0E75" w:rsidRDefault="00D0428F" w:rsidP="008423E4">
      <w:pPr>
        <w:spacing w:line="480" w:lineRule="auto"/>
        <w:jc w:val="both"/>
        <w:rPr>
          <w:rFonts w:ascii="Arial" w:hAnsi="Arial"/>
          <w:sz w:val="16"/>
          <w:szCs w:val="16"/>
        </w:rPr>
      </w:pPr>
    </w:p>
    <w:p w:rsidR="004108C3" w:rsidRPr="008423E4" w:rsidRDefault="00D0428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428F">
      <w:r>
        <w:separator/>
      </w:r>
    </w:p>
  </w:endnote>
  <w:endnote w:type="continuationSeparator" w:id="0">
    <w:p w:rsidR="00000000" w:rsidRDefault="00D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62949" w:rsidTr="009C1E9A">
      <w:trPr>
        <w:cantSplit/>
      </w:trPr>
      <w:tc>
        <w:tcPr>
          <w:tcW w:w="0" w:type="pct"/>
        </w:tcPr>
        <w:p w:rsidR="00137D90" w:rsidRDefault="00D0428F" w:rsidP="009C1E9A">
          <w:pPr>
            <w:pStyle w:val="Footer"/>
            <w:tabs>
              <w:tab w:val="clear" w:pos="8640"/>
              <w:tab w:val="right" w:pos="9360"/>
            </w:tabs>
          </w:pPr>
        </w:p>
      </w:tc>
      <w:tc>
        <w:tcPr>
          <w:tcW w:w="2395" w:type="pct"/>
        </w:tcPr>
        <w:p w:rsidR="00137D90" w:rsidRDefault="00D0428F" w:rsidP="009C1E9A">
          <w:pPr>
            <w:pStyle w:val="Footer"/>
            <w:tabs>
              <w:tab w:val="clear" w:pos="8640"/>
              <w:tab w:val="right" w:pos="9360"/>
            </w:tabs>
          </w:pPr>
        </w:p>
        <w:p w:rsidR="001A4310" w:rsidRDefault="00D0428F" w:rsidP="009C1E9A">
          <w:pPr>
            <w:pStyle w:val="Footer"/>
            <w:tabs>
              <w:tab w:val="clear" w:pos="8640"/>
              <w:tab w:val="right" w:pos="9360"/>
            </w:tabs>
          </w:pPr>
        </w:p>
        <w:p w:rsidR="00137D90" w:rsidRDefault="00D0428F" w:rsidP="009C1E9A">
          <w:pPr>
            <w:pStyle w:val="Footer"/>
            <w:tabs>
              <w:tab w:val="clear" w:pos="8640"/>
              <w:tab w:val="right" w:pos="9360"/>
            </w:tabs>
          </w:pPr>
        </w:p>
      </w:tc>
      <w:tc>
        <w:tcPr>
          <w:tcW w:w="2453" w:type="pct"/>
        </w:tcPr>
        <w:p w:rsidR="00137D90" w:rsidRDefault="00D0428F" w:rsidP="009C1E9A">
          <w:pPr>
            <w:pStyle w:val="Footer"/>
            <w:tabs>
              <w:tab w:val="clear" w:pos="8640"/>
              <w:tab w:val="right" w:pos="9360"/>
            </w:tabs>
            <w:jc w:val="right"/>
          </w:pPr>
        </w:p>
      </w:tc>
    </w:tr>
    <w:tr w:rsidR="00862949" w:rsidTr="009C1E9A">
      <w:trPr>
        <w:cantSplit/>
      </w:trPr>
      <w:tc>
        <w:tcPr>
          <w:tcW w:w="0" w:type="pct"/>
        </w:tcPr>
        <w:p w:rsidR="00EC379B" w:rsidRDefault="00D0428F" w:rsidP="009C1E9A">
          <w:pPr>
            <w:pStyle w:val="Footer"/>
            <w:tabs>
              <w:tab w:val="clear" w:pos="8640"/>
              <w:tab w:val="right" w:pos="9360"/>
            </w:tabs>
          </w:pPr>
        </w:p>
      </w:tc>
      <w:tc>
        <w:tcPr>
          <w:tcW w:w="2395" w:type="pct"/>
        </w:tcPr>
        <w:p w:rsidR="00EC379B" w:rsidRPr="009C1E9A" w:rsidRDefault="00D0428F" w:rsidP="009C1E9A">
          <w:pPr>
            <w:pStyle w:val="Footer"/>
            <w:tabs>
              <w:tab w:val="clear" w:pos="8640"/>
              <w:tab w:val="right" w:pos="9360"/>
            </w:tabs>
            <w:rPr>
              <w:rFonts w:ascii="Shruti" w:hAnsi="Shruti"/>
              <w:sz w:val="22"/>
            </w:rPr>
          </w:pPr>
          <w:r>
            <w:rPr>
              <w:rFonts w:ascii="Shruti" w:hAnsi="Shruti"/>
              <w:sz w:val="22"/>
            </w:rPr>
            <w:t>86R 24484</w:t>
          </w:r>
        </w:p>
      </w:tc>
      <w:tc>
        <w:tcPr>
          <w:tcW w:w="2453" w:type="pct"/>
        </w:tcPr>
        <w:p w:rsidR="00EC379B" w:rsidRDefault="00D0428F" w:rsidP="009C1E9A">
          <w:pPr>
            <w:pStyle w:val="Footer"/>
            <w:tabs>
              <w:tab w:val="clear" w:pos="8640"/>
              <w:tab w:val="right" w:pos="9360"/>
            </w:tabs>
            <w:jc w:val="right"/>
          </w:pPr>
          <w:r>
            <w:fldChar w:fldCharType="begin"/>
          </w:r>
          <w:r>
            <w:instrText xml:space="preserve"> DOCPROPERTY  OTID  \* MERGEFORMAT </w:instrText>
          </w:r>
          <w:r>
            <w:fldChar w:fldCharType="separate"/>
          </w:r>
          <w:r>
            <w:t>19.95.1313</w:t>
          </w:r>
          <w:r>
            <w:fldChar w:fldCharType="end"/>
          </w:r>
        </w:p>
      </w:tc>
    </w:tr>
    <w:tr w:rsidR="00862949" w:rsidTr="009C1E9A">
      <w:trPr>
        <w:cantSplit/>
      </w:trPr>
      <w:tc>
        <w:tcPr>
          <w:tcW w:w="0" w:type="pct"/>
        </w:tcPr>
        <w:p w:rsidR="00EC379B" w:rsidRDefault="00D0428F" w:rsidP="009C1E9A">
          <w:pPr>
            <w:pStyle w:val="Footer"/>
            <w:tabs>
              <w:tab w:val="clear" w:pos="4320"/>
              <w:tab w:val="clear" w:pos="8640"/>
              <w:tab w:val="left" w:pos="2865"/>
            </w:tabs>
          </w:pPr>
        </w:p>
      </w:tc>
      <w:tc>
        <w:tcPr>
          <w:tcW w:w="2395" w:type="pct"/>
        </w:tcPr>
        <w:p w:rsidR="00EC379B" w:rsidRPr="009C1E9A" w:rsidRDefault="00D0428F" w:rsidP="009C1E9A">
          <w:pPr>
            <w:pStyle w:val="Footer"/>
            <w:tabs>
              <w:tab w:val="clear" w:pos="4320"/>
              <w:tab w:val="clear" w:pos="8640"/>
              <w:tab w:val="left" w:pos="2865"/>
            </w:tabs>
            <w:rPr>
              <w:rFonts w:ascii="Shruti" w:hAnsi="Shruti"/>
              <w:sz w:val="22"/>
            </w:rPr>
          </w:pPr>
        </w:p>
      </w:tc>
      <w:tc>
        <w:tcPr>
          <w:tcW w:w="2453" w:type="pct"/>
        </w:tcPr>
        <w:p w:rsidR="00EC379B" w:rsidRDefault="00D0428F" w:rsidP="006D504F">
          <w:pPr>
            <w:pStyle w:val="Footer"/>
            <w:rPr>
              <w:rStyle w:val="PageNumber"/>
            </w:rPr>
          </w:pPr>
        </w:p>
        <w:p w:rsidR="00EC379B" w:rsidRDefault="00D0428F" w:rsidP="009C1E9A">
          <w:pPr>
            <w:pStyle w:val="Footer"/>
            <w:tabs>
              <w:tab w:val="clear" w:pos="8640"/>
              <w:tab w:val="right" w:pos="9360"/>
            </w:tabs>
            <w:jc w:val="right"/>
          </w:pPr>
        </w:p>
      </w:tc>
    </w:tr>
    <w:tr w:rsidR="00862949" w:rsidTr="009C1E9A">
      <w:trPr>
        <w:cantSplit/>
        <w:trHeight w:val="323"/>
      </w:trPr>
      <w:tc>
        <w:tcPr>
          <w:tcW w:w="0" w:type="pct"/>
          <w:gridSpan w:val="3"/>
        </w:tcPr>
        <w:p w:rsidR="00EC379B" w:rsidRDefault="00D042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0428F" w:rsidP="009C1E9A">
          <w:pPr>
            <w:pStyle w:val="Footer"/>
            <w:tabs>
              <w:tab w:val="clear" w:pos="8640"/>
              <w:tab w:val="right" w:pos="9360"/>
            </w:tabs>
            <w:jc w:val="center"/>
          </w:pPr>
        </w:p>
      </w:tc>
    </w:tr>
  </w:tbl>
  <w:p w:rsidR="00EC379B" w:rsidRPr="00FF6F72" w:rsidRDefault="00D0428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428F">
      <w:r>
        <w:separator/>
      </w:r>
    </w:p>
  </w:footnote>
  <w:footnote w:type="continuationSeparator" w:id="0">
    <w:p w:rsidR="00000000" w:rsidRDefault="00D0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04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49"/>
    <w:rsid w:val="00862949"/>
    <w:rsid w:val="00D0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7BE6D-02D5-4BA9-A48B-7EAEE6E7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7911"/>
    <w:rPr>
      <w:sz w:val="16"/>
      <w:szCs w:val="16"/>
    </w:rPr>
  </w:style>
  <w:style w:type="paragraph" w:styleId="CommentText">
    <w:name w:val="annotation text"/>
    <w:basedOn w:val="Normal"/>
    <w:link w:val="CommentTextChar"/>
    <w:unhideWhenUsed/>
    <w:rsid w:val="00467911"/>
    <w:rPr>
      <w:sz w:val="20"/>
      <w:szCs w:val="20"/>
    </w:rPr>
  </w:style>
  <w:style w:type="character" w:customStyle="1" w:styleId="CommentTextChar">
    <w:name w:val="Comment Text Char"/>
    <w:basedOn w:val="DefaultParagraphFont"/>
    <w:link w:val="CommentText"/>
    <w:rsid w:val="00467911"/>
  </w:style>
  <w:style w:type="paragraph" w:styleId="CommentSubject">
    <w:name w:val="annotation subject"/>
    <w:basedOn w:val="CommentText"/>
    <w:next w:val="CommentText"/>
    <w:link w:val="CommentSubjectChar"/>
    <w:semiHidden/>
    <w:unhideWhenUsed/>
    <w:rsid w:val="00467911"/>
    <w:rPr>
      <w:b/>
      <w:bCs/>
    </w:rPr>
  </w:style>
  <w:style w:type="character" w:customStyle="1" w:styleId="CommentSubjectChar">
    <w:name w:val="Comment Subject Char"/>
    <w:basedOn w:val="CommentTextChar"/>
    <w:link w:val="CommentSubject"/>
    <w:semiHidden/>
    <w:rsid w:val="00467911"/>
    <w:rPr>
      <w:b/>
      <w:bCs/>
    </w:rPr>
  </w:style>
  <w:style w:type="paragraph" w:styleId="Revision">
    <w:name w:val="Revision"/>
    <w:hidden/>
    <w:uiPriority w:val="99"/>
    <w:semiHidden/>
    <w:rsid w:val="00467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BA - HB01481 (Committee Report (Unamended))</vt:lpstr>
    </vt:vector>
  </TitlesOfParts>
  <Company>State of Texas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24484</dc:subject>
  <dc:creator>State of Texas</dc:creator>
  <dc:description>HB 1481 by Murr-(H)Judiciary &amp; Civil Jurisprudence</dc:description>
  <cp:lastModifiedBy>Scotty Wimberley</cp:lastModifiedBy>
  <cp:revision>2</cp:revision>
  <cp:lastPrinted>2003-11-26T17:21:00Z</cp:lastPrinted>
  <dcterms:created xsi:type="dcterms:W3CDTF">2019-05-03T20:27:00Z</dcterms:created>
  <dcterms:modified xsi:type="dcterms:W3CDTF">2019-05-03T20:27:00Z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19.95.1313</vt:lpwstr>
  </property>
</Properties>
</file>