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62B52" w:rsidTr="00345119">
        <w:tc>
          <w:tcPr>
            <w:tcW w:w="9576" w:type="dxa"/>
            <w:noWrap/>
          </w:tcPr>
          <w:p w:rsidR="008423E4" w:rsidRPr="0022177D" w:rsidRDefault="00E67A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67AC2" w:rsidP="008423E4">
      <w:pPr>
        <w:jc w:val="center"/>
      </w:pPr>
    </w:p>
    <w:p w:rsidR="008423E4" w:rsidRPr="00B31F0E" w:rsidRDefault="00E67AC2" w:rsidP="008423E4"/>
    <w:p w:rsidR="008423E4" w:rsidRPr="00742794" w:rsidRDefault="00E67A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62B52" w:rsidTr="00345119">
        <w:tc>
          <w:tcPr>
            <w:tcW w:w="9576" w:type="dxa"/>
          </w:tcPr>
          <w:p w:rsidR="008423E4" w:rsidRPr="00861995" w:rsidRDefault="00E67AC2" w:rsidP="00345119">
            <w:pPr>
              <w:jc w:val="right"/>
            </w:pPr>
            <w:r>
              <w:t>C.S.H.B. 1574</w:t>
            </w:r>
          </w:p>
        </w:tc>
      </w:tr>
      <w:tr w:rsidR="00F62B52" w:rsidTr="00345119">
        <w:tc>
          <w:tcPr>
            <w:tcW w:w="9576" w:type="dxa"/>
          </w:tcPr>
          <w:p w:rsidR="008423E4" w:rsidRPr="00861995" w:rsidRDefault="00E67AC2" w:rsidP="00BB5DF0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F62B52" w:rsidTr="00345119">
        <w:tc>
          <w:tcPr>
            <w:tcW w:w="9576" w:type="dxa"/>
          </w:tcPr>
          <w:p w:rsidR="008423E4" w:rsidRPr="00861995" w:rsidRDefault="00E67AC2" w:rsidP="00345119">
            <w:pPr>
              <w:jc w:val="right"/>
            </w:pPr>
            <w:r>
              <w:t>Natural Resources</w:t>
            </w:r>
          </w:p>
        </w:tc>
      </w:tr>
      <w:tr w:rsidR="00F62B52" w:rsidTr="00345119">
        <w:tc>
          <w:tcPr>
            <w:tcW w:w="9576" w:type="dxa"/>
          </w:tcPr>
          <w:p w:rsidR="008423E4" w:rsidRDefault="00E67AC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67AC2" w:rsidP="008423E4">
      <w:pPr>
        <w:tabs>
          <w:tab w:val="right" w:pos="9360"/>
        </w:tabs>
      </w:pPr>
    </w:p>
    <w:p w:rsidR="008423E4" w:rsidRDefault="00E67AC2" w:rsidP="008423E4"/>
    <w:p w:rsidR="008423E4" w:rsidRDefault="00E67A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62B52" w:rsidTr="00345119">
        <w:tc>
          <w:tcPr>
            <w:tcW w:w="9576" w:type="dxa"/>
          </w:tcPr>
          <w:p w:rsidR="008423E4" w:rsidRPr="00A8133F" w:rsidRDefault="00E67AC2" w:rsidP="004463F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67AC2" w:rsidP="004463F5"/>
          <w:p w:rsidR="008423E4" w:rsidRDefault="00E67AC2" w:rsidP="004463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changes are needed to the </w:t>
            </w:r>
            <w:r>
              <w:t>laws</w:t>
            </w:r>
            <w:r>
              <w:t xml:space="preserve"> governing </w:t>
            </w:r>
            <w:r w:rsidRPr="00B035E2">
              <w:t>the Riverbend Water Resources District</w:t>
            </w:r>
            <w:r>
              <w:t xml:space="preserve"> regarding district members and director terms </w:t>
            </w:r>
            <w:r>
              <w:t xml:space="preserve">to </w:t>
            </w:r>
            <w:r>
              <w:t xml:space="preserve">allow for </w:t>
            </w:r>
            <w:r>
              <w:t xml:space="preserve">the district </w:t>
            </w:r>
            <w:r>
              <w:t xml:space="preserve">to continue to grow and develop into a well-functioning entity that serves the local interests of </w:t>
            </w:r>
            <w:r>
              <w:t>its</w:t>
            </w:r>
            <w:r>
              <w:t xml:space="preserve"> region.</w:t>
            </w:r>
            <w:r>
              <w:t xml:space="preserve"> </w:t>
            </w:r>
            <w:r>
              <w:t>C.S.</w:t>
            </w:r>
            <w:r>
              <w:t>H.B. 1574 seeks to provide</w:t>
            </w:r>
            <w:r>
              <w:t xml:space="preserve"> for</w:t>
            </w:r>
            <w:r>
              <w:t xml:space="preserve"> </w:t>
            </w:r>
            <w:r>
              <w:t>these</w:t>
            </w:r>
            <w:r>
              <w:t xml:space="preserve"> changes.</w:t>
            </w:r>
          </w:p>
          <w:p w:rsidR="008423E4" w:rsidRPr="00E26B13" w:rsidRDefault="00E67AC2" w:rsidP="004463F5">
            <w:pPr>
              <w:rPr>
                <w:b/>
              </w:rPr>
            </w:pPr>
          </w:p>
        </w:tc>
      </w:tr>
      <w:tr w:rsidR="00F62B52" w:rsidTr="00345119">
        <w:tc>
          <w:tcPr>
            <w:tcW w:w="9576" w:type="dxa"/>
          </w:tcPr>
          <w:p w:rsidR="0017725B" w:rsidRDefault="00E67AC2" w:rsidP="004463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:rsidR="0017725B" w:rsidRDefault="00E67AC2" w:rsidP="004463F5">
            <w:pPr>
              <w:rPr>
                <w:b/>
                <w:u w:val="single"/>
              </w:rPr>
            </w:pPr>
          </w:p>
          <w:p w:rsidR="00E859DD" w:rsidRPr="00E859DD" w:rsidRDefault="00E67AC2" w:rsidP="004463F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:rsidR="0017725B" w:rsidRPr="0017725B" w:rsidRDefault="00E67AC2" w:rsidP="004463F5">
            <w:pPr>
              <w:rPr>
                <w:b/>
                <w:u w:val="single"/>
              </w:rPr>
            </w:pPr>
          </w:p>
        </w:tc>
      </w:tr>
      <w:tr w:rsidR="00F62B52" w:rsidTr="00345119">
        <w:tc>
          <w:tcPr>
            <w:tcW w:w="9576" w:type="dxa"/>
          </w:tcPr>
          <w:p w:rsidR="008423E4" w:rsidRPr="00A8133F" w:rsidRDefault="00E67AC2" w:rsidP="004463F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67AC2" w:rsidP="004463F5"/>
          <w:p w:rsidR="00E859DD" w:rsidRDefault="00E67AC2" w:rsidP="004463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67AC2" w:rsidP="004463F5">
            <w:pPr>
              <w:rPr>
                <w:b/>
              </w:rPr>
            </w:pPr>
          </w:p>
        </w:tc>
      </w:tr>
      <w:tr w:rsidR="00F62B52" w:rsidTr="00345119">
        <w:tc>
          <w:tcPr>
            <w:tcW w:w="9576" w:type="dxa"/>
          </w:tcPr>
          <w:p w:rsidR="008423E4" w:rsidRPr="00A8133F" w:rsidRDefault="00E67AC2" w:rsidP="004463F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67AC2" w:rsidP="004463F5"/>
          <w:p w:rsidR="00E859DD" w:rsidRDefault="00E67AC2" w:rsidP="004463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1574 amends the Special District Local Laws Code to include </w:t>
            </w:r>
            <w:r>
              <w:t xml:space="preserve">a water supply corporation </w:t>
            </w:r>
            <w:r>
              <w:t>as an</w:t>
            </w:r>
            <w:r>
              <w:t xml:space="preserve"> entit</w:t>
            </w:r>
            <w:r>
              <w:t>y</w:t>
            </w:r>
            <w:r>
              <w:t xml:space="preserve"> </w:t>
            </w:r>
            <w:r>
              <w:t xml:space="preserve">that </w:t>
            </w:r>
            <w:r>
              <w:t>the</w:t>
            </w:r>
            <w:r>
              <w:t xml:space="preserve"> board of directors of the</w:t>
            </w:r>
            <w:r>
              <w:t xml:space="preserve"> Riverbend Water Resources District may add</w:t>
            </w:r>
            <w:r>
              <w:t xml:space="preserve"> </w:t>
            </w:r>
            <w:r>
              <w:t xml:space="preserve">as a member </w:t>
            </w:r>
            <w:r>
              <w:t>of</w:t>
            </w:r>
            <w:r>
              <w:t xml:space="preserve"> the district</w:t>
            </w:r>
            <w:r>
              <w:t xml:space="preserve"> on petition</w:t>
            </w:r>
            <w:r>
              <w:t xml:space="preserve"> by the entity</w:t>
            </w:r>
            <w:r>
              <w:t>'s governing bo</w:t>
            </w:r>
            <w:r>
              <w:t>dy</w:t>
            </w:r>
            <w:r>
              <w:t xml:space="preserve">. </w:t>
            </w:r>
            <w:r>
              <w:t>T</w:t>
            </w:r>
            <w:r>
              <w:t xml:space="preserve">he bill requires the </w:t>
            </w:r>
            <w:r>
              <w:t>governing body of a</w:t>
            </w:r>
            <w:r w:rsidRPr="00EA285C">
              <w:t xml:space="preserve"> </w:t>
            </w:r>
            <w:r>
              <w:t xml:space="preserve">district </w:t>
            </w:r>
            <w:r w:rsidRPr="00EA285C">
              <w:t>member required to appoint a</w:t>
            </w:r>
            <w:r>
              <w:t xml:space="preserve"> district</w:t>
            </w:r>
            <w:r w:rsidRPr="00EA285C">
              <w:t xml:space="preserve"> director </w:t>
            </w:r>
            <w:r>
              <w:t>to</w:t>
            </w:r>
            <w:r w:rsidRPr="00EA285C">
              <w:t xml:space="preserve"> conduct a review of </w:t>
            </w:r>
            <w:r w:rsidRPr="00E95381">
              <w:t>the director appointed by the governing body</w:t>
            </w:r>
            <w:r w:rsidRPr="00EA285C">
              <w:t xml:space="preserve"> befor</w:t>
            </w:r>
            <w:r>
              <w:t>e the director's term expires. The bill authorizes</w:t>
            </w:r>
            <w:r w:rsidRPr="00EA285C">
              <w:t xml:space="preserve"> </w:t>
            </w:r>
            <w:r>
              <w:t>the</w:t>
            </w:r>
            <w:r w:rsidRPr="00EA285C">
              <w:t xml:space="preserve"> governing body, </w:t>
            </w:r>
            <w:r>
              <w:t>a</w:t>
            </w:r>
            <w:r w:rsidRPr="00EA285C">
              <w:t>fter conductin</w:t>
            </w:r>
            <w:r w:rsidRPr="00EA285C">
              <w:t xml:space="preserve">g the review </w:t>
            </w:r>
            <w:r>
              <w:t xml:space="preserve">and </w:t>
            </w:r>
            <w:r w:rsidRPr="00EA285C">
              <w:t xml:space="preserve">on expiration of the director's term, </w:t>
            </w:r>
            <w:r>
              <w:t>to</w:t>
            </w:r>
            <w:r w:rsidRPr="00EA285C">
              <w:t xml:space="preserve"> reappoint the director or appoint a new director in </w:t>
            </w:r>
            <w:r>
              <w:t>the</w:t>
            </w:r>
            <w:r>
              <w:t xml:space="preserve"> applicable</w:t>
            </w:r>
            <w:r w:rsidRPr="00EA285C">
              <w:t xml:space="preserve"> manner.</w:t>
            </w:r>
            <w:r>
              <w:t xml:space="preserve"> </w:t>
            </w:r>
            <w:r>
              <w:t>The bill repeals provision</w:t>
            </w:r>
            <w:r>
              <w:t>s that</w:t>
            </w:r>
            <w:r>
              <w:t xml:space="preserve"> prohibit a</w:t>
            </w:r>
            <w:r>
              <w:t xml:space="preserve"> district</w:t>
            </w:r>
            <w:r>
              <w:t xml:space="preserve"> director from serving more than two consecutive terms and </w:t>
            </w:r>
            <w:r>
              <w:t xml:space="preserve">that </w:t>
            </w:r>
            <w:r>
              <w:t>prohibit a former director from serving</w:t>
            </w:r>
            <w:r>
              <w:t xml:space="preserve"> </w:t>
            </w:r>
            <w:r>
              <w:t xml:space="preserve">again </w:t>
            </w:r>
            <w:r w:rsidRPr="00F70E6C">
              <w:t>before the fourth anniversary of the last day of the director's previous term.</w:t>
            </w:r>
            <w:r>
              <w:t xml:space="preserve"> </w:t>
            </w:r>
          </w:p>
          <w:p w:rsidR="00E859DD" w:rsidRDefault="00E67AC2" w:rsidP="004463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70E6C" w:rsidRDefault="00E67AC2" w:rsidP="004463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1574 repeals </w:t>
            </w:r>
            <w:r w:rsidRPr="00E859DD">
              <w:t>Sections 9601.051(f) and (g), Special District Local Laws Code</w:t>
            </w:r>
            <w:r>
              <w:t xml:space="preserve">. </w:t>
            </w:r>
          </w:p>
          <w:p w:rsidR="008423E4" w:rsidRPr="00835628" w:rsidRDefault="00E67AC2" w:rsidP="004463F5">
            <w:pPr>
              <w:rPr>
                <w:b/>
              </w:rPr>
            </w:pPr>
          </w:p>
        </w:tc>
      </w:tr>
      <w:tr w:rsidR="00F62B52" w:rsidTr="00345119">
        <w:tc>
          <w:tcPr>
            <w:tcW w:w="9576" w:type="dxa"/>
          </w:tcPr>
          <w:p w:rsidR="008423E4" w:rsidRPr="00A8133F" w:rsidRDefault="00E67AC2" w:rsidP="004463F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67AC2" w:rsidP="004463F5"/>
          <w:p w:rsidR="008423E4" w:rsidRPr="003624F2" w:rsidRDefault="00E67AC2" w:rsidP="004463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</w:t>
            </w:r>
            <w:r>
              <w:t>bill does not receive the necessary vote, September 1, 2019.</w:t>
            </w:r>
          </w:p>
          <w:p w:rsidR="008423E4" w:rsidRPr="00233FDB" w:rsidRDefault="00E67AC2" w:rsidP="004463F5">
            <w:pPr>
              <w:rPr>
                <w:b/>
              </w:rPr>
            </w:pPr>
          </w:p>
        </w:tc>
      </w:tr>
      <w:tr w:rsidR="00F62B52" w:rsidTr="00345119">
        <w:tc>
          <w:tcPr>
            <w:tcW w:w="9576" w:type="dxa"/>
          </w:tcPr>
          <w:p w:rsidR="00BB5DF0" w:rsidRDefault="00E67AC2" w:rsidP="004463F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C00EC" w:rsidRDefault="00E67AC2" w:rsidP="004463F5">
            <w:pPr>
              <w:jc w:val="both"/>
            </w:pPr>
          </w:p>
          <w:p w:rsidR="006C00EC" w:rsidRDefault="00E67AC2" w:rsidP="004463F5">
            <w:pPr>
              <w:jc w:val="both"/>
            </w:pPr>
            <w:r>
              <w:t>While C.S.H.B. 1574 may differ from the original in minor or nonsubstantive ways, the following summarizes the substantial differences between the introdu</w:t>
            </w:r>
            <w:r>
              <w:t>ced and committee substitute versions of the bill.</w:t>
            </w:r>
          </w:p>
          <w:p w:rsidR="006C00EC" w:rsidRDefault="00E67AC2" w:rsidP="004463F5">
            <w:pPr>
              <w:jc w:val="both"/>
            </w:pPr>
          </w:p>
          <w:p w:rsidR="00370E77" w:rsidRDefault="00E67AC2" w:rsidP="004463F5">
            <w:pPr>
              <w:jc w:val="both"/>
            </w:pPr>
            <w:r>
              <w:t xml:space="preserve">The substitute includes provisions that </w:t>
            </w:r>
            <w:r w:rsidRPr="00370E77">
              <w:t>require the governing body of a district member required to appoint a director to conduct a review of the director appointed by the governing body before the direct</w:t>
            </w:r>
            <w:r w:rsidRPr="00370E77">
              <w:t>or's term expires</w:t>
            </w:r>
            <w:r>
              <w:t xml:space="preserve"> and that</w:t>
            </w:r>
            <w:r w:rsidRPr="00370E77">
              <w:t xml:space="preserve"> authorize the governing body, after conducting the review and on expiration of the director's term, to reappoint the director or appoint a new director.</w:t>
            </w:r>
          </w:p>
          <w:p w:rsidR="006C00EC" w:rsidRPr="006C00EC" w:rsidRDefault="00E67AC2" w:rsidP="004463F5">
            <w:pPr>
              <w:jc w:val="both"/>
            </w:pPr>
          </w:p>
        </w:tc>
      </w:tr>
      <w:tr w:rsidR="00F62B52" w:rsidTr="00345119">
        <w:tc>
          <w:tcPr>
            <w:tcW w:w="9576" w:type="dxa"/>
          </w:tcPr>
          <w:p w:rsidR="00BB5DF0" w:rsidRPr="009C1E9A" w:rsidRDefault="00E67AC2" w:rsidP="004463F5">
            <w:pPr>
              <w:rPr>
                <w:b/>
                <w:u w:val="single"/>
              </w:rPr>
            </w:pPr>
          </w:p>
        </w:tc>
      </w:tr>
      <w:tr w:rsidR="00F62B52" w:rsidTr="00345119">
        <w:tc>
          <w:tcPr>
            <w:tcW w:w="9576" w:type="dxa"/>
          </w:tcPr>
          <w:p w:rsidR="00BB5DF0" w:rsidRPr="00BB5DF0" w:rsidRDefault="00E67AC2" w:rsidP="004463F5">
            <w:pPr>
              <w:jc w:val="both"/>
            </w:pPr>
          </w:p>
        </w:tc>
      </w:tr>
    </w:tbl>
    <w:p w:rsidR="008423E4" w:rsidRPr="00BE0E75" w:rsidRDefault="00E67AC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67AC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7AC2">
      <w:r>
        <w:separator/>
      </w:r>
    </w:p>
  </w:endnote>
  <w:endnote w:type="continuationSeparator" w:id="0">
    <w:p w:rsidR="00000000" w:rsidRDefault="00E6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7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62B52" w:rsidTr="009C1E9A">
      <w:trPr>
        <w:cantSplit/>
      </w:trPr>
      <w:tc>
        <w:tcPr>
          <w:tcW w:w="0" w:type="pct"/>
        </w:tcPr>
        <w:p w:rsidR="00137D90" w:rsidRDefault="00E67A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67A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67A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67A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67A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2B52" w:rsidTr="009C1E9A">
      <w:trPr>
        <w:cantSplit/>
      </w:trPr>
      <w:tc>
        <w:tcPr>
          <w:tcW w:w="0" w:type="pct"/>
        </w:tcPr>
        <w:p w:rsidR="00EC379B" w:rsidRDefault="00E67A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67A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23357</w:t>
          </w:r>
        </w:p>
      </w:tc>
      <w:tc>
        <w:tcPr>
          <w:tcW w:w="2453" w:type="pct"/>
        </w:tcPr>
        <w:p w:rsidR="00EC379B" w:rsidRDefault="00E67A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19.89.224</w:t>
          </w:r>
          <w:r>
            <w:fldChar w:fldCharType="end"/>
          </w:r>
        </w:p>
      </w:tc>
    </w:tr>
    <w:tr w:rsidR="00F62B52" w:rsidTr="009C1E9A">
      <w:trPr>
        <w:cantSplit/>
      </w:trPr>
      <w:tc>
        <w:tcPr>
          <w:tcW w:w="0" w:type="pct"/>
        </w:tcPr>
        <w:p w:rsidR="00EC379B" w:rsidRDefault="00E67A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67A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19882</w:t>
          </w:r>
        </w:p>
      </w:tc>
      <w:tc>
        <w:tcPr>
          <w:tcW w:w="2453" w:type="pct"/>
        </w:tcPr>
        <w:p w:rsidR="00EC379B" w:rsidRDefault="00E67AC2" w:rsidP="006D504F">
          <w:pPr>
            <w:pStyle w:val="Footer"/>
            <w:rPr>
              <w:rStyle w:val="PageNumber"/>
            </w:rPr>
          </w:pPr>
        </w:p>
        <w:p w:rsidR="00EC379B" w:rsidRDefault="00E67A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2B5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67A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67A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67A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7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7AC2">
      <w:r>
        <w:separator/>
      </w:r>
    </w:p>
  </w:footnote>
  <w:footnote w:type="continuationSeparator" w:id="0">
    <w:p w:rsidR="00000000" w:rsidRDefault="00E6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7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7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7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52"/>
    <w:rsid w:val="00E67AC2"/>
    <w:rsid w:val="00F6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9AEB77-39BA-44F1-9346-F1738E21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663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6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63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6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6316"/>
    <w:rPr>
      <w:b/>
      <w:bCs/>
    </w:rPr>
  </w:style>
  <w:style w:type="paragraph" w:styleId="Revision">
    <w:name w:val="Revision"/>
    <w:hidden/>
    <w:uiPriority w:val="99"/>
    <w:semiHidden/>
    <w:rsid w:val="00966316"/>
    <w:rPr>
      <w:sz w:val="24"/>
      <w:szCs w:val="24"/>
    </w:rPr>
  </w:style>
  <w:style w:type="character" w:styleId="Hyperlink">
    <w:name w:val="Hyperlink"/>
    <w:basedOn w:val="DefaultParagraphFont"/>
    <w:unhideWhenUsed/>
    <w:rsid w:val="009867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23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2232</Characters>
  <Application>Microsoft Office Word</Application>
  <DocSecurity>4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HB01574 (Committee Report (Substituted))</vt:lpstr>
    </vt:vector>
  </TitlesOfParts>
  <Company>State of Texas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23357</dc:subject>
  <dc:creator>State of Texas</dc:creator>
  <dc:description>HB 1574 by Paddie-(H)Natural Resources (Substitute Document Number: 86R 19882)</dc:description>
  <cp:lastModifiedBy>Laura Ramsay</cp:lastModifiedBy>
  <cp:revision>2</cp:revision>
  <cp:lastPrinted>2003-11-26T17:21:00Z</cp:lastPrinted>
  <dcterms:created xsi:type="dcterms:W3CDTF">2019-04-04T23:44:00Z</dcterms:created>
  <dcterms:modified xsi:type="dcterms:W3CDTF">2019-04-04T23:44:00Z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19.89.224</vt:lpwstr>
  </property>
</Properties>
</file>