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65" w:rsidRDefault="00201C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251AB2756144B5989A9F625DFCA247"/>
          </w:placeholder>
        </w:sdtPr>
        <w:sdtContent>
          <w:r w:rsidRPr="005C2A78">
            <w:rPr>
              <w:rFonts w:cs="Times New Roman"/>
              <w:b/>
              <w:szCs w:val="24"/>
              <w:u w:val="single"/>
            </w:rPr>
            <w:t>BILL ANALYSIS</w:t>
          </w:r>
        </w:sdtContent>
      </w:sdt>
    </w:p>
    <w:p w:rsidR="00201C65" w:rsidRPr="00585C31" w:rsidRDefault="00201C65" w:rsidP="000F1DF9">
      <w:pPr>
        <w:spacing w:after="0" w:line="240" w:lineRule="auto"/>
        <w:rPr>
          <w:rFonts w:cs="Times New Roman"/>
          <w:szCs w:val="24"/>
        </w:rPr>
      </w:pPr>
    </w:p>
    <w:p w:rsidR="00201C65" w:rsidRPr="00585C31" w:rsidRDefault="00201C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1C65" w:rsidTr="000F1DF9">
        <w:tc>
          <w:tcPr>
            <w:tcW w:w="2718" w:type="dxa"/>
          </w:tcPr>
          <w:p w:rsidR="00201C65" w:rsidRPr="005C2A78" w:rsidRDefault="00201C65" w:rsidP="006D756B">
            <w:pPr>
              <w:rPr>
                <w:rFonts w:cs="Times New Roman"/>
                <w:szCs w:val="24"/>
              </w:rPr>
            </w:pPr>
            <w:sdt>
              <w:sdtPr>
                <w:rPr>
                  <w:rFonts w:cs="Times New Roman"/>
                  <w:szCs w:val="24"/>
                </w:rPr>
                <w:alias w:val="Agency Title"/>
                <w:tag w:val="AgencyTitleContentControl"/>
                <w:id w:val="1920747753"/>
                <w:lock w:val="sdtContentLocked"/>
                <w:placeholder>
                  <w:docPart w:val="B4628F6C113F4B10A00C89018D4655F2"/>
                </w:placeholder>
              </w:sdtPr>
              <w:sdtEndPr>
                <w:rPr>
                  <w:rFonts w:cstheme="minorBidi"/>
                  <w:szCs w:val="22"/>
                </w:rPr>
              </w:sdtEndPr>
              <w:sdtContent>
                <w:r>
                  <w:rPr>
                    <w:rFonts w:cs="Times New Roman"/>
                    <w:szCs w:val="24"/>
                  </w:rPr>
                  <w:t>Senate Research Center</w:t>
                </w:r>
              </w:sdtContent>
            </w:sdt>
          </w:p>
        </w:tc>
        <w:tc>
          <w:tcPr>
            <w:tcW w:w="6858" w:type="dxa"/>
          </w:tcPr>
          <w:p w:rsidR="00201C65" w:rsidRPr="00FF6471" w:rsidRDefault="00201C65" w:rsidP="000F1DF9">
            <w:pPr>
              <w:jc w:val="right"/>
              <w:rPr>
                <w:rFonts w:cs="Times New Roman"/>
                <w:szCs w:val="24"/>
              </w:rPr>
            </w:pPr>
            <w:sdt>
              <w:sdtPr>
                <w:rPr>
                  <w:rFonts w:cs="Times New Roman"/>
                  <w:szCs w:val="24"/>
                </w:rPr>
                <w:alias w:val="Bill Number"/>
                <w:tag w:val="BillNumberOne"/>
                <w:id w:val="-410784069"/>
                <w:lock w:val="sdtContentLocked"/>
                <w:placeholder>
                  <w:docPart w:val="A7FE10829EBF48E0A081284AA37E467E"/>
                </w:placeholder>
              </w:sdtPr>
              <w:sdtContent>
                <w:r>
                  <w:rPr>
                    <w:rFonts w:cs="Times New Roman"/>
                    <w:szCs w:val="24"/>
                  </w:rPr>
                  <w:t>H.B. 1584</w:t>
                </w:r>
              </w:sdtContent>
            </w:sdt>
          </w:p>
        </w:tc>
      </w:tr>
      <w:tr w:rsidR="00201C65" w:rsidTr="000F1DF9">
        <w:sdt>
          <w:sdtPr>
            <w:rPr>
              <w:rFonts w:cs="Times New Roman"/>
              <w:szCs w:val="24"/>
            </w:rPr>
            <w:alias w:val="TLCNumber"/>
            <w:tag w:val="TLCNumber"/>
            <w:id w:val="-542600604"/>
            <w:lock w:val="sdtLocked"/>
            <w:placeholder>
              <w:docPart w:val="774F5EC91F7244B9B3894BE67F592688"/>
            </w:placeholder>
            <w:showingPlcHdr/>
          </w:sdtPr>
          <w:sdtContent>
            <w:tc>
              <w:tcPr>
                <w:tcW w:w="2718" w:type="dxa"/>
              </w:tcPr>
              <w:p w:rsidR="00201C65" w:rsidRPr="000F1DF9" w:rsidRDefault="00201C65" w:rsidP="00C65088">
                <w:pPr>
                  <w:rPr>
                    <w:rFonts w:cs="Times New Roman"/>
                    <w:szCs w:val="24"/>
                  </w:rPr>
                </w:pPr>
              </w:p>
            </w:tc>
          </w:sdtContent>
        </w:sdt>
        <w:tc>
          <w:tcPr>
            <w:tcW w:w="6858" w:type="dxa"/>
          </w:tcPr>
          <w:p w:rsidR="00201C65" w:rsidRPr="005C2A78" w:rsidRDefault="00201C65" w:rsidP="006D756B">
            <w:pPr>
              <w:jc w:val="right"/>
              <w:rPr>
                <w:rFonts w:cs="Times New Roman"/>
                <w:szCs w:val="24"/>
              </w:rPr>
            </w:pPr>
            <w:sdt>
              <w:sdtPr>
                <w:rPr>
                  <w:rFonts w:cs="Times New Roman"/>
                  <w:szCs w:val="24"/>
                </w:rPr>
                <w:alias w:val="Author Label"/>
                <w:tag w:val="By"/>
                <w:id w:val="72399597"/>
                <w:lock w:val="sdtLocked"/>
                <w:placeholder>
                  <w:docPart w:val="399C5A9AC8FA413782CAFE0A3219BC8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5D1AE832D049D69A36091072530C60"/>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C989CB156D7D46EE99E5FF14DB9FDA95"/>
                </w:placeholder>
              </w:sdtPr>
              <w:sdtContent>
                <w:r>
                  <w:rPr>
                    <w:rFonts w:cs="Times New Roman"/>
                    <w:szCs w:val="24"/>
                  </w:rPr>
                  <w:t xml:space="preserve"> (Buckingham)</w:t>
                </w:r>
              </w:sdtContent>
            </w:sdt>
          </w:p>
        </w:tc>
      </w:tr>
      <w:tr w:rsidR="00201C65" w:rsidTr="000F1DF9">
        <w:tc>
          <w:tcPr>
            <w:tcW w:w="2718" w:type="dxa"/>
          </w:tcPr>
          <w:p w:rsidR="00201C65" w:rsidRPr="00BC7495" w:rsidRDefault="00201C65" w:rsidP="000F1DF9">
            <w:pPr>
              <w:rPr>
                <w:rFonts w:cs="Times New Roman"/>
                <w:szCs w:val="24"/>
              </w:rPr>
            </w:pPr>
          </w:p>
        </w:tc>
        <w:sdt>
          <w:sdtPr>
            <w:rPr>
              <w:rFonts w:cs="Times New Roman"/>
              <w:szCs w:val="24"/>
            </w:rPr>
            <w:alias w:val="Committee"/>
            <w:tag w:val="Committee"/>
            <w:id w:val="1914272295"/>
            <w:lock w:val="sdtContentLocked"/>
            <w:placeholder>
              <w:docPart w:val="50B43AACD11A45399FA5BE7972FFF270"/>
            </w:placeholder>
          </w:sdtPr>
          <w:sdtContent>
            <w:tc>
              <w:tcPr>
                <w:tcW w:w="6858" w:type="dxa"/>
              </w:tcPr>
              <w:p w:rsidR="00201C65" w:rsidRPr="00FF6471" w:rsidRDefault="00201C65" w:rsidP="000F1DF9">
                <w:pPr>
                  <w:jc w:val="right"/>
                  <w:rPr>
                    <w:rFonts w:cs="Times New Roman"/>
                    <w:szCs w:val="24"/>
                  </w:rPr>
                </w:pPr>
                <w:r>
                  <w:rPr>
                    <w:rFonts w:cs="Times New Roman"/>
                    <w:szCs w:val="24"/>
                  </w:rPr>
                  <w:t>Business &amp; Commerce</w:t>
                </w:r>
              </w:p>
            </w:tc>
          </w:sdtContent>
        </w:sdt>
      </w:tr>
      <w:tr w:rsidR="00201C65" w:rsidTr="000F1DF9">
        <w:tc>
          <w:tcPr>
            <w:tcW w:w="2718" w:type="dxa"/>
          </w:tcPr>
          <w:p w:rsidR="00201C65" w:rsidRPr="00BC7495" w:rsidRDefault="00201C65" w:rsidP="000F1DF9">
            <w:pPr>
              <w:rPr>
                <w:rFonts w:cs="Times New Roman"/>
                <w:szCs w:val="24"/>
              </w:rPr>
            </w:pPr>
          </w:p>
        </w:tc>
        <w:sdt>
          <w:sdtPr>
            <w:rPr>
              <w:rFonts w:cs="Times New Roman"/>
              <w:szCs w:val="24"/>
            </w:rPr>
            <w:alias w:val="Date"/>
            <w:tag w:val="DateContentControl"/>
            <w:id w:val="1178081906"/>
            <w:lock w:val="sdtLocked"/>
            <w:placeholder>
              <w:docPart w:val="0B65307664A741678FBFDF22018FB1D1"/>
            </w:placeholder>
            <w:date w:fullDate="2019-05-19T00:00:00Z">
              <w:dateFormat w:val="M/d/yyyy"/>
              <w:lid w:val="en-US"/>
              <w:storeMappedDataAs w:val="dateTime"/>
              <w:calendar w:val="gregorian"/>
            </w:date>
          </w:sdtPr>
          <w:sdtContent>
            <w:tc>
              <w:tcPr>
                <w:tcW w:w="6858" w:type="dxa"/>
              </w:tcPr>
              <w:p w:rsidR="00201C65" w:rsidRPr="00FF6471" w:rsidRDefault="00201C65" w:rsidP="000F1DF9">
                <w:pPr>
                  <w:jc w:val="right"/>
                  <w:rPr>
                    <w:rFonts w:cs="Times New Roman"/>
                    <w:szCs w:val="24"/>
                  </w:rPr>
                </w:pPr>
                <w:r>
                  <w:rPr>
                    <w:rFonts w:cs="Times New Roman"/>
                    <w:szCs w:val="24"/>
                  </w:rPr>
                  <w:t>5/19/2019</w:t>
                </w:r>
              </w:p>
            </w:tc>
          </w:sdtContent>
        </w:sdt>
      </w:tr>
      <w:tr w:rsidR="00201C65" w:rsidTr="000F1DF9">
        <w:tc>
          <w:tcPr>
            <w:tcW w:w="2718" w:type="dxa"/>
          </w:tcPr>
          <w:p w:rsidR="00201C65" w:rsidRPr="00BC7495" w:rsidRDefault="00201C65" w:rsidP="000F1DF9">
            <w:pPr>
              <w:rPr>
                <w:rFonts w:cs="Times New Roman"/>
                <w:szCs w:val="24"/>
              </w:rPr>
            </w:pPr>
          </w:p>
        </w:tc>
        <w:sdt>
          <w:sdtPr>
            <w:rPr>
              <w:rFonts w:cs="Times New Roman"/>
              <w:szCs w:val="24"/>
            </w:rPr>
            <w:alias w:val="BA Version"/>
            <w:tag w:val="BAVersion"/>
            <w:id w:val="-1685590809"/>
            <w:lock w:val="sdtContentLocked"/>
            <w:placeholder>
              <w:docPart w:val="2EDFF6F558234C05929866C695E0D705"/>
            </w:placeholder>
          </w:sdtPr>
          <w:sdtContent>
            <w:tc>
              <w:tcPr>
                <w:tcW w:w="6858" w:type="dxa"/>
              </w:tcPr>
              <w:p w:rsidR="00201C65" w:rsidRPr="00FF6471" w:rsidRDefault="00201C65" w:rsidP="000F1DF9">
                <w:pPr>
                  <w:jc w:val="right"/>
                  <w:rPr>
                    <w:rFonts w:cs="Times New Roman"/>
                    <w:szCs w:val="24"/>
                  </w:rPr>
                </w:pPr>
                <w:r>
                  <w:rPr>
                    <w:rFonts w:cs="Times New Roman"/>
                    <w:szCs w:val="24"/>
                  </w:rPr>
                  <w:t>Engrossed</w:t>
                </w:r>
              </w:p>
            </w:tc>
          </w:sdtContent>
        </w:sdt>
      </w:tr>
    </w:tbl>
    <w:p w:rsidR="00201C65" w:rsidRPr="00FF6471" w:rsidRDefault="00201C65" w:rsidP="000F1DF9">
      <w:pPr>
        <w:spacing w:after="0" w:line="240" w:lineRule="auto"/>
        <w:rPr>
          <w:rFonts w:cs="Times New Roman"/>
          <w:szCs w:val="24"/>
        </w:rPr>
      </w:pPr>
    </w:p>
    <w:p w:rsidR="00201C65" w:rsidRPr="00FF6471" w:rsidRDefault="00201C65" w:rsidP="000F1DF9">
      <w:pPr>
        <w:spacing w:after="0" w:line="240" w:lineRule="auto"/>
        <w:rPr>
          <w:rFonts w:cs="Times New Roman"/>
          <w:szCs w:val="24"/>
        </w:rPr>
      </w:pPr>
    </w:p>
    <w:p w:rsidR="00201C65" w:rsidRPr="00FF6471" w:rsidRDefault="00201C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43CADF3D2E4BC7BE75D3EB807112E1"/>
        </w:placeholder>
      </w:sdtPr>
      <w:sdtContent>
        <w:p w:rsidR="00201C65" w:rsidRDefault="00201C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05AE24C377432684CA1466F7A249E4"/>
        </w:placeholder>
      </w:sdtPr>
      <w:sdtContent>
        <w:p w:rsidR="00201C65" w:rsidRDefault="00201C65" w:rsidP="009824A2">
          <w:pPr>
            <w:pStyle w:val="NormalWeb"/>
            <w:shd w:val="clear" w:color="000000" w:fill="auto"/>
            <w:spacing w:before="0" w:beforeAutospacing="0" w:after="0" w:afterAutospacing="0"/>
            <w:jc w:val="both"/>
            <w:divId w:val="1066297684"/>
            <w:rPr>
              <w:rFonts w:eastAsia="Times New Roman"/>
              <w:bCs/>
            </w:rPr>
          </w:pPr>
        </w:p>
        <w:p w:rsidR="00201C65" w:rsidRPr="009824A2" w:rsidRDefault="00201C65" w:rsidP="009824A2">
          <w:pPr>
            <w:shd w:val="clear" w:color="000000" w:fill="auto"/>
            <w:spacing w:after="0" w:line="240" w:lineRule="auto"/>
            <w:jc w:val="both"/>
            <w:divId w:val="1066297684"/>
            <w:rPr>
              <w:rFonts w:eastAsia="Times New Roman" w:cs="Times New Roman"/>
              <w:b/>
              <w:szCs w:val="24"/>
              <w:u w:val="single"/>
            </w:rPr>
          </w:pPr>
          <w:r>
            <w:rPr>
              <w:rFonts w:cs="Times New Roman"/>
              <w:szCs w:val="24"/>
            </w:rPr>
            <w:t xml:space="preserve">H.B. 1584 </w:t>
          </w:r>
          <w:bookmarkStart w:id="0" w:name="AmendsCurrentLaw"/>
          <w:bookmarkEnd w:id="0"/>
          <w:r>
            <w:rPr>
              <w:rFonts w:cs="Times New Roman"/>
              <w:szCs w:val="24"/>
            </w:rPr>
            <w:t>amends current law relating to health benefit plan coverage of prescription drugs for stage-four advanced, metastatic cancer.</w:t>
          </w:r>
        </w:p>
        <w:p w:rsidR="00201C65" w:rsidRPr="009824A2" w:rsidRDefault="00201C65" w:rsidP="009824A2">
          <w:pPr>
            <w:shd w:val="clear" w:color="000000" w:fill="auto"/>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201C65" w:rsidRPr="005C2A78" w:rsidRDefault="00201C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5F36A9F2924DF68909ADB0BD02D26D"/>
          </w:placeholder>
        </w:sdtPr>
        <w:sdtContent>
          <w:r>
            <w:rPr>
              <w:rFonts w:eastAsia="Times New Roman" w:cs="Times New Roman"/>
              <w:b/>
              <w:szCs w:val="24"/>
              <w:u w:val="single"/>
            </w:rPr>
            <w:t>RULEMAKING AUTHORITY</w:t>
          </w:r>
        </w:sdtContent>
      </w:sdt>
    </w:p>
    <w:p w:rsidR="00201C65" w:rsidRPr="006529C4" w:rsidRDefault="00201C65" w:rsidP="00774EC7">
      <w:pPr>
        <w:spacing w:after="0" w:line="240" w:lineRule="auto"/>
        <w:jc w:val="both"/>
        <w:rPr>
          <w:rFonts w:cs="Times New Roman"/>
          <w:szCs w:val="24"/>
        </w:rPr>
      </w:pPr>
    </w:p>
    <w:p w:rsidR="00201C65" w:rsidRPr="006529C4" w:rsidRDefault="00201C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1C65" w:rsidRPr="006529C4" w:rsidRDefault="00201C65" w:rsidP="00774EC7">
      <w:pPr>
        <w:spacing w:after="0" w:line="240" w:lineRule="auto"/>
        <w:jc w:val="both"/>
        <w:rPr>
          <w:rFonts w:cs="Times New Roman"/>
          <w:szCs w:val="24"/>
        </w:rPr>
      </w:pPr>
    </w:p>
    <w:p w:rsidR="00201C65" w:rsidRPr="005C2A78" w:rsidRDefault="00201C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D742B4938F4DEDB662D5B472CA8F48"/>
          </w:placeholder>
        </w:sdtPr>
        <w:sdtContent>
          <w:r>
            <w:rPr>
              <w:rFonts w:eastAsia="Times New Roman" w:cs="Times New Roman"/>
              <w:b/>
              <w:szCs w:val="24"/>
              <w:u w:val="single"/>
            </w:rPr>
            <w:t>SECTION BY SECTION ANALYSIS</w:t>
          </w:r>
        </w:sdtContent>
      </w:sdt>
    </w:p>
    <w:p w:rsidR="00201C65" w:rsidRPr="005C2A78" w:rsidRDefault="00201C65" w:rsidP="000F1DF9">
      <w:pPr>
        <w:spacing w:after="0" w:line="240" w:lineRule="auto"/>
        <w:jc w:val="both"/>
        <w:rPr>
          <w:rFonts w:eastAsia="Times New Roman" w:cs="Times New Roman"/>
          <w:szCs w:val="24"/>
        </w:rPr>
      </w:pPr>
    </w:p>
    <w:p w:rsidR="00201C65" w:rsidRPr="009824A2" w:rsidRDefault="00201C65" w:rsidP="00201C65">
      <w:pPr>
        <w:spacing w:after="0" w:line="240" w:lineRule="auto"/>
        <w:jc w:val="both"/>
        <w:rPr>
          <w:rFonts w:eastAsia="Times New Roman" w:cs="Times New Roman"/>
          <w:szCs w:val="24"/>
        </w:rPr>
      </w:pPr>
      <w:r w:rsidRPr="009824A2">
        <w:rPr>
          <w:rFonts w:eastAsia="Times New Roman" w:cs="Times New Roman"/>
          <w:szCs w:val="24"/>
        </w:rPr>
        <w:t>SECTION 1.</w:t>
      </w:r>
      <w:r>
        <w:rPr>
          <w:rFonts w:eastAsia="Times New Roman" w:cs="Times New Roman"/>
          <w:szCs w:val="24"/>
        </w:rPr>
        <w:t xml:space="preserve"> Amends </w:t>
      </w:r>
      <w:r w:rsidRPr="009824A2">
        <w:rPr>
          <w:rFonts w:eastAsia="Times New Roman" w:cs="Times New Roman"/>
          <w:szCs w:val="24"/>
        </w:rPr>
        <w:t>Chapter 1369, Insurance Code, by adding Subchapter E-1</w:t>
      </w:r>
      <w:r>
        <w:rPr>
          <w:rFonts w:eastAsia="Times New Roman" w:cs="Times New Roman"/>
          <w:szCs w:val="24"/>
        </w:rPr>
        <w:t>,</w:t>
      </w:r>
      <w:r w:rsidRPr="009824A2">
        <w:rPr>
          <w:rFonts w:eastAsia="Times New Roman" w:cs="Times New Roman"/>
          <w:szCs w:val="24"/>
        </w:rPr>
        <w:t xml:space="preserve"> as follows:</w:t>
      </w:r>
    </w:p>
    <w:p w:rsidR="00201C65" w:rsidRPr="009824A2" w:rsidRDefault="00201C65" w:rsidP="00201C65">
      <w:pPr>
        <w:spacing w:after="0" w:line="240" w:lineRule="auto"/>
        <w:jc w:val="both"/>
        <w:rPr>
          <w:rFonts w:eastAsia="Times New Roman" w:cs="Times New Roman"/>
          <w:szCs w:val="24"/>
        </w:rPr>
      </w:pPr>
    </w:p>
    <w:p w:rsidR="00201C65" w:rsidRPr="009824A2" w:rsidRDefault="00201C65" w:rsidP="00201C65">
      <w:pPr>
        <w:spacing w:after="0" w:line="240" w:lineRule="auto"/>
        <w:ind w:left="720"/>
        <w:jc w:val="center"/>
        <w:rPr>
          <w:rFonts w:eastAsia="Times New Roman" w:cs="Times New Roman"/>
          <w:szCs w:val="24"/>
        </w:rPr>
      </w:pPr>
      <w:r w:rsidRPr="009824A2">
        <w:rPr>
          <w:rFonts w:eastAsia="Times New Roman" w:cs="Times New Roman"/>
          <w:szCs w:val="24"/>
        </w:rPr>
        <w:t>SUBCHAPTER E-1. COVERAGE OF PRESCRIPTION DRUGS FOR STAGE-FOUR ADVANCED, METASTATIC CANCER</w:t>
      </w:r>
    </w:p>
    <w:p w:rsidR="00201C65" w:rsidRPr="009824A2" w:rsidRDefault="00201C65" w:rsidP="00201C65">
      <w:pPr>
        <w:spacing w:after="0" w:line="240" w:lineRule="auto"/>
        <w:ind w:left="720"/>
        <w:jc w:val="both"/>
        <w:rPr>
          <w:rFonts w:eastAsia="Times New Roman" w:cs="Times New Roman"/>
          <w:szCs w:val="24"/>
        </w:rPr>
      </w:pPr>
    </w:p>
    <w:p w:rsidR="00201C65" w:rsidRPr="009824A2" w:rsidRDefault="00201C65" w:rsidP="00201C65">
      <w:pPr>
        <w:spacing w:after="0" w:line="240" w:lineRule="auto"/>
        <w:ind w:left="720"/>
        <w:jc w:val="both"/>
        <w:rPr>
          <w:rFonts w:eastAsia="Times New Roman" w:cs="Times New Roman"/>
          <w:szCs w:val="24"/>
        </w:rPr>
      </w:pPr>
      <w:r w:rsidRPr="009824A2">
        <w:rPr>
          <w:rFonts w:eastAsia="Times New Roman" w:cs="Times New Roman"/>
          <w:szCs w:val="24"/>
        </w:rPr>
        <w:t>Sec. 1369.211.</w:t>
      </w:r>
      <w:r>
        <w:rPr>
          <w:rFonts w:eastAsia="Times New Roman" w:cs="Times New Roman"/>
          <w:szCs w:val="24"/>
        </w:rPr>
        <w:t xml:space="preserve"> </w:t>
      </w:r>
      <w:r w:rsidRPr="009824A2">
        <w:rPr>
          <w:rFonts w:eastAsia="Times New Roman" w:cs="Times New Roman"/>
          <w:szCs w:val="24"/>
        </w:rPr>
        <w:t xml:space="preserve">DEFINITIONS. </w:t>
      </w:r>
      <w:r>
        <w:rPr>
          <w:rFonts w:eastAsia="Times New Roman" w:cs="Times New Roman"/>
          <w:szCs w:val="24"/>
        </w:rPr>
        <w:t>Defines "a</w:t>
      </w:r>
      <w:r w:rsidRPr="009824A2">
        <w:rPr>
          <w:rFonts w:eastAsia="Times New Roman" w:cs="Times New Roman"/>
          <w:szCs w:val="24"/>
        </w:rPr>
        <w:t>ssociated conditions</w:t>
      </w:r>
      <w:r>
        <w:rPr>
          <w:rFonts w:eastAsia="Times New Roman" w:cs="Times New Roman"/>
          <w:szCs w:val="24"/>
        </w:rPr>
        <w:t>" and "s</w:t>
      </w:r>
      <w:r w:rsidRPr="009824A2">
        <w:rPr>
          <w:rFonts w:eastAsia="Times New Roman" w:cs="Times New Roman"/>
          <w:szCs w:val="24"/>
        </w:rPr>
        <w:t xml:space="preserve">tage-four advanced, metastatic cancer" </w:t>
      </w:r>
      <w:r>
        <w:rPr>
          <w:rFonts w:eastAsia="Times New Roman" w:cs="Times New Roman"/>
          <w:szCs w:val="24"/>
        </w:rPr>
        <w:t>for purposes of this subchapter.</w:t>
      </w:r>
    </w:p>
    <w:p w:rsidR="00201C65" w:rsidRPr="009824A2" w:rsidRDefault="00201C65" w:rsidP="00201C65">
      <w:pPr>
        <w:spacing w:after="0" w:line="240" w:lineRule="auto"/>
        <w:ind w:left="720"/>
        <w:jc w:val="both"/>
        <w:rPr>
          <w:rFonts w:eastAsia="Times New Roman" w:cs="Times New Roman"/>
          <w:szCs w:val="24"/>
        </w:rPr>
      </w:pPr>
    </w:p>
    <w:p w:rsidR="00201C65" w:rsidRPr="009824A2" w:rsidRDefault="00201C65" w:rsidP="00201C65">
      <w:pPr>
        <w:spacing w:after="0" w:line="240" w:lineRule="auto"/>
        <w:ind w:left="720"/>
        <w:jc w:val="both"/>
        <w:rPr>
          <w:rFonts w:eastAsia="Times New Roman" w:cs="Times New Roman"/>
          <w:szCs w:val="24"/>
        </w:rPr>
      </w:pPr>
      <w:r w:rsidRPr="009824A2">
        <w:rPr>
          <w:rFonts w:eastAsia="Times New Roman" w:cs="Times New Roman"/>
          <w:szCs w:val="24"/>
        </w:rPr>
        <w:t>Sec. 1369.212.</w:t>
      </w:r>
      <w:r>
        <w:rPr>
          <w:rFonts w:eastAsia="Times New Roman" w:cs="Times New Roman"/>
          <w:szCs w:val="24"/>
        </w:rPr>
        <w:t xml:space="preserve"> </w:t>
      </w:r>
      <w:r w:rsidRPr="009824A2">
        <w:rPr>
          <w:rFonts w:eastAsia="Times New Roman" w:cs="Times New Roman"/>
          <w:szCs w:val="24"/>
        </w:rPr>
        <w:t xml:space="preserve">APPLICABILITY OF SUBCHAPTER. (a) </w:t>
      </w:r>
      <w:r>
        <w:rPr>
          <w:rFonts w:eastAsia="Times New Roman" w:cs="Times New Roman"/>
          <w:szCs w:val="24"/>
        </w:rPr>
        <w:t>Provides that t</w:t>
      </w:r>
      <w:r w:rsidRPr="009824A2">
        <w:rPr>
          <w:rFonts w:eastAsia="Times New Roman" w:cs="Times New Roman"/>
          <w:szCs w:val="24"/>
        </w:rPr>
        <w:t>his subchapter applies only to a health benefit plan that provides benefits for medical or surgical expenses or pharmacy benefits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201C65" w:rsidRPr="009824A2" w:rsidRDefault="00201C65" w:rsidP="00201C65">
      <w:pPr>
        <w:spacing w:after="0" w:line="240" w:lineRule="auto"/>
        <w:ind w:left="72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(1)</w:t>
      </w:r>
      <w:r>
        <w:rPr>
          <w:rFonts w:eastAsia="Times New Roman" w:cs="Times New Roman"/>
          <w:szCs w:val="24"/>
        </w:rPr>
        <w:t xml:space="preserve"> </w:t>
      </w:r>
      <w:r w:rsidRPr="009824A2">
        <w:rPr>
          <w:rFonts w:eastAsia="Times New Roman" w:cs="Times New Roman"/>
          <w:szCs w:val="24"/>
        </w:rPr>
        <w:t>an insurance company;</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(2)</w:t>
      </w:r>
      <w:r>
        <w:rPr>
          <w:rFonts w:eastAsia="Times New Roman" w:cs="Times New Roman"/>
          <w:szCs w:val="24"/>
        </w:rPr>
        <w:t xml:space="preserve"> </w:t>
      </w:r>
      <w:r w:rsidRPr="009824A2">
        <w:rPr>
          <w:rFonts w:eastAsia="Times New Roman" w:cs="Times New Roman"/>
          <w:szCs w:val="24"/>
        </w:rPr>
        <w:t>a group hospital service corporation operating under Chapter 842</w:t>
      </w:r>
      <w:r>
        <w:rPr>
          <w:rFonts w:eastAsia="Times New Roman" w:cs="Times New Roman"/>
          <w:szCs w:val="24"/>
        </w:rPr>
        <w:t xml:space="preserve"> (</w:t>
      </w:r>
      <w:r w:rsidRPr="009824A2">
        <w:rPr>
          <w:rFonts w:eastAsia="Times New Roman" w:cs="Times New Roman"/>
          <w:szCs w:val="24"/>
        </w:rPr>
        <w:t>Group Hospital Service Corporations</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(3)</w:t>
      </w:r>
      <w:r>
        <w:rPr>
          <w:rFonts w:eastAsia="Times New Roman" w:cs="Times New Roman"/>
          <w:szCs w:val="24"/>
        </w:rPr>
        <w:t xml:space="preserve"> </w:t>
      </w:r>
      <w:r w:rsidRPr="009824A2">
        <w:rPr>
          <w:rFonts w:eastAsia="Times New Roman" w:cs="Times New Roman"/>
          <w:szCs w:val="24"/>
        </w:rPr>
        <w:t>a health maintenance organization operating under Chapter 843</w:t>
      </w:r>
      <w:r>
        <w:rPr>
          <w:rFonts w:eastAsia="Times New Roman" w:cs="Times New Roman"/>
          <w:szCs w:val="24"/>
        </w:rPr>
        <w:t xml:space="preserve"> (</w:t>
      </w:r>
      <w:r w:rsidRPr="009824A2">
        <w:rPr>
          <w:rFonts w:eastAsia="Times New Roman" w:cs="Times New Roman"/>
          <w:szCs w:val="24"/>
        </w:rPr>
        <w:t>Health Maintenance Organizations</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(4)</w:t>
      </w:r>
      <w:r>
        <w:rPr>
          <w:rFonts w:eastAsia="Times New Roman" w:cs="Times New Roman"/>
          <w:szCs w:val="24"/>
        </w:rPr>
        <w:t xml:space="preserve"> </w:t>
      </w:r>
      <w:r w:rsidRPr="009824A2">
        <w:rPr>
          <w:rFonts w:eastAsia="Times New Roman" w:cs="Times New Roman"/>
          <w:szCs w:val="24"/>
        </w:rPr>
        <w:t>an approved nonprofit health corporation that holds a certificate of authority under Chapter 844</w:t>
      </w:r>
      <w:r>
        <w:rPr>
          <w:rFonts w:eastAsia="Times New Roman" w:cs="Times New Roman"/>
          <w:szCs w:val="24"/>
        </w:rPr>
        <w:t xml:space="preserve"> (Certification o</w:t>
      </w:r>
      <w:r w:rsidRPr="009824A2">
        <w:rPr>
          <w:rFonts w:eastAsia="Times New Roman" w:cs="Times New Roman"/>
          <w:szCs w:val="24"/>
        </w:rPr>
        <w:t>f Certain Nonprofit Health Corporations</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(5)</w:t>
      </w:r>
      <w:r>
        <w:rPr>
          <w:rFonts w:eastAsia="Times New Roman" w:cs="Times New Roman"/>
          <w:szCs w:val="24"/>
        </w:rPr>
        <w:t xml:space="preserve"> </w:t>
      </w:r>
      <w:r w:rsidRPr="009824A2">
        <w:rPr>
          <w:rFonts w:eastAsia="Times New Roman" w:cs="Times New Roman"/>
          <w:szCs w:val="24"/>
        </w:rPr>
        <w:t>a multiple employer welfare arrangement that holds a certificate of authority under Chapter 846</w:t>
      </w:r>
      <w:r>
        <w:rPr>
          <w:rFonts w:eastAsia="Times New Roman" w:cs="Times New Roman"/>
          <w:szCs w:val="24"/>
        </w:rPr>
        <w:t xml:space="preserve"> (</w:t>
      </w:r>
      <w:r w:rsidRPr="009824A2">
        <w:rPr>
          <w:rFonts w:eastAsia="Times New Roman" w:cs="Times New Roman"/>
          <w:szCs w:val="24"/>
        </w:rPr>
        <w:t>Multiple Employer Welfare Arrangements</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(6)</w:t>
      </w:r>
      <w:r>
        <w:rPr>
          <w:rFonts w:eastAsia="Times New Roman" w:cs="Times New Roman"/>
          <w:szCs w:val="24"/>
        </w:rPr>
        <w:t xml:space="preserve"> </w:t>
      </w:r>
      <w:r w:rsidRPr="009824A2">
        <w:rPr>
          <w:rFonts w:eastAsia="Times New Roman" w:cs="Times New Roman"/>
          <w:szCs w:val="24"/>
        </w:rPr>
        <w:t>a stipulated premium company operating under Chapter 884</w:t>
      </w:r>
      <w:r>
        <w:rPr>
          <w:rFonts w:eastAsia="Times New Roman" w:cs="Times New Roman"/>
          <w:szCs w:val="24"/>
        </w:rPr>
        <w:t xml:space="preserve"> (</w:t>
      </w:r>
      <w:r w:rsidRPr="009824A2">
        <w:rPr>
          <w:rFonts w:eastAsia="Times New Roman" w:cs="Times New Roman"/>
          <w:szCs w:val="24"/>
        </w:rPr>
        <w:t>Stipulated Premium Insurance Companies</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(7)</w:t>
      </w:r>
      <w:r>
        <w:rPr>
          <w:rFonts w:eastAsia="Times New Roman" w:cs="Times New Roman"/>
          <w:szCs w:val="24"/>
        </w:rPr>
        <w:t xml:space="preserve"> </w:t>
      </w:r>
      <w:r w:rsidRPr="009824A2">
        <w:rPr>
          <w:rFonts w:eastAsia="Times New Roman" w:cs="Times New Roman"/>
          <w:szCs w:val="24"/>
        </w:rPr>
        <w:t>a fraternal benefit society operating under Chapter 885</w:t>
      </w:r>
      <w:r>
        <w:rPr>
          <w:rFonts w:eastAsia="Times New Roman" w:cs="Times New Roman"/>
          <w:szCs w:val="24"/>
        </w:rPr>
        <w:t xml:space="preserve"> (</w:t>
      </w:r>
      <w:r w:rsidRPr="009824A2">
        <w:rPr>
          <w:rFonts w:eastAsia="Times New Roman" w:cs="Times New Roman"/>
          <w:szCs w:val="24"/>
        </w:rPr>
        <w:t>Fraternal Benefit Societies</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(8)</w:t>
      </w:r>
      <w:r>
        <w:rPr>
          <w:rFonts w:eastAsia="Times New Roman" w:cs="Times New Roman"/>
          <w:szCs w:val="24"/>
        </w:rPr>
        <w:t xml:space="preserve"> </w:t>
      </w:r>
      <w:r w:rsidRPr="009824A2">
        <w:rPr>
          <w:rFonts w:eastAsia="Times New Roman" w:cs="Times New Roman"/>
          <w:szCs w:val="24"/>
        </w:rPr>
        <w:t>a Lloyd's plan operating under Chapter 941</w:t>
      </w:r>
      <w:r>
        <w:rPr>
          <w:rFonts w:eastAsia="Times New Roman" w:cs="Times New Roman"/>
          <w:szCs w:val="24"/>
        </w:rPr>
        <w:t xml:space="preserve"> (</w:t>
      </w:r>
      <w:r w:rsidRPr="009824A2">
        <w:rPr>
          <w:rFonts w:eastAsia="Times New Roman" w:cs="Times New Roman"/>
          <w:szCs w:val="24"/>
        </w:rPr>
        <w:t>Lloyd's Plan</w:t>
      </w:r>
      <w:r>
        <w:rPr>
          <w:rFonts w:eastAsia="Times New Roman" w:cs="Times New Roman"/>
          <w:szCs w:val="24"/>
        </w:rPr>
        <w:t>)</w:t>
      </w:r>
      <w:r w:rsidRPr="009824A2">
        <w:rPr>
          <w:rFonts w:eastAsia="Times New Roman" w:cs="Times New Roman"/>
          <w:szCs w:val="24"/>
        </w:rPr>
        <w:t>; or</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(9)</w:t>
      </w:r>
      <w:r>
        <w:rPr>
          <w:rFonts w:eastAsia="Times New Roman" w:cs="Times New Roman"/>
          <w:szCs w:val="24"/>
        </w:rPr>
        <w:t xml:space="preserve"> </w:t>
      </w:r>
      <w:r w:rsidRPr="009824A2">
        <w:rPr>
          <w:rFonts w:eastAsia="Times New Roman" w:cs="Times New Roman"/>
          <w:szCs w:val="24"/>
        </w:rPr>
        <w:t>an exchange operating under Chapter 942</w:t>
      </w:r>
      <w:r>
        <w:rPr>
          <w:rFonts w:eastAsia="Times New Roman" w:cs="Times New Roman"/>
          <w:szCs w:val="24"/>
        </w:rPr>
        <w:t xml:space="preserve"> (Reciprocal a</w:t>
      </w:r>
      <w:r w:rsidRPr="009824A2">
        <w:rPr>
          <w:rFonts w:eastAsia="Times New Roman" w:cs="Times New Roman"/>
          <w:szCs w:val="24"/>
        </w:rPr>
        <w:t>nd Interinsurance Exchanges</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1440"/>
        <w:jc w:val="both"/>
        <w:rPr>
          <w:rFonts w:eastAsia="Times New Roman" w:cs="Times New Roman"/>
          <w:szCs w:val="24"/>
        </w:rPr>
      </w:pPr>
    </w:p>
    <w:p w:rsidR="00201C65" w:rsidRPr="009824A2" w:rsidRDefault="00201C65" w:rsidP="00201C65">
      <w:pPr>
        <w:spacing w:after="0" w:line="240" w:lineRule="auto"/>
        <w:ind w:left="1440"/>
        <w:jc w:val="both"/>
        <w:rPr>
          <w:rFonts w:eastAsia="Times New Roman" w:cs="Times New Roman"/>
          <w:szCs w:val="24"/>
        </w:rPr>
      </w:pPr>
      <w:r w:rsidRPr="009824A2">
        <w:rPr>
          <w:rFonts w:eastAsia="Times New Roman" w:cs="Times New Roman"/>
          <w:szCs w:val="24"/>
        </w:rPr>
        <w:t>(b)</w:t>
      </w:r>
      <w:r>
        <w:rPr>
          <w:rFonts w:eastAsia="Times New Roman" w:cs="Times New Roman"/>
          <w:szCs w:val="24"/>
        </w:rPr>
        <w:t xml:space="preserve"> Provides that, n</w:t>
      </w:r>
      <w:r w:rsidRPr="009824A2">
        <w:rPr>
          <w:rFonts w:eastAsia="Times New Roman" w:cs="Times New Roman"/>
          <w:szCs w:val="24"/>
        </w:rPr>
        <w:t>otwithstanding any other law, this subchapter applies to:</w:t>
      </w:r>
    </w:p>
    <w:p w:rsidR="00201C65" w:rsidRPr="009824A2" w:rsidRDefault="00201C65" w:rsidP="00201C65">
      <w:pPr>
        <w:spacing w:after="0" w:line="240" w:lineRule="auto"/>
        <w:ind w:left="144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(1)</w:t>
      </w:r>
      <w:r>
        <w:rPr>
          <w:rFonts w:eastAsia="Times New Roman" w:cs="Times New Roman"/>
          <w:szCs w:val="24"/>
        </w:rPr>
        <w:t xml:space="preserve"> </w:t>
      </w:r>
      <w:r w:rsidRPr="009824A2">
        <w:rPr>
          <w:rFonts w:eastAsia="Times New Roman" w:cs="Times New Roman"/>
          <w:szCs w:val="24"/>
        </w:rPr>
        <w:t>a small employer health benefit plan subject to Chapter 1501</w:t>
      </w:r>
      <w:r>
        <w:rPr>
          <w:rFonts w:eastAsia="Times New Roman" w:cs="Times New Roman"/>
          <w:szCs w:val="24"/>
        </w:rPr>
        <w:t xml:space="preserve"> (Health Insurance Portability a</w:t>
      </w:r>
      <w:r w:rsidRPr="009824A2">
        <w:rPr>
          <w:rFonts w:eastAsia="Times New Roman" w:cs="Times New Roman"/>
          <w:szCs w:val="24"/>
        </w:rPr>
        <w:t>nd Availability Act</w:t>
      </w:r>
      <w:r>
        <w:rPr>
          <w:rFonts w:eastAsia="Times New Roman" w:cs="Times New Roman"/>
          <w:szCs w:val="24"/>
        </w:rPr>
        <w:t>)</w:t>
      </w:r>
      <w:r w:rsidRPr="009824A2">
        <w:rPr>
          <w:rFonts w:eastAsia="Times New Roman" w:cs="Times New Roman"/>
          <w:szCs w:val="24"/>
        </w:rPr>
        <w:t>, including coverage provided through a health group cooperative under Subchapter B of that chapter;</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(2)</w:t>
      </w:r>
      <w:r>
        <w:rPr>
          <w:rFonts w:eastAsia="Times New Roman" w:cs="Times New Roman"/>
          <w:szCs w:val="24"/>
        </w:rPr>
        <w:t xml:space="preserve"> </w:t>
      </w:r>
      <w:r w:rsidRPr="009824A2">
        <w:rPr>
          <w:rFonts w:eastAsia="Times New Roman" w:cs="Times New Roman"/>
          <w:szCs w:val="24"/>
        </w:rPr>
        <w:t>a standard health benefit plan issued under Chapter 1507</w:t>
      </w:r>
      <w:r>
        <w:rPr>
          <w:rFonts w:eastAsia="Times New Roman" w:cs="Times New Roman"/>
          <w:szCs w:val="24"/>
        </w:rPr>
        <w:t xml:space="preserve"> (Consumer Choice o</w:t>
      </w:r>
      <w:r w:rsidRPr="009824A2">
        <w:rPr>
          <w:rFonts w:eastAsia="Times New Roman" w:cs="Times New Roman"/>
          <w:szCs w:val="24"/>
        </w:rPr>
        <w:t>f Benefits Plans</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(3)</w:t>
      </w:r>
      <w:r>
        <w:rPr>
          <w:rFonts w:eastAsia="Times New Roman" w:cs="Times New Roman"/>
          <w:szCs w:val="24"/>
        </w:rPr>
        <w:t xml:space="preserve"> </w:t>
      </w:r>
      <w:r w:rsidRPr="009824A2">
        <w:rPr>
          <w:rFonts w:eastAsia="Times New Roman" w:cs="Times New Roman"/>
          <w:szCs w:val="24"/>
        </w:rPr>
        <w:t>a basic coverage plan under Chapter 1551</w:t>
      </w:r>
      <w:r>
        <w:rPr>
          <w:rFonts w:eastAsia="Times New Roman" w:cs="Times New Roman"/>
          <w:szCs w:val="24"/>
        </w:rPr>
        <w:t xml:space="preserve"> (</w:t>
      </w:r>
      <w:r w:rsidRPr="009824A2">
        <w:rPr>
          <w:rFonts w:eastAsia="Times New Roman" w:cs="Times New Roman"/>
          <w:szCs w:val="24"/>
        </w:rPr>
        <w:t>Texas Employees Group Benefits Act</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(4)</w:t>
      </w:r>
      <w:r>
        <w:rPr>
          <w:rFonts w:eastAsia="Times New Roman" w:cs="Times New Roman"/>
          <w:szCs w:val="24"/>
        </w:rPr>
        <w:t xml:space="preserve"> </w:t>
      </w:r>
      <w:r w:rsidRPr="009824A2">
        <w:rPr>
          <w:rFonts w:eastAsia="Times New Roman" w:cs="Times New Roman"/>
          <w:szCs w:val="24"/>
        </w:rPr>
        <w:t>a basic plan under Chapter 1575</w:t>
      </w:r>
      <w:r>
        <w:rPr>
          <w:rFonts w:eastAsia="Times New Roman" w:cs="Times New Roman"/>
          <w:szCs w:val="24"/>
        </w:rPr>
        <w:t xml:space="preserve"> (</w:t>
      </w:r>
      <w:r w:rsidRPr="009824A2">
        <w:rPr>
          <w:rFonts w:eastAsia="Times New Roman" w:cs="Times New Roman"/>
          <w:szCs w:val="24"/>
        </w:rPr>
        <w:t>Texas Public School Employees Group Benefits Program</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(5)</w:t>
      </w:r>
      <w:r>
        <w:rPr>
          <w:rFonts w:eastAsia="Times New Roman" w:cs="Times New Roman"/>
          <w:szCs w:val="24"/>
        </w:rPr>
        <w:t xml:space="preserve"> </w:t>
      </w:r>
      <w:r w:rsidRPr="009824A2">
        <w:rPr>
          <w:rFonts w:eastAsia="Times New Roman" w:cs="Times New Roman"/>
          <w:szCs w:val="24"/>
        </w:rPr>
        <w:t>a primary care coverage plan under Chapter 1579</w:t>
      </w:r>
      <w:r>
        <w:rPr>
          <w:rFonts w:eastAsia="Times New Roman" w:cs="Times New Roman"/>
          <w:szCs w:val="24"/>
        </w:rPr>
        <w:t xml:space="preserve"> (</w:t>
      </w:r>
      <w:r w:rsidRPr="009824A2">
        <w:rPr>
          <w:rFonts w:eastAsia="Times New Roman" w:cs="Times New Roman"/>
          <w:szCs w:val="24"/>
        </w:rPr>
        <w:t>Texas School Employees Uniform Group Health Coverage</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(6)</w:t>
      </w:r>
      <w:r>
        <w:rPr>
          <w:rFonts w:eastAsia="Times New Roman" w:cs="Times New Roman"/>
          <w:szCs w:val="24"/>
        </w:rPr>
        <w:t xml:space="preserve"> </w:t>
      </w:r>
      <w:r w:rsidRPr="009824A2">
        <w:rPr>
          <w:rFonts w:eastAsia="Times New Roman" w:cs="Times New Roman"/>
          <w:szCs w:val="24"/>
        </w:rPr>
        <w:t>a plan providing basic coverage under Chapter 1601</w:t>
      </w:r>
      <w:r>
        <w:rPr>
          <w:rFonts w:eastAsia="Times New Roman" w:cs="Times New Roman"/>
          <w:szCs w:val="24"/>
        </w:rPr>
        <w:t xml:space="preserve"> (</w:t>
      </w:r>
      <w:r w:rsidRPr="009824A2">
        <w:rPr>
          <w:rFonts w:eastAsia="Times New Roman" w:cs="Times New Roman"/>
          <w:szCs w:val="24"/>
        </w:rPr>
        <w:t>Uniform Insura</w:t>
      </w:r>
      <w:r>
        <w:rPr>
          <w:rFonts w:eastAsia="Times New Roman" w:cs="Times New Roman"/>
          <w:szCs w:val="24"/>
        </w:rPr>
        <w:t>nce Benefits Act For Employees of The University of Texas System a</w:t>
      </w:r>
      <w:r w:rsidRPr="009824A2">
        <w:rPr>
          <w:rFonts w:eastAsia="Times New Roman" w:cs="Times New Roman"/>
          <w:szCs w:val="24"/>
        </w:rPr>
        <w:t>nd The Texas A&amp;M University System</w:t>
      </w:r>
      <w:r>
        <w:rPr>
          <w:rFonts w:eastAsia="Times New Roman" w:cs="Times New Roman"/>
          <w:szCs w:val="24"/>
        </w:rPr>
        <w:t>)</w:t>
      </w:r>
      <w:r w:rsidRPr="009824A2">
        <w:rPr>
          <w:rFonts w:eastAsia="Times New Roman" w:cs="Times New Roman"/>
          <w:szCs w:val="24"/>
        </w:rPr>
        <w:t>;</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(7)</w:t>
      </w:r>
      <w:r>
        <w:rPr>
          <w:rFonts w:eastAsia="Times New Roman" w:cs="Times New Roman"/>
          <w:szCs w:val="24"/>
        </w:rPr>
        <w:t xml:space="preserve"> </w:t>
      </w:r>
      <w:r w:rsidRPr="009824A2">
        <w:rPr>
          <w:rFonts w:eastAsia="Times New Roman" w:cs="Times New Roman"/>
          <w:szCs w:val="24"/>
        </w:rPr>
        <w:t>health benefits provided by or through a church benefits board under Subchapter I</w:t>
      </w:r>
      <w:r>
        <w:rPr>
          <w:rFonts w:eastAsia="Times New Roman" w:cs="Times New Roman"/>
          <w:szCs w:val="24"/>
        </w:rPr>
        <w:t xml:space="preserve"> (</w:t>
      </w:r>
      <w:r w:rsidRPr="009824A2">
        <w:rPr>
          <w:rFonts w:eastAsia="Times New Roman" w:cs="Times New Roman"/>
          <w:szCs w:val="24"/>
        </w:rPr>
        <w:t>Church Benefits Boards</w:t>
      </w:r>
      <w:r>
        <w:rPr>
          <w:rFonts w:eastAsia="Times New Roman" w:cs="Times New Roman"/>
          <w:szCs w:val="24"/>
        </w:rPr>
        <w:t>)</w:t>
      </w:r>
      <w:r w:rsidRPr="009824A2">
        <w:rPr>
          <w:rFonts w:eastAsia="Times New Roman" w:cs="Times New Roman"/>
          <w:szCs w:val="24"/>
        </w:rPr>
        <w:t>, Chapter 22, Business Organizations Code;</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(8)</w:t>
      </w:r>
      <w:r>
        <w:rPr>
          <w:rFonts w:eastAsia="Times New Roman" w:cs="Times New Roman"/>
          <w:szCs w:val="24"/>
        </w:rPr>
        <w:t xml:space="preserve"> </w:t>
      </w:r>
      <w:r w:rsidRPr="009824A2">
        <w:rPr>
          <w:rFonts w:eastAsia="Times New Roman" w:cs="Times New Roman"/>
          <w:szCs w:val="24"/>
        </w:rPr>
        <w:t>group health coverage made available by a school district in accordance with Section 22.004</w:t>
      </w:r>
      <w:r>
        <w:rPr>
          <w:rFonts w:eastAsia="Times New Roman" w:cs="Times New Roman"/>
          <w:szCs w:val="24"/>
        </w:rPr>
        <w:t xml:space="preserve"> (</w:t>
      </w:r>
      <w:r w:rsidRPr="009824A2">
        <w:rPr>
          <w:rFonts w:eastAsia="Times New Roman" w:cs="Times New Roman"/>
          <w:szCs w:val="24"/>
        </w:rPr>
        <w:t>Group Health Benefits For School Employees</w:t>
      </w:r>
      <w:r>
        <w:rPr>
          <w:rFonts w:eastAsia="Times New Roman" w:cs="Times New Roman"/>
          <w:szCs w:val="24"/>
        </w:rPr>
        <w:t>)</w:t>
      </w:r>
      <w:r w:rsidRPr="009824A2">
        <w:rPr>
          <w:rFonts w:eastAsia="Times New Roman" w:cs="Times New Roman"/>
          <w:szCs w:val="24"/>
        </w:rPr>
        <w:t>, Education Code;</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(9)</w:t>
      </w:r>
      <w:r>
        <w:rPr>
          <w:rFonts w:eastAsia="Times New Roman" w:cs="Times New Roman"/>
          <w:szCs w:val="24"/>
        </w:rPr>
        <w:t xml:space="preserve"> </w:t>
      </w:r>
      <w:r w:rsidRPr="009824A2">
        <w:rPr>
          <w:rFonts w:eastAsia="Times New Roman" w:cs="Times New Roman"/>
          <w:szCs w:val="24"/>
        </w:rPr>
        <w:t>the state Medicaid program, including the Medicaid managed care program operated under Chapter 533</w:t>
      </w:r>
      <w:r>
        <w:rPr>
          <w:rFonts w:eastAsia="Times New Roman" w:cs="Times New Roman"/>
          <w:szCs w:val="24"/>
        </w:rPr>
        <w:t xml:space="preserve"> (</w:t>
      </w:r>
      <w:r w:rsidRPr="009824A2">
        <w:rPr>
          <w:rFonts w:eastAsia="Times New Roman" w:cs="Times New Roman"/>
          <w:szCs w:val="24"/>
        </w:rPr>
        <w:t>Medicaid Managed Care Program</w:t>
      </w:r>
      <w:r>
        <w:rPr>
          <w:rFonts w:eastAsia="Times New Roman" w:cs="Times New Roman"/>
          <w:szCs w:val="24"/>
        </w:rPr>
        <w:t>)</w:t>
      </w:r>
      <w:r w:rsidRPr="009824A2">
        <w:rPr>
          <w:rFonts w:eastAsia="Times New Roman" w:cs="Times New Roman"/>
          <w:szCs w:val="24"/>
        </w:rPr>
        <w:t>, Government Code;</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(10)</w:t>
      </w:r>
      <w:r>
        <w:rPr>
          <w:rFonts w:eastAsia="Times New Roman" w:cs="Times New Roman"/>
          <w:szCs w:val="24"/>
        </w:rPr>
        <w:t xml:space="preserve"> </w:t>
      </w:r>
      <w:r w:rsidRPr="009824A2">
        <w:rPr>
          <w:rFonts w:eastAsia="Times New Roman" w:cs="Times New Roman"/>
          <w:szCs w:val="24"/>
        </w:rPr>
        <w:t>the child health plan program under Chapter 62</w:t>
      </w:r>
      <w:r>
        <w:rPr>
          <w:rFonts w:eastAsia="Times New Roman" w:cs="Times New Roman"/>
          <w:szCs w:val="24"/>
        </w:rPr>
        <w:t xml:space="preserve"> (</w:t>
      </w:r>
      <w:r w:rsidRPr="009824A2">
        <w:rPr>
          <w:rFonts w:eastAsia="Times New Roman" w:cs="Times New Roman"/>
          <w:szCs w:val="24"/>
        </w:rPr>
        <w:t>Child Health Plan For Certain Low-Income Children</w:t>
      </w:r>
      <w:r>
        <w:rPr>
          <w:rFonts w:eastAsia="Times New Roman" w:cs="Times New Roman"/>
          <w:szCs w:val="24"/>
        </w:rPr>
        <w:t>)</w:t>
      </w:r>
      <w:r w:rsidRPr="009824A2">
        <w:rPr>
          <w:rFonts w:eastAsia="Times New Roman" w:cs="Times New Roman"/>
          <w:szCs w:val="24"/>
        </w:rPr>
        <w:t>, Health and Safety Code;</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(11)</w:t>
      </w:r>
      <w:r>
        <w:rPr>
          <w:rFonts w:eastAsia="Times New Roman" w:cs="Times New Roman"/>
          <w:szCs w:val="24"/>
        </w:rPr>
        <w:t xml:space="preserve"> </w:t>
      </w:r>
      <w:r w:rsidRPr="009824A2">
        <w:rPr>
          <w:rFonts w:eastAsia="Times New Roman" w:cs="Times New Roman"/>
          <w:szCs w:val="24"/>
        </w:rPr>
        <w:t>a regional or local health care program operated under Section 75.104</w:t>
      </w:r>
      <w:r>
        <w:rPr>
          <w:rFonts w:eastAsia="Times New Roman" w:cs="Times New Roman"/>
          <w:szCs w:val="24"/>
        </w:rPr>
        <w:t xml:space="preserve"> (</w:t>
      </w:r>
      <w:r w:rsidRPr="009824A2">
        <w:rPr>
          <w:rFonts w:eastAsia="Times New Roman" w:cs="Times New Roman"/>
          <w:szCs w:val="24"/>
        </w:rPr>
        <w:t>Health Care Services</w:t>
      </w:r>
      <w:r>
        <w:rPr>
          <w:rFonts w:eastAsia="Times New Roman" w:cs="Times New Roman"/>
          <w:szCs w:val="24"/>
        </w:rPr>
        <w:t>)</w:t>
      </w:r>
      <w:r w:rsidRPr="009824A2">
        <w:rPr>
          <w:rFonts w:eastAsia="Times New Roman" w:cs="Times New Roman"/>
          <w:szCs w:val="24"/>
        </w:rPr>
        <w:t>, Health and Safety Code; and</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(12)</w:t>
      </w:r>
      <w:r>
        <w:rPr>
          <w:rFonts w:eastAsia="Times New Roman" w:cs="Times New Roman"/>
          <w:szCs w:val="24"/>
        </w:rPr>
        <w:t xml:space="preserve"> </w:t>
      </w:r>
      <w:r w:rsidRPr="009824A2">
        <w:rPr>
          <w:rFonts w:eastAsia="Times New Roman" w:cs="Times New Roman"/>
          <w:szCs w:val="24"/>
        </w:rPr>
        <w:t>a self-funded health benefit plan sponsored by a professional employer organization under Chapter 91</w:t>
      </w:r>
      <w:r>
        <w:rPr>
          <w:rFonts w:eastAsia="Times New Roman" w:cs="Times New Roman"/>
          <w:szCs w:val="24"/>
        </w:rPr>
        <w:t xml:space="preserve"> (</w:t>
      </w:r>
      <w:r w:rsidRPr="009824A2">
        <w:rPr>
          <w:rFonts w:eastAsia="Times New Roman" w:cs="Times New Roman"/>
          <w:szCs w:val="24"/>
        </w:rPr>
        <w:t>Professional Employer Organizations</w:t>
      </w:r>
      <w:r>
        <w:rPr>
          <w:rFonts w:eastAsia="Times New Roman" w:cs="Times New Roman"/>
          <w:szCs w:val="24"/>
        </w:rPr>
        <w:t>)</w:t>
      </w:r>
      <w:r w:rsidRPr="009824A2">
        <w:rPr>
          <w:rFonts w:eastAsia="Times New Roman" w:cs="Times New Roman"/>
          <w:szCs w:val="24"/>
        </w:rPr>
        <w:t>, Labor Code.</w:t>
      </w:r>
    </w:p>
    <w:p w:rsidR="00201C65" w:rsidRPr="009824A2" w:rsidRDefault="00201C65" w:rsidP="00201C65">
      <w:pPr>
        <w:spacing w:after="0" w:line="240" w:lineRule="auto"/>
        <w:ind w:left="1440"/>
        <w:jc w:val="both"/>
        <w:rPr>
          <w:rFonts w:eastAsia="Times New Roman" w:cs="Times New Roman"/>
          <w:szCs w:val="24"/>
        </w:rPr>
      </w:pPr>
    </w:p>
    <w:p w:rsidR="00201C65" w:rsidRPr="009824A2" w:rsidRDefault="00201C65" w:rsidP="00201C65">
      <w:pPr>
        <w:spacing w:after="0" w:line="240" w:lineRule="auto"/>
        <w:ind w:left="1440"/>
        <w:jc w:val="both"/>
        <w:rPr>
          <w:rFonts w:eastAsia="Times New Roman" w:cs="Times New Roman"/>
          <w:szCs w:val="24"/>
        </w:rPr>
      </w:pPr>
      <w:r w:rsidRPr="009824A2">
        <w:rPr>
          <w:rFonts w:eastAsia="Times New Roman" w:cs="Times New Roman"/>
          <w:szCs w:val="24"/>
        </w:rPr>
        <w:t>(c)</w:t>
      </w:r>
      <w:r>
        <w:rPr>
          <w:rFonts w:eastAsia="Times New Roman" w:cs="Times New Roman"/>
          <w:szCs w:val="24"/>
        </w:rPr>
        <w:t xml:space="preserve"> Provides that t</w:t>
      </w:r>
      <w:r w:rsidRPr="009824A2">
        <w:rPr>
          <w:rFonts w:eastAsia="Times New Roman" w:cs="Times New Roman"/>
          <w:szCs w:val="24"/>
        </w:rPr>
        <w:t>his subchapter applies to coverage under a group health benefit plan provided to a resident of this state regardless of whether the group policy, agreement, or contract is delivered, issued for delivery, or renewed in this state.</w:t>
      </w:r>
    </w:p>
    <w:p w:rsidR="00201C65" w:rsidRPr="009824A2" w:rsidRDefault="00201C65" w:rsidP="00201C65">
      <w:pPr>
        <w:spacing w:after="0" w:line="240" w:lineRule="auto"/>
        <w:ind w:left="1440"/>
        <w:jc w:val="both"/>
        <w:rPr>
          <w:rFonts w:eastAsia="Times New Roman" w:cs="Times New Roman"/>
          <w:szCs w:val="24"/>
        </w:rPr>
      </w:pPr>
    </w:p>
    <w:p w:rsidR="00201C65" w:rsidRPr="009824A2" w:rsidRDefault="00201C65" w:rsidP="00201C65">
      <w:pPr>
        <w:spacing w:after="0" w:line="240" w:lineRule="auto"/>
        <w:ind w:left="720"/>
        <w:jc w:val="both"/>
        <w:rPr>
          <w:rFonts w:eastAsia="Times New Roman" w:cs="Times New Roman"/>
          <w:szCs w:val="24"/>
        </w:rPr>
      </w:pPr>
      <w:r w:rsidRPr="009824A2">
        <w:rPr>
          <w:rFonts w:eastAsia="Times New Roman" w:cs="Times New Roman"/>
          <w:szCs w:val="24"/>
        </w:rPr>
        <w:t>Sec. 1369.213.</w:t>
      </w:r>
      <w:r>
        <w:rPr>
          <w:rFonts w:eastAsia="Times New Roman" w:cs="Times New Roman"/>
          <w:szCs w:val="24"/>
        </w:rPr>
        <w:t xml:space="preserve"> </w:t>
      </w:r>
      <w:r w:rsidRPr="009824A2">
        <w:rPr>
          <w:rFonts w:eastAsia="Times New Roman" w:cs="Times New Roman"/>
          <w:szCs w:val="24"/>
        </w:rPr>
        <w:t xml:space="preserve">PROHIBITED CONDUCT. (a) </w:t>
      </w:r>
      <w:r>
        <w:rPr>
          <w:rFonts w:eastAsia="Times New Roman" w:cs="Times New Roman"/>
          <w:szCs w:val="24"/>
        </w:rPr>
        <w:t>Prohibits a</w:t>
      </w:r>
      <w:r w:rsidRPr="009824A2">
        <w:rPr>
          <w:rFonts w:eastAsia="Times New Roman" w:cs="Times New Roman"/>
          <w:szCs w:val="24"/>
        </w:rPr>
        <w:t xml:space="preserve"> health benefit plan that provides coverage for stage-four advanced, metastatic cancer and associated conditions </w:t>
      </w:r>
      <w:r>
        <w:rPr>
          <w:rFonts w:eastAsia="Times New Roman" w:cs="Times New Roman"/>
          <w:szCs w:val="24"/>
        </w:rPr>
        <w:t>from requiring</w:t>
      </w:r>
      <w:r w:rsidRPr="009824A2">
        <w:rPr>
          <w:rFonts w:eastAsia="Times New Roman" w:cs="Times New Roman"/>
          <w:szCs w:val="24"/>
        </w:rPr>
        <w:t>, before the health benefit plan provides coverage of a prescription drug approved by the United States Food and Drug Administration, that the enrollee:</w:t>
      </w:r>
    </w:p>
    <w:p w:rsidR="00201C65" w:rsidRPr="009824A2" w:rsidRDefault="00201C65" w:rsidP="00201C65">
      <w:pPr>
        <w:spacing w:after="0" w:line="240" w:lineRule="auto"/>
        <w:ind w:left="72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(1)</w:t>
      </w:r>
      <w:r>
        <w:rPr>
          <w:rFonts w:eastAsia="Times New Roman" w:cs="Times New Roman"/>
          <w:szCs w:val="24"/>
        </w:rPr>
        <w:t xml:space="preserve"> </w:t>
      </w:r>
      <w:r w:rsidRPr="009824A2">
        <w:rPr>
          <w:rFonts w:eastAsia="Times New Roman" w:cs="Times New Roman"/>
          <w:szCs w:val="24"/>
        </w:rPr>
        <w:t>fail to successfully respond to a different drug; or</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(2)</w:t>
      </w:r>
      <w:r>
        <w:rPr>
          <w:rFonts w:eastAsia="Times New Roman" w:cs="Times New Roman"/>
          <w:szCs w:val="24"/>
        </w:rPr>
        <w:t xml:space="preserve"> </w:t>
      </w:r>
      <w:r w:rsidRPr="009824A2">
        <w:rPr>
          <w:rFonts w:eastAsia="Times New Roman" w:cs="Times New Roman"/>
          <w:szCs w:val="24"/>
        </w:rPr>
        <w:t>prove a history of failure of a different drug.</w:t>
      </w:r>
    </w:p>
    <w:p w:rsidR="00201C65" w:rsidRPr="009824A2" w:rsidRDefault="00201C65" w:rsidP="00201C65">
      <w:pPr>
        <w:spacing w:after="0" w:line="240" w:lineRule="auto"/>
        <w:ind w:left="1440"/>
        <w:jc w:val="both"/>
        <w:rPr>
          <w:rFonts w:eastAsia="Times New Roman" w:cs="Times New Roman"/>
          <w:szCs w:val="24"/>
        </w:rPr>
      </w:pPr>
    </w:p>
    <w:p w:rsidR="00201C65" w:rsidRPr="009824A2" w:rsidRDefault="00201C65" w:rsidP="00201C65">
      <w:pPr>
        <w:spacing w:after="0" w:line="240" w:lineRule="auto"/>
        <w:ind w:left="1440"/>
        <w:jc w:val="both"/>
        <w:rPr>
          <w:rFonts w:eastAsia="Times New Roman" w:cs="Times New Roman"/>
          <w:szCs w:val="24"/>
        </w:rPr>
      </w:pPr>
      <w:r w:rsidRPr="009824A2">
        <w:rPr>
          <w:rFonts w:eastAsia="Times New Roman" w:cs="Times New Roman"/>
          <w:szCs w:val="24"/>
        </w:rPr>
        <w:t>(b)</w:t>
      </w:r>
      <w:r>
        <w:rPr>
          <w:rFonts w:eastAsia="Times New Roman" w:cs="Times New Roman"/>
          <w:szCs w:val="24"/>
        </w:rPr>
        <w:t xml:space="preserve"> Provides that t</w:t>
      </w:r>
      <w:r w:rsidRPr="009824A2">
        <w:rPr>
          <w:rFonts w:eastAsia="Times New Roman" w:cs="Times New Roman"/>
          <w:szCs w:val="24"/>
        </w:rPr>
        <w:t>his section applies only to a drug the use of which is:</w:t>
      </w:r>
    </w:p>
    <w:p w:rsidR="00201C65" w:rsidRPr="009824A2" w:rsidRDefault="00201C65" w:rsidP="00201C65">
      <w:pPr>
        <w:spacing w:after="0" w:line="240" w:lineRule="auto"/>
        <w:ind w:left="144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(1)</w:t>
      </w:r>
      <w:r>
        <w:rPr>
          <w:rFonts w:eastAsia="Times New Roman" w:cs="Times New Roman"/>
          <w:szCs w:val="24"/>
        </w:rPr>
        <w:t xml:space="preserve"> </w:t>
      </w:r>
      <w:r w:rsidRPr="009824A2">
        <w:rPr>
          <w:rFonts w:eastAsia="Times New Roman" w:cs="Times New Roman"/>
          <w:szCs w:val="24"/>
        </w:rPr>
        <w:t>consistent with best practices for the treatment of stage-four advanced, metastatic cancer or an associated condition; and</w:t>
      </w:r>
    </w:p>
    <w:p w:rsidR="00201C65" w:rsidRPr="009824A2" w:rsidRDefault="00201C65" w:rsidP="00201C65">
      <w:pPr>
        <w:spacing w:after="0" w:line="240" w:lineRule="auto"/>
        <w:ind w:left="2160"/>
        <w:jc w:val="both"/>
        <w:rPr>
          <w:rFonts w:eastAsia="Times New Roman" w:cs="Times New Roman"/>
          <w:szCs w:val="24"/>
        </w:rPr>
      </w:pPr>
    </w:p>
    <w:p w:rsidR="00201C65" w:rsidRPr="009824A2" w:rsidRDefault="00201C65" w:rsidP="00201C65">
      <w:pPr>
        <w:spacing w:after="0" w:line="240" w:lineRule="auto"/>
        <w:ind w:left="2160"/>
        <w:jc w:val="both"/>
        <w:rPr>
          <w:rFonts w:eastAsia="Times New Roman" w:cs="Times New Roman"/>
          <w:szCs w:val="24"/>
        </w:rPr>
      </w:pPr>
      <w:r w:rsidRPr="009824A2">
        <w:rPr>
          <w:rFonts w:eastAsia="Times New Roman" w:cs="Times New Roman"/>
          <w:szCs w:val="24"/>
        </w:rPr>
        <w:t>(2)</w:t>
      </w:r>
      <w:r>
        <w:rPr>
          <w:rFonts w:eastAsia="Times New Roman" w:cs="Times New Roman"/>
          <w:szCs w:val="24"/>
        </w:rPr>
        <w:t xml:space="preserve"> </w:t>
      </w:r>
      <w:r w:rsidRPr="009824A2">
        <w:rPr>
          <w:rFonts w:eastAsia="Times New Roman" w:cs="Times New Roman"/>
          <w:szCs w:val="24"/>
        </w:rPr>
        <w:t>supported by peer-reviewed medical literature.</w:t>
      </w:r>
    </w:p>
    <w:p w:rsidR="00201C65" w:rsidRPr="009824A2" w:rsidRDefault="00201C65" w:rsidP="00201C65">
      <w:pPr>
        <w:spacing w:after="0" w:line="240" w:lineRule="auto"/>
        <w:jc w:val="both"/>
        <w:rPr>
          <w:rFonts w:eastAsia="Times New Roman" w:cs="Times New Roman"/>
          <w:szCs w:val="24"/>
        </w:rPr>
      </w:pPr>
    </w:p>
    <w:p w:rsidR="00201C65" w:rsidRPr="009824A2" w:rsidRDefault="00201C65" w:rsidP="00201C65">
      <w:pPr>
        <w:spacing w:after="0" w:line="240" w:lineRule="auto"/>
        <w:jc w:val="both"/>
        <w:rPr>
          <w:rFonts w:eastAsia="Times New Roman" w:cs="Times New Roman"/>
          <w:szCs w:val="24"/>
        </w:rPr>
      </w:pPr>
      <w:r w:rsidRPr="009824A2">
        <w:rPr>
          <w:rFonts w:eastAsia="Times New Roman" w:cs="Times New Roman"/>
          <w:szCs w:val="24"/>
        </w:rPr>
        <w:t>SECTION 2.</w:t>
      </w:r>
      <w:r>
        <w:rPr>
          <w:rFonts w:eastAsia="Times New Roman" w:cs="Times New Roman"/>
          <w:szCs w:val="24"/>
        </w:rPr>
        <w:t xml:space="preserve"> Provides that t</w:t>
      </w:r>
      <w:r w:rsidRPr="009824A2">
        <w:rPr>
          <w:rFonts w:eastAsia="Times New Roman" w:cs="Times New Roman"/>
          <w:szCs w:val="24"/>
        </w:rPr>
        <w:t xml:space="preserve">his Act applies only to a health benefit plan delivered, issued for delivery, or renewed on or after January 1, 2020. </w:t>
      </w:r>
      <w:r>
        <w:rPr>
          <w:rFonts w:eastAsia="Times New Roman" w:cs="Times New Roman"/>
          <w:szCs w:val="24"/>
        </w:rPr>
        <w:t>Provides that a</w:t>
      </w:r>
      <w:r w:rsidRPr="009824A2">
        <w:rPr>
          <w:rFonts w:eastAsia="Times New Roman" w:cs="Times New Roman"/>
          <w:szCs w:val="24"/>
        </w:rPr>
        <w:t xml:space="preserve"> health benefit plan delivered, issued for delivery, or renewed before January 1, 2020, is governed by the law as it existed immediately before the effective date of this Act, and that law is continued in effect for that purpose.</w:t>
      </w:r>
    </w:p>
    <w:p w:rsidR="00201C65" w:rsidRPr="009824A2" w:rsidRDefault="00201C65" w:rsidP="00201C65">
      <w:pPr>
        <w:spacing w:after="0" w:line="240" w:lineRule="auto"/>
        <w:jc w:val="both"/>
        <w:rPr>
          <w:rFonts w:eastAsia="Times New Roman" w:cs="Times New Roman"/>
          <w:szCs w:val="24"/>
        </w:rPr>
      </w:pPr>
    </w:p>
    <w:p w:rsidR="00201C65" w:rsidRPr="00C8671F" w:rsidRDefault="00201C65" w:rsidP="00201C65">
      <w:pPr>
        <w:spacing w:after="0" w:line="240" w:lineRule="auto"/>
        <w:jc w:val="both"/>
        <w:rPr>
          <w:rFonts w:eastAsia="Times New Roman" w:cs="Times New Roman"/>
          <w:szCs w:val="24"/>
        </w:rPr>
      </w:pPr>
      <w:r w:rsidRPr="009824A2">
        <w:rPr>
          <w:rFonts w:eastAsia="Times New Roman" w:cs="Times New Roman"/>
          <w:szCs w:val="24"/>
        </w:rPr>
        <w:t>SECTION 3.</w:t>
      </w:r>
      <w:r>
        <w:rPr>
          <w:rFonts w:eastAsia="Times New Roman" w:cs="Times New Roman"/>
          <w:szCs w:val="24"/>
        </w:rPr>
        <w:t xml:space="preserve"> Effective date:</w:t>
      </w:r>
      <w:r w:rsidRPr="009824A2">
        <w:rPr>
          <w:rFonts w:eastAsia="Times New Roman" w:cs="Times New Roman"/>
          <w:szCs w:val="24"/>
        </w:rPr>
        <w:t xml:space="preserve"> September 1, 2019.</w:t>
      </w:r>
    </w:p>
    <w:sectPr w:rsidR="00201C6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44" w:rsidRDefault="00F95244" w:rsidP="000F1DF9">
      <w:pPr>
        <w:spacing w:after="0" w:line="240" w:lineRule="auto"/>
      </w:pPr>
      <w:r>
        <w:separator/>
      </w:r>
    </w:p>
  </w:endnote>
  <w:endnote w:type="continuationSeparator" w:id="0">
    <w:p w:rsidR="00F95244" w:rsidRDefault="00F952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52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1C6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1C65">
                <w:rPr>
                  <w:sz w:val="20"/>
                  <w:szCs w:val="20"/>
                </w:rPr>
                <w:t>H.B. 1584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1C6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52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1C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1C6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44" w:rsidRDefault="00F95244" w:rsidP="000F1DF9">
      <w:pPr>
        <w:spacing w:after="0" w:line="240" w:lineRule="auto"/>
      </w:pPr>
      <w:r>
        <w:separator/>
      </w:r>
    </w:p>
  </w:footnote>
  <w:footnote w:type="continuationSeparator" w:id="0">
    <w:p w:rsidR="00F95244" w:rsidRDefault="00F952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1C6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524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0A00"/>
  <w15:docId w15:val="{FB9C2AC0-F946-4690-86B6-8F30CF75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1C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6AC8" w:rsidP="00616A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251AB2756144B5989A9F625DFCA247"/>
        <w:category>
          <w:name w:val="General"/>
          <w:gallery w:val="placeholder"/>
        </w:category>
        <w:types>
          <w:type w:val="bbPlcHdr"/>
        </w:types>
        <w:behaviors>
          <w:behavior w:val="content"/>
        </w:behaviors>
        <w:guid w:val="{3D35F5F3-6717-461B-BC6A-82225125442B}"/>
      </w:docPartPr>
      <w:docPartBody>
        <w:p w:rsidR="00000000" w:rsidRDefault="000932DA"/>
      </w:docPartBody>
    </w:docPart>
    <w:docPart>
      <w:docPartPr>
        <w:name w:val="B4628F6C113F4B10A00C89018D4655F2"/>
        <w:category>
          <w:name w:val="General"/>
          <w:gallery w:val="placeholder"/>
        </w:category>
        <w:types>
          <w:type w:val="bbPlcHdr"/>
        </w:types>
        <w:behaviors>
          <w:behavior w:val="content"/>
        </w:behaviors>
        <w:guid w:val="{86182911-F862-4960-A92D-470906B73BFA}"/>
      </w:docPartPr>
      <w:docPartBody>
        <w:p w:rsidR="00000000" w:rsidRDefault="000932DA"/>
      </w:docPartBody>
    </w:docPart>
    <w:docPart>
      <w:docPartPr>
        <w:name w:val="A7FE10829EBF48E0A081284AA37E467E"/>
        <w:category>
          <w:name w:val="General"/>
          <w:gallery w:val="placeholder"/>
        </w:category>
        <w:types>
          <w:type w:val="bbPlcHdr"/>
        </w:types>
        <w:behaviors>
          <w:behavior w:val="content"/>
        </w:behaviors>
        <w:guid w:val="{53161A5C-94F2-48DC-979D-16E0137924F2}"/>
      </w:docPartPr>
      <w:docPartBody>
        <w:p w:rsidR="00000000" w:rsidRDefault="000932DA"/>
      </w:docPartBody>
    </w:docPart>
    <w:docPart>
      <w:docPartPr>
        <w:name w:val="774F5EC91F7244B9B3894BE67F592688"/>
        <w:category>
          <w:name w:val="General"/>
          <w:gallery w:val="placeholder"/>
        </w:category>
        <w:types>
          <w:type w:val="bbPlcHdr"/>
        </w:types>
        <w:behaviors>
          <w:behavior w:val="content"/>
        </w:behaviors>
        <w:guid w:val="{49220E61-0CFA-469A-A4F5-29C2A78EEF60}"/>
      </w:docPartPr>
      <w:docPartBody>
        <w:p w:rsidR="00000000" w:rsidRDefault="000932DA"/>
      </w:docPartBody>
    </w:docPart>
    <w:docPart>
      <w:docPartPr>
        <w:name w:val="399C5A9AC8FA413782CAFE0A3219BC89"/>
        <w:category>
          <w:name w:val="General"/>
          <w:gallery w:val="placeholder"/>
        </w:category>
        <w:types>
          <w:type w:val="bbPlcHdr"/>
        </w:types>
        <w:behaviors>
          <w:behavior w:val="content"/>
        </w:behaviors>
        <w:guid w:val="{B7CA4AEA-A3A2-46DF-8567-33C73E7B44CF}"/>
      </w:docPartPr>
      <w:docPartBody>
        <w:p w:rsidR="00000000" w:rsidRDefault="000932DA"/>
      </w:docPartBody>
    </w:docPart>
    <w:docPart>
      <w:docPartPr>
        <w:name w:val="EF5D1AE832D049D69A36091072530C60"/>
        <w:category>
          <w:name w:val="General"/>
          <w:gallery w:val="placeholder"/>
        </w:category>
        <w:types>
          <w:type w:val="bbPlcHdr"/>
        </w:types>
        <w:behaviors>
          <w:behavior w:val="content"/>
        </w:behaviors>
        <w:guid w:val="{C0816C39-995C-48A2-AEB4-F9F77DDFFDB0}"/>
      </w:docPartPr>
      <w:docPartBody>
        <w:p w:rsidR="00000000" w:rsidRDefault="000932DA"/>
      </w:docPartBody>
    </w:docPart>
    <w:docPart>
      <w:docPartPr>
        <w:name w:val="C989CB156D7D46EE99E5FF14DB9FDA95"/>
        <w:category>
          <w:name w:val="General"/>
          <w:gallery w:val="placeholder"/>
        </w:category>
        <w:types>
          <w:type w:val="bbPlcHdr"/>
        </w:types>
        <w:behaviors>
          <w:behavior w:val="content"/>
        </w:behaviors>
        <w:guid w:val="{C84E5A1E-5A8B-4F04-A3F4-8B2C280C8D4A}"/>
      </w:docPartPr>
      <w:docPartBody>
        <w:p w:rsidR="00000000" w:rsidRDefault="000932DA"/>
      </w:docPartBody>
    </w:docPart>
    <w:docPart>
      <w:docPartPr>
        <w:name w:val="50B43AACD11A45399FA5BE7972FFF270"/>
        <w:category>
          <w:name w:val="General"/>
          <w:gallery w:val="placeholder"/>
        </w:category>
        <w:types>
          <w:type w:val="bbPlcHdr"/>
        </w:types>
        <w:behaviors>
          <w:behavior w:val="content"/>
        </w:behaviors>
        <w:guid w:val="{8BC7C8FE-E92B-41F1-9E3D-D3BCEA6F6121}"/>
      </w:docPartPr>
      <w:docPartBody>
        <w:p w:rsidR="00000000" w:rsidRDefault="000932DA"/>
      </w:docPartBody>
    </w:docPart>
    <w:docPart>
      <w:docPartPr>
        <w:name w:val="0B65307664A741678FBFDF22018FB1D1"/>
        <w:category>
          <w:name w:val="General"/>
          <w:gallery w:val="placeholder"/>
        </w:category>
        <w:types>
          <w:type w:val="bbPlcHdr"/>
        </w:types>
        <w:behaviors>
          <w:behavior w:val="content"/>
        </w:behaviors>
        <w:guid w:val="{C3480300-5462-4B62-B0D6-84888C9E847F}"/>
      </w:docPartPr>
      <w:docPartBody>
        <w:p w:rsidR="00000000" w:rsidRDefault="00616AC8" w:rsidP="00616AC8">
          <w:pPr>
            <w:pStyle w:val="0B65307664A741678FBFDF22018FB1D1"/>
          </w:pPr>
          <w:r w:rsidRPr="00A30DD1">
            <w:rPr>
              <w:rStyle w:val="PlaceholderText"/>
            </w:rPr>
            <w:t>Click here to enter a date.</w:t>
          </w:r>
        </w:p>
      </w:docPartBody>
    </w:docPart>
    <w:docPart>
      <w:docPartPr>
        <w:name w:val="2EDFF6F558234C05929866C695E0D705"/>
        <w:category>
          <w:name w:val="General"/>
          <w:gallery w:val="placeholder"/>
        </w:category>
        <w:types>
          <w:type w:val="bbPlcHdr"/>
        </w:types>
        <w:behaviors>
          <w:behavior w:val="content"/>
        </w:behaviors>
        <w:guid w:val="{10260E66-5439-4F97-B2D8-B58250673EEC}"/>
      </w:docPartPr>
      <w:docPartBody>
        <w:p w:rsidR="00000000" w:rsidRDefault="000932DA"/>
      </w:docPartBody>
    </w:docPart>
    <w:docPart>
      <w:docPartPr>
        <w:name w:val="6343CADF3D2E4BC7BE75D3EB807112E1"/>
        <w:category>
          <w:name w:val="General"/>
          <w:gallery w:val="placeholder"/>
        </w:category>
        <w:types>
          <w:type w:val="bbPlcHdr"/>
        </w:types>
        <w:behaviors>
          <w:behavior w:val="content"/>
        </w:behaviors>
        <w:guid w:val="{337830EE-0617-4BAF-B802-CED28D03A235}"/>
      </w:docPartPr>
      <w:docPartBody>
        <w:p w:rsidR="00000000" w:rsidRDefault="000932DA"/>
      </w:docPartBody>
    </w:docPart>
    <w:docPart>
      <w:docPartPr>
        <w:name w:val="7705AE24C377432684CA1466F7A249E4"/>
        <w:category>
          <w:name w:val="General"/>
          <w:gallery w:val="placeholder"/>
        </w:category>
        <w:types>
          <w:type w:val="bbPlcHdr"/>
        </w:types>
        <w:behaviors>
          <w:behavior w:val="content"/>
        </w:behaviors>
        <w:guid w:val="{A22E7E7E-A7C5-42C1-A987-D7EF09817476}"/>
      </w:docPartPr>
      <w:docPartBody>
        <w:p w:rsidR="00000000" w:rsidRDefault="00616AC8" w:rsidP="00616AC8">
          <w:pPr>
            <w:pStyle w:val="7705AE24C377432684CA1466F7A249E4"/>
          </w:pPr>
          <w:r>
            <w:rPr>
              <w:rFonts w:eastAsia="Times New Roman" w:cs="Times New Roman"/>
              <w:bCs/>
              <w:szCs w:val="24"/>
            </w:rPr>
            <w:t xml:space="preserve"> </w:t>
          </w:r>
        </w:p>
      </w:docPartBody>
    </w:docPart>
    <w:docPart>
      <w:docPartPr>
        <w:name w:val="B45F36A9F2924DF68909ADB0BD02D26D"/>
        <w:category>
          <w:name w:val="General"/>
          <w:gallery w:val="placeholder"/>
        </w:category>
        <w:types>
          <w:type w:val="bbPlcHdr"/>
        </w:types>
        <w:behaviors>
          <w:behavior w:val="content"/>
        </w:behaviors>
        <w:guid w:val="{DBD3B866-B279-4111-B3CA-03DB9C81F084}"/>
      </w:docPartPr>
      <w:docPartBody>
        <w:p w:rsidR="00000000" w:rsidRDefault="000932DA"/>
      </w:docPartBody>
    </w:docPart>
    <w:docPart>
      <w:docPartPr>
        <w:name w:val="9FD742B4938F4DEDB662D5B472CA8F48"/>
        <w:category>
          <w:name w:val="General"/>
          <w:gallery w:val="placeholder"/>
        </w:category>
        <w:types>
          <w:type w:val="bbPlcHdr"/>
        </w:types>
        <w:behaviors>
          <w:behavior w:val="content"/>
        </w:behaviors>
        <w:guid w:val="{68751A77-8974-4BB3-A2F2-F6FD9D7894E5}"/>
      </w:docPartPr>
      <w:docPartBody>
        <w:p w:rsidR="00000000" w:rsidRDefault="00093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32D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6AC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A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16AC8"/>
    <w:rPr>
      <w:rFonts w:ascii="Times New Roman" w:hAnsi="Times New Roman"/>
      <w:sz w:val="24"/>
    </w:rPr>
  </w:style>
  <w:style w:type="paragraph" w:customStyle="1" w:styleId="487D89B4F8B34DB4967D41FE18F7F88D9">
    <w:name w:val="487D89B4F8B34DB4967D41FE18F7F88D9"/>
    <w:rsid w:val="00616AC8"/>
    <w:rPr>
      <w:rFonts w:ascii="Times New Roman" w:hAnsi="Times New Roman"/>
      <w:sz w:val="24"/>
    </w:rPr>
  </w:style>
  <w:style w:type="paragraph" w:customStyle="1" w:styleId="AE2570ED5D764CD7AF9686706F550F4622">
    <w:name w:val="AE2570ED5D764CD7AF9686706F550F4622"/>
    <w:rsid w:val="00616AC8"/>
    <w:pPr>
      <w:tabs>
        <w:tab w:val="center" w:pos="4680"/>
        <w:tab w:val="right" w:pos="9360"/>
      </w:tabs>
      <w:spacing w:after="0" w:line="240" w:lineRule="auto"/>
    </w:pPr>
    <w:rPr>
      <w:rFonts w:ascii="Times New Roman" w:hAnsi="Times New Roman"/>
      <w:sz w:val="24"/>
    </w:rPr>
  </w:style>
  <w:style w:type="paragraph" w:customStyle="1" w:styleId="0B65307664A741678FBFDF22018FB1D1">
    <w:name w:val="0B65307664A741678FBFDF22018FB1D1"/>
    <w:rsid w:val="00616AC8"/>
    <w:pPr>
      <w:spacing w:after="160" w:line="259" w:lineRule="auto"/>
    </w:pPr>
  </w:style>
  <w:style w:type="paragraph" w:customStyle="1" w:styleId="7705AE24C377432684CA1466F7A249E4">
    <w:name w:val="7705AE24C377432684CA1466F7A249E4"/>
    <w:rsid w:val="00616A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6841BB-7CDB-43B5-BFD6-D76D3D9C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796</Words>
  <Characters>4542</Characters>
  <Application>Microsoft Office Word</Application>
  <DocSecurity>0</DocSecurity>
  <Lines>37</Lines>
  <Paragraphs>10</Paragraphs>
  <ScaleCrop>false</ScaleCrop>
  <Company>Texas Legislative Council</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2019-05-20T01:45:00Z</cp:lastPrinted>
  <dcterms:created xsi:type="dcterms:W3CDTF">2015-05-29T14:24:00Z</dcterms:created>
  <dcterms:modified xsi:type="dcterms:W3CDTF">2019-05-20T01:45:00Z</dcterms:modified>
</cp:coreProperties>
</file>

<file path=docProps/custom.xml><?xml version="1.0" encoding="utf-8"?>
<op:Properties xmlns:vt="http://schemas.openxmlformats.org/officeDocument/2006/docPropsVTypes" xmlns:op="http://schemas.openxmlformats.org/officeDocument/2006/custom-properties"/>
</file>