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AD" w:rsidRDefault="00B90B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79965C57F440849F65F20620EDE2EA"/>
          </w:placeholder>
        </w:sdtPr>
        <w:sdtContent>
          <w:r w:rsidRPr="005C2A78">
            <w:rPr>
              <w:rFonts w:cs="Times New Roman"/>
              <w:b/>
              <w:szCs w:val="24"/>
              <w:u w:val="single"/>
            </w:rPr>
            <w:t>BILL ANALYSIS</w:t>
          </w:r>
        </w:sdtContent>
      </w:sdt>
    </w:p>
    <w:p w:rsidR="00B90BAD" w:rsidRPr="00585C31" w:rsidRDefault="00B90BAD" w:rsidP="000F1DF9">
      <w:pPr>
        <w:spacing w:after="0" w:line="240" w:lineRule="auto"/>
        <w:rPr>
          <w:rFonts w:cs="Times New Roman"/>
          <w:szCs w:val="24"/>
        </w:rPr>
      </w:pPr>
    </w:p>
    <w:p w:rsidR="00B90BAD" w:rsidRPr="00585C31" w:rsidRDefault="00B90B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0BAD" w:rsidTr="000F1DF9">
        <w:tc>
          <w:tcPr>
            <w:tcW w:w="2718" w:type="dxa"/>
          </w:tcPr>
          <w:p w:rsidR="00B90BAD" w:rsidRPr="005C2A78" w:rsidRDefault="00B90BAD" w:rsidP="006D756B">
            <w:pPr>
              <w:rPr>
                <w:rFonts w:cs="Times New Roman"/>
                <w:szCs w:val="24"/>
              </w:rPr>
            </w:pPr>
            <w:sdt>
              <w:sdtPr>
                <w:rPr>
                  <w:rFonts w:cs="Times New Roman"/>
                  <w:szCs w:val="24"/>
                </w:rPr>
                <w:alias w:val="Agency Title"/>
                <w:tag w:val="AgencyTitleContentControl"/>
                <w:id w:val="1920747753"/>
                <w:lock w:val="sdtContentLocked"/>
                <w:placeholder>
                  <w:docPart w:val="D63405F7D67746EF892FB4F217B05333"/>
                </w:placeholder>
              </w:sdtPr>
              <w:sdtEndPr>
                <w:rPr>
                  <w:rFonts w:cstheme="minorBidi"/>
                  <w:szCs w:val="22"/>
                </w:rPr>
              </w:sdtEndPr>
              <w:sdtContent>
                <w:r>
                  <w:rPr>
                    <w:rFonts w:cs="Times New Roman"/>
                    <w:szCs w:val="24"/>
                  </w:rPr>
                  <w:t>Senate Research Center</w:t>
                </w:r>
              </w:sdtContent>
            </w:sdt>
          </w:p>
        </w:tc>
        <w:tc>
          <w:tcPr>
            <w:tcW w:w="6858" w:type="dxa"/>
          </w:tcPr>
          <w:p w:rsidR="00B90BAD" w:rsidRPr="00FF6471" w:rsidRDefault="00B90BAD" w:rsidP="000F1DF9">
            <w:pPr>
              <w:jc w:val="right"/>
              <w:rPr>
                <w:rFonts w:cs="Times New Roman"/>
                <w:szCs w:val="24"/>
              </w:rPr>
            </w:pPr>
            <w:sdt>
              <w:sdtPr>
                <w:rPr>
                  <w:rFonts w:cs="Times New Roman"/>
                  <w:szCs w:val="24"/>
                </w:rPr>
                <w:alias w:val="Bill Number"/>
                <w:tag w:val="BillNumberOne"/>
                <w:id w:val="-410784069"/>
                <w:lock w:val="sdtContentLocked"/>
                <w:placeholder>
                  <w:docPart w:val="5F6C3DFB1D0C4AE38FA70E6FAA716B68"/>
                </w:placeholder>
              </w:sdtPr>
              <w:sdtContent>
                <w:r>
                  <w:rPr>
                    <w:rFonts w:cs="Times New Roman"/>
                    <w:szCs w:val="24"/>
                  </w:rPr>
                  <w:t>C.S.H.B. 1628</w:t>
                </w:r>
              </w:sdtContent>
            </w:sdt>
          </w:p>
        </w:tc>
      </w:tr>
      <w:tr w:rsidR="00B90BAD" w:rsidTr="000F1DF9">
        <w:sdt>
          <w:sdtPr>
            <w:rPr>
              <w:rFonts w:cs="Times New Roman"/>
              <w:szCs w:val="24"/>
            </w:rPr>
            <w:alias w:val="TLCNumber"/>
            <w:tag w:val="TLCNumber"/>
            <w:id w:val="-542600604"/>
            <w:lock w:val="sdtLocked"/>
            <w:placeholder>
              <w:docPart w:val="1C882E1729D541F180BA77E73BF55DCD"/>
            </w:placeholder>
          </w:sdtPr>
          <w:sdtContent>
            <w:tc>
              <w:tcPr>
                <w:tcW w:w="2718" w:type="dxa"/>
              </w:tcPr>
              <w:p w:rsidR="00B90BAD" w:rsidRPr="000F1DF9" w:rsidRDefault="00B90BAD" w:rsidP="00C65088">
                <w:pPr>
                  <w:rPr>
                    <w:rFonts w:cs="Times New Roman"/>
                    <w:szCs w:val="24"/>
                  </w:rPr>
                </w:pPr>
                <w:r>
                  <w:rPr>
                    <w:rFonts w:cs="Times New Roman"/>
                    <w:szCs w:val="24"/>
                  </w:rPr>
                  <w:t>86R25668 SCL-F</w:t>
                </w:r>
              </w:p>
            </w:tc>
          </w:sdtContent>
        </w:sdt>
        <w:tc>
          <w:tcPr>
            <w:tcW w:w="6858" w:type="dxa"/>
          </w:tcPr>
          <w:p w:rsidR="00B90BAD" w:rsidRPr="005C2A78" w:rsidRDefault="00B90BAD" w:rsidP="006D756B">
            <w:pPr>
              <w:jc w:val="right"/>
              <w:rPr>
                <w:rFonts w:cs="Times New Roman"/>
                <w:szCs w:val="24"/>
              </w:rPr>
            </w:pPr>
            <w:sdt>
              <w:sdtPr>
                <w:rPr>
                  <w:rFonts w:cs="Times New Roman"/>
                  <w:szCs w:val="24"/>
                </w:rPr>
                <w:alias w:val="Author Label"/>
                <w:tag w:val="By"/>
                <w:id w:val="72399597"/>
                <w:lock w:val="sdtLocked"/>
                <w:placeholder>
                  <w:docPart w:val="07B970ED76004E58BFE7DDC46C7B2D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608ECEEDA844D4AB633C4D0DAD9F1F"/>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8C830CA8E94C42849A13AFDA7BB8E945"/>
                </w:placeholder>
              </w:sdtPr>
              <w:sdtContent>
                <w:r>
                  <w:rPr>
                    <w:rFonts w:cs="Times New Roman"/>
                    <w:szCs w:val="24"/>
                  </w:rPr>
                  <w:t xml:space="preserve"> (Kolkhorst)</w:t>
                </w:r>
              </w:sdtContent>
            </w:sdt>
          </w:p>
        </w:tc>
      </w:tr>
      <w:tr w:rsidR="00B90BAD" w:rsidTr="000F1DF9">
        <w:tc>
          <w:tcPr>
            <w:tcW w:w="2718" w:type="dxa"/>
          </w:tcPr>
          <w:p w:rsidR="00B90BAD" w:rsidRPr="00BC7495" w:rsidRDefault="00B90BAD" w:rsidP="000F1DF9">
            <w:pPr>
              <w:rPr>
                <w:rFonts w:cs="Times New Roman"/>
                <w:szCs w:val="24"/>
              </w:rPr>
            </w:pPr>
          </w:p>
        </w:tc>
        <w:sdt>
          <w:sdtPr>
            <w:rPr>
              <w:rFonts w:cs="Times New Roman"/>
              <w:szCs w:val="24"/>
            </w:rPr>
            <w:alias w:val="Committee"/>
            <w:tag w:val="Committee"/>
            <w:id w:val="1914272295"/>
            <w:lock w:val="sdtContentLocked"/>
            <w:placeholder>
              <w:docPart w:val="519EC753ACF54EB28A2B866F38882A6F"/>
            </w:placeholder>
          </w:sdtPr>
          <w:sdtContent>
            <w:tc>
              <w:tcPr>
                <w:tcW w:w="6858" w:type="dxa"/>
              </w:tcPr>
              <w:p w:rsidR="00B90BAD" w:rsidRPr="00FF6471" w:rsidRDefault="00B90BAD" w:rsidP="000F1DF9">
                <w:pPr>
                  <w:jc w:val="right"/>
                  <w:rPr>
                    <w:rFonts w:cs="Times New Roman"/>
                    <w:szCs w:val="24"/>
                  </w:rPr>
                </w:pPr>
                <w:r>
                  <w:rPr>
                    <w:rFonts w:cs="Times New Roman"/>
                    <w:szCs w:val="24"/>
                  </w:rPr>
                  <w:t>Water &amp; Rural Affairs</w:t>
                </w:r>
              </w:p>
            </w:tc>
          </w:sdtContent>
        </w:sdt>
      </w:tr>
      <w:tr w:rsidR="00B90BAD" w:rsidTr="000F1DF9">
        <w:tc>
          <w:tcPr>
            <w:tcW w:w="2718" w:type="dxa"/>
          </w:tcPr>
          <w:p w:rsidR="00B90BAD" w:rsidRPr="00BC7495" w:rsidRDefault="00B90BAD" w:rsidP="000F1DF9">
            <w:pPr>
              <w:rPr>
                <w:rFonts w:cs="Times New Roman"/>
                <w:szCs w:val="24"/>
              </w:rPr>
            </w:pPr>
          </w:p>
        </w:tc>
        <w:sdt>
          <w:sdtPr>
            <w:rPr>
              <w:rFonts w:cs="Times New Roman"/>
              <w:szCs w:val="24"/>
            </w:rPr>
            <w:alias w:val="Date"/>
            <w:tag w:val="DateContentControl"/>
            <w:id w:val="1178081906"/>
            <w:lock w:val="sdtLocked"/>
            <w:placeholder>
              <w:docPart w:val="592EB3BE1DF24F42ACB502BA47BDD25A"/>
            </w:placeholder>
            <w:date w:fullDate="2019-04-30T00:00:00Z">
              <w:dateFormat w:val="M/d/yyyy"/>
              <w:lid w:val="en-US"/>
              <w:storeMappedDataAs w:val="dateTime"/>
              <w:calendar w:val="gregorian"/>
            </w:date>
          </w:sdtPr>
          <w:sdtContent>
            <w:tc>
              <w:tcPr>
                <w:tcW w:w="6858" w:type="dxa"/>
              </w:tcPr>
              <w:p w:rsidR="00B90BAD" w:rsidRPr="00FF6471" w:rsidRDefault="00B90BAD" w:rsidP="00CE52FE">
                <w:pPr>
                  <w:jc w:val="right"/>
                  <w:rPr>
                    <w:rFonts w:cs="Times New Roman"/>
                    <w:szCs w:val="24"/>
                  </w:rPr>
                </w:pPr>
                <w:r>
                  <w:rPr>
                    <w:rFonts w:cs="Times New Roman"/>
                    <w:szCs w:val="24"/>
                  </w:rPr>
                  <w:t>4/30/2019</w:t>
                </w:r>
              </w:p>
            </w:tc>
          </w:sdtContent>
        </w:sdt>
      </w:tr>
      <w:tr w:rsidR="00B90BAD" w:rsidTr="000F1DF9">
        <w:tc>
          <w:tcPr>
            <w:tcW w:w="2718" w:type="dxa"/>
          </w:tcPr>
          <w:p w:rsidR="00B90BAD" w:rsidRPr="00BC7495" w:rsidRDefault="00B90BAD" w:rsidP="000F1DF9">
            <w:pPr>
              <w:rPr>
                <w:rFonts w:cs="Times New Roman"/>
                <w:szCs w:val="24"/>
              </w:rPr>
            </w:pPr>
          </w:p>
        </w:tc>
        <w:sdt>
          <w:sdtPr>
            <w:rPr>
              <w:rFonts w:cs="Times New Roman"/>
              <w:szCs w:val="24"/>
            </w:rPr>
            <w:alias w:val="BA Version"/>
            <w:tag w:val="BAVersion"/>
            <w:id w:val="-1685590809"/>
            <w:lock w:val="sdtContentLocked"/>
            <w:placeholder>
              <w:docPart w:val="97BC1A0F64AF48D58BFEEE10EC8171CE"/>
            </w:placeholder>
          </w:sdtPr>
          <w:sdtContent>
            <w:tc>
              <w:tcPr>
                <w:tcW w:w="6858" w:type="dxa"/>
              </w:tcPr>
              <w:p w:rsidR="00B90BAD" w:rsidRPr="00FF6471" w:rsidRDefault="00B90BAD" w:rsidP="000F1DF9">
                <w:pPr>
                  <w:jc w:val="right"/>
                  <w:rPr>
                    <w:rFonts w:cs="Times New Roman"/>
                    <w:szCs w:val="24"/>
                  </w:rPr>
                </w:pPr>
                <w:r>
                  <w:rPr>
                    <w:rFonts w:cs="Times New Roman"/>
                    <w:szCs w:val="24"/>
                  </w:rPr>
                  <w:t>Committee Report (Substituted)</w:t>
                </w:r>
              </w:p>
            </w:tc>
          </w:sdtContent>
        </w:sdt>
      </w:tr>
    </w:tbl>
    <w:p w:rsidR="00B90BAD" w:rsidRPr="00FF6471" w:rsidRDefault="00B90BAD" w:rsidP="000F1DF9">
      <w:pPr>
        <w:spacing w:after="0" w:line="240" w:lineRule="auto"/>
        <w:rPr>
          <w:rFonts w:cs="Times New Roman"/>
          <w:szCs w:val="24"/>
        </w:rPr>
      </w:pPr>
    </w:p>
    <w:p w:rsidR="00B90BAD" w:rsidRPr="00FF6471" w:rsidRDefault="00B90BAD" w:rsidP="000F1DF9">
      <w:pPr>
        <w:spacing w:after="0" w:line="240" w:lineRule="auto"/>
        <w:rPr>
          <w:rFonts w:cs="Times New Roman"/>
          <w:szCs w:val="24"/>
        </w:rPr>
      </w:pPr>
    </w:p>
    <w:p w:rsidR="00B90BAD" w:rsidRPr="00FF6471" w:rsidRDefault="00B90B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EF82785C28453BB0E2695C7CC0158B"/>
        </w:placeholder>
      </w:sdtPr>
      <w:sdtContent>
        <w:p w:rsidR="00B90BAD" w:rsidRDefault="00B90B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9639780CD84A6991EAEB75D4BC811F"/>
        </w:placeholder>
      </w:sdtPr>
      <w:sdtContent>
        <w:p w:rsidR="00B90BAD" w:rsidRDefault="00B90BAD" w:rsidP="00B90BAD">
          <w:pPr>
            <w:pStyle w:val="NormalWeb"/>
            <w:spacing w:before="0" w:beforeAutospacing="0" w:after="0" w:afterAutospacing="0"/>
            <w:jc w:val="both"/>
            <w:divId w:val="1098872353"/>
            <w:rPr>
              <w:rFonts w:eastAsia="Times New Roman"/>
              <w:bCs/>
            </w:rPr>
          </w:pPr>
        </w:p>
        <w:p w:rsidR="00B90BAD" w:rsidRPr="00BE0BBE" w:rsidRDefault="00B90BAD" w:rsidP="00B90BAD">
          <w:pPr>
            <w:pStyle w:val="NormalWeb"/>
            <w:spacing w:before="0" w:beforeAutospacing="0" w:after="0" w:afterAutospacing="0"/>
            <w:jc w:val="both"/>
            <w:divId w:val="1098872353"/>
          </w:pPr>
          <w:r w:rsidRPr="00BE0BBE">
            <w:t>Several coastal counties have complained of individuals who have moved into coastal county parks, camping for extended periods of time and disposing of waste onto open beaches. There have also been complaints of massive garbage piles left by these individuals. Some have even attempted to make park campsites their permanent address and have started to receive mail. These counties are unable to effectively prevent this behavior.</w:t>
          </w:r>
        </w:p>
        <w:p w:rsidR="00B90BAD" w:rsidRPr="00BE0BBE" w:rsidRDefault="00B90BAD" w:rsidP="00B90BAD">
          <w:pPr>
            <w:pStyle w:val="NormalWeb"/>
            <w:spacing w:before="0" w:beforeAutospacing="0" w:after="0" w:afterAutospacing="0"/>
            <w:jc w:val="both"/>
            <w:divId w:val="1098872353"/>
          </w:pPr>
          <w:r w:rsidRPr="00BE0BBE">
            <w:t> </w:t>
          </w:r>
        </w:p>
        <w:p w:rsidR="00B90BAD" w:rsidRPr="00BE0BBE" w:rsidRDefault="00B90BAD" w:rsidP="00B90BAD">
          <w:pPr>
            <w:pStyle w:val="NormalWeb"/>
            <w:spacing w:before="0" w:beforeAutospacing="0" w:after="0" w:afterAutospacing="0"/>
            <w:jc w:val="both"/>
            <w:divId w:val="1098872353"/>
          </w:pPr>
          <w:r w:rsidRPr="00BE0BBE">
            <w:t>H.B. 1628 would give coastal counties the authority to protect these fragile ecosystems and ensure that these parks are available to everyone who wants to enjoy them in a clean and safe manner.</w:t>
          </w:r>
        </w:p>
        <w:p w:rsidR="00B90BAD" w:rsidRPr="00BE0BBE" w:rsidRDefault="00B90BAD" w:rsidP="00B90BAD">
          <w:pPr>
            <w:pStyle w:val="NormalWeb"/>
            <w:spacing w:before="0" w:beforeAutospacing="0" w:after="0" w:afterAutospacing="0"/>
            <w:jc w:val="both"/>
            <w:divId w:val="1098872353"/>
          </w:pPr>
          <w:r w:rsidRPr="00BE0BBE">
            <w:t> </w:t>
          </w:r>
        </w:p>
        <w:p w:rsidR="00B90BAD" w:rsidRPr="00BE0BBE" w:rsidRDefault="00B90BAD" w:rsidP="00B90BAD">
          <w:pPr>
            <w:pStyle w:val="NormalWeb"/>
            <w:spacing w:before="0" w:beforeAutospacing="0" w:after="0" w:afterAutospacing="0"/>
            <w:jc w:val="both"/>
            <w:divId w:val="1098872353"/>
          </w:pPr>
          <w:r w:rsidRPr="00BE0BBE">
            <w:t>Currently, Harris County has similar authority over their county parks and coastal counties have requested the same.</w:t>
          </w:r>
        </w:p>
        <w:p w:rsidR="00B90BAD" w:rsidRPr="00BE0BBE" w:rsidRDefault="00B90BAD" w:rsidP="00B90BAD">
          <w:pPr>
            <w:pStyle w:val="NormalWeb"/>
            <w:spacing w:before="0" w:beforeAutospacing="0" w:after="0" w:afterAutospacing="0"/>
            <w:jc w:val="both"/>
            <w:divId w:val="1098872353"/>
          </w:pPr>
          <w:r w:rsidRPr="00BE0BBE">
            <w:t> </w:t>
          </w:r>
        </w:p>
        <w:p w:rsidR="00B90BAD" w:rsidRPr="00BE0BBE" w:rsidRDefault="00B90BAD" w:rsidP="00B90BAD">
          <w:pPr>
            <w:pStyle w:val="NormalWeb"/>
            <w:spacing w:before="0" w:beforeAutospacing="0" w:after="0" w:afterAutospacing="0"/>
            <w:jc w:val="both"/>
            <w:divId w:val="1098872353"/>
          </w:pPr>
          <w:r w:rsidRPr="00BE0BBE">
            <w:t>The committee substitute will add language to require the rules to be consistent with Chapter 352, Local Government Code. (Original Author's/Sponsor's Statement of Intent)</w:t>
          </w:r>
        </w:p>
        <w:p w:rsidR="00B90BAD" w:rsidRPr="00D70925" w:rsidRDefault="00B90BAD" w:rsidP="00B90BAD">
          <w:pPr>
            <w:spacing w:after="0" w:line="240" w:lineRule="auto"/>
            <w:jc w:val="both"/>
            <w:rPr>
              <w:rFonts w:eastAsia="Times New Roman" w:cs="Times New Roman"/>
              <w:bCs/>
              <w:szCs w:val="24"/>
            </w:rPr>
          </w:pPr>
        </w:p>
      </w:sdtContent>
    </w:sdt>
    <w:p w:rsidR="00B90BAD" w:rsidRDefault="00B90B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1628 </w:t>
      </w:r>
      <w:bookmarkStart w:id="1" w:name="AmendsCurrentLaw"/>
      <w:bookmarkEnd w:id="1"/>
      <w:r>
        <w:rPr>
          <w:rFonts w:cs="Times New Roman"/>
          <w:szCs w:val="24"/>
        </w:rPr>
        <w:t>amends current law relating to the authority of coastal counties to adopt certain rules for island parks, beach parks, and public beaches, and creates a criminal offense.</w:t>
      </w:r>
    </w:p>
    <w:p w:rsidR="00B90BAD" w:rsidRPr="00BE0BBE" w:rsidRDefault="00B90BAD" w:rsidP="000F1DF9">
      <w:pPr>
        <w:spacing w:after="0" w:line="240" w:lineRule="auto"/>
        <w:jc w:val="both"/>
        <w:rPr>
          <w:rFonts w:eastAsia="Times New Roman" w:cs="Times New Roman"/>
          <w:szCs w:val="24"/>
        </w:rPr>
      </w:pPr>
    </w:p>
    <w:p w:rsidR="00B90BAD" w:rsidRPr="005C2A78" w:rsidRDefault="00B90B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DEFCCE759749B48C80E66299AC90CB"/>
          </w:placeholder>
        </w:sdtPr>
        <w:sdtContent>
          <w:r>
            <w:rPr>
              <w:rFonts w:eastAsia="Times New Roman" w:cs="Times New Roman"/>
              <w:b/>
              <w:szCs w:val="24"/>
              <w:u w:val="single"/>
            </w:rPr>
            <w:t>RULEMAKING AUTHORITY</w:t>
          </w:r>
        </w:sdtContent>
      </w:sdt>
    </w:p>
    <w:p w:rsidR="00B90BAD" w:rsidRPr="006529C4" w:rsidRDefault="00B90BAD" w:rsidP="00774EC7">
      <w:pPr>
        <w:spacing w:after="0" w:line="240" w:lineRule="auto"/>
        <w:jc w:val="both"/>
        <w:rPr>
          <w:rFonts w:cs="Times New Roman"/>
          <w:szCs w:val="24"/>
        </w:rPr>
      </w:pPr>
    </w:p>
    <w:p w:rsidR="00B90BAD" w:rsidRPr="006529C4" w:rsidRDefault="00B90BAD" w:rsidP="00774EC7">
      <w:pPr>
        <w:spacing w:after="0" w:line="240" w:lineRule="auto"/>
        <w:jc w:val="both"/>
        <w:rPr>
          <w:rFonts w:cs="Times New Roman"/>
          <w:szCs w:val="24"/>
        </w:rPr>
      </w:pPr>
      <w:r w:rsidRPr="00BE0BBE">
        <w:rPr>
          <w:rFonts w:cs="Times New Roman"/>
          <w:szCs w:val="24"/>
        </w:rPr>
        <w:t>Rulemaking authority is expressly granted to the commissioners court of a county in SECTION 1 (Section 321.102, Local Government Code) of this bill.</w:t>
      </w:r>
    </w:p>
    <w:p w:rsidR="00B90BAD" w:rsidRPr="006529C4" w:rsidRDefault="00B90BAD" w:rsidP="00774EC7">
      <w:pPr>
        <w:spacing w:after="0" w:line="240" w:lineRule="auto"/>
        <w:jc w:val="both"/>
        <w:rPr>
          <w:rFonts w:cs="Times New Roman"/>
          <w:szCs w:val="24"/>
        </w:rPr>
      </w:pPr>
    </w:p>
    <w:p w:rsidR="00B90BAD" w:rsidRPr="005C2A78" w:rsidRDefault="00B90B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3143768F3C4C73A56BE1267D6BF417"/>
          </w:placeholder>
        </w:sdtPr>
        <w:sdtContent>
          <w:r>
            <w:rPr>
              <w:rFonts w:eastAsia="Times New Roman" w:cs="Times New Roman"/>
              <w:b/>
              <w:szCs w:val="24"/>
              <w:u w:val="single"/>
            </w:rPr>
            <w:t>SECTION BY SECTION ANALYSIS</w:t>
          </w:r>
        </w:sdtContent>
      </w:sdt>
    </w:p>
    <w:p w:rsidR="00B90BAD" w:rsidRPr="005C2A78" w:rsidRDefault="00B90BAD" w:rsidP="000F1DF9">
      <w:pPr>
        <w:spacing w:after="0" w:line="240" w:lineRule="auto"/>
        <w:jc w:val="both"/>
        <w:rPr>
          <w:rFonts w:eastAsia="Times New Roman" w:cs="Times New Roman"/>
          <w:szCs w:val="24"/>
        </w:rPr>
      </w:pPr>
    </w:p>
    <w:p w:rsidR="00B90BAD" w:rsidRPr="00BF0CE7" w:rsidRDefault="00B90BAD" w:rsidP="00FD20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F0CE7">
        <w:rPr>
          <w:rFonts w:eastAsia="Times New Roman" w:cs="Times New Roman"/>
          <w:szCs w:val="24"/>
        </w:rPr>
        <w:t xml:space="preserve">Chapter 321, Local Government Code, </w:t>
      </w:r>
      <w:r>
        <w:rPr>
          <w:rFonts w:eastAsia="Times New Roman" w:cs="Times New Roman"/>
          <w:szCs w:val="24"/>
        </w:rPr>
        <w:t xml:space="preserve">by adding Subchapter E, </w:t>
      </w:r>
      <w:r w:rsidRPr="00BF0CE7">
        <w:rPr>
          <w:rFonts w:eastAsia="Times New Roman" w:cs="Times New Roman"/>
          <w:szCs w:val="24"/>
        </w:rPr>
        <w:t>as follows:</w:t>
      </w:r>
    </w:p>
    <w:p w:rsidR="00B90BAD" w:rsidRPr="00BF0CE7" w:rsidRDefault="00B90BAD" w:rsidP="00FD208A">
      <w:pPr>
        <w:spacing w:after="0" w:line="240" w:lineRule="auto"/>
        <w:jc w:val="both"/>
        <w:rPr>
          <w:rFonts w:eastAsia="Times New Roman" w:cs="Times New Roman"/>
          <w:szCs w:val="24"/>
        </w:rPr>
      </w:pPr>
    </w:p>
    <w:p w:rsidR="00B90BAD" w:rsidRPr="00BF0CE7" w:rsidRDefault="00B90BAD" w:rsidP="00FD208A">
      <w:pPr>
        <w:spacing w:after="0" w:line="240" w:lineRule="auto"/>
        <w:ind w:left="720"/>
        <w:jc w:val="center"/>
        <w:rPr>
          <w:rFonts w:eastAsia="Times New Roman" w:cs="Times New Roman"/>
          <w:szCs w:val="24"/>
        </w:rPr>
      </w:pPr>
      <w:r w:rsidRPr="00BF0CE7">
        <w:rPr>
          <w:rFonts w:eastAsia="Times New Roman" w:cs="Times New Roman"/>
          <w:szCs w:val="24"/>
        </w:rPr>
        <w:t>SUBCHAPTER E. COASTAL COUNTY ISLAND PARK, BEACH PARK, AND PUBLIC BEACH RULES</w:t>
      </w:r>
    </w:p>
    <w:p w:rsidR="00B90BAD" w:rsidRPr="00BF0CE7" w:rsidRDefault="00B90BAD" w:rsidP="00FD208A">
      <w:pPr>
        <w:spacing w:after="0" w:line="240" w:lineRule="auto"/>
        <w:ind w:left="720"/>
        <w:jc w:val="both"/>
        <w:rPr>
          <w:rFonts w:eastAsia="Times New Roman" w:cs="Times New Roman"/>
          <w:szCs w:val="24"/>
        </w:rPr>
      </w:pPr>
    </w:p>
    <w:p w:rsidR="00B90BAD" w:rsidRPr="00BF0CE7" w:rsidRDefault="00B90BAD" w:rsidP="00FD208A">
      <w:pPr>
        <w:spacing w:after="0" w:line="240" w:lineRule="auto"/>
        <w:ind w:left="720"/>
        <w:jc w:val="both"/>
        <w:rPr>
          <w:rFonts w:eastAsia="Times New Roman" w:cs="Times New Roman"/>
          <w:szCs w:val="24"/>
        </w:rPr>
      </w:pPr>
      <w:r w:rsidRPr="00BF0CE7">
        <w:rPr>
          <w:rFonts w:eastAsia="Times New Roman" w:cs="Times New Roman"/>
          <w:szCs w:val="24"/>
        </w:rPr>
        <w:t>Sec. 321.101.</w:t>
      </w:r>
      <w:r>
        <w:rPr>
          <w:rFonts w:eastAsia="Times New Roman" w:cs="Times New Roman"/>
          <w:szCs w:val="24"/>
        </w:rPr>
        <w:t xml:space="preserve"> </w:t>
      </w:r>
      <w:r w:rsidRPr="00BF0CE7">
        <w:rPr>
          <w:rFonts w:eastAsia="Times New Roman" w:cs="Times New Roman"/>
          <w:szCs w:val="24"/>
        </w:rPr>
        <w:t xml:space="preserve">APPLICABILITY. </w:t>
      </w:r>
      <w:r>
        <w:rPr>
          <w:rFonts w:eastAsia="Times New Roman" w:cs="Times New Roman"/>
          <w:szCs w:val="24"/>
        </w:rPr>
        <w:t>Provides that, n</w:t>
      </w:r>
      <w:r w:rsidRPr="00BF0CE7">
        <w:rPr>
          <w:rFonts w:eastAsia="Times New Roman" w:cs="Times New Roman"/>
          <w:szCs w:val="24"/>
        </w:rPr>
        <w:t>otwithstanding Section 321.001</w:t>
      </w:r>
      <w:r>
        <w:rPr>
          <w:rFonts w:eastAsia="Times New Roman" w:cs="Times New Roman"/>
          <w:szCs w:val="24"/>
        </w:rPr>
        <w:t xml:space="preserve"> (</w:t>
      </w:r>
      <w:r w:rsidRPr="00BF0CE7">
        <w:rPr>
          <w:rFonts w:eastAsia="Times New Roman" w:cs="Times New Roman"/>
          <w:szCs w:val="24"/>
        </w:rPr>
        <w:t>Eligible Counties</w:t>
      </w:r>
      <w:r>
        <w:rPr>
          <w:rFonts w:eastAsia="Times New Roman" w:cs="Times New Roman"/>
          <w:szCs w:val="24"/>
        </w:rPr>
        <w:t>)</w:t>
      </w:r>
      <w:r w:rsidRPr="00BF0CE7">
        <w:rPr>
          <w:rFonts w:eastAsia="Times New Roman" w:cs="Times New Roman"/>
          <w:szCs w:val="24"/>
        </w:rPr>
        <w:t xml:space="preserve">, </w:t>
      </w:r>
      <w:r>
        <w:rPr>
          <w:rFonts w:eastAsia="Times New Roman" w:cs="Times New Roman"/>
          <w:szCs w:val="24"/>
        </w:rPr>
        <w:t xml:space="preserve">this subchapter applies only to </w:t>
      </w:r>
      <w:r w:rsidRPr="00BF0CE7">
        <w:rPr>
          <w:rFonts w:eastAsia="Times New Roman" w:cs="Times New Roman"/>
          <w:szCs w:val="24"/>
        </w:rPr>
        <w:t>a coun</w:t>
      </w:r>
      <w:r>
        <w:rPr>
          <w:rFonts w:eastAsia="Times New Roman" w:cs="Times New Roman"/>
          <w:szCs w:val="24"/>
        </w:rPr>
        <w:t>ty described by Section 321.001</w:t>
      </w:r>
      <w:r w:rsidRPr="00BF0CE7">
        <w:rPr>
          <w:rFonts w:eastAsia="Times New Roman" w:cs="Times New Roman"/>
          <w:szCs w:val="24"/>
        </w:rPr>
        <w:t xml:space="preserve"> and</w:t>
      </w:r>
      <w:r>
        <w:rPr>
          <w:rFonts w:eastAsia="Times New Roman" w:cs="Times New Roman"/>
          <w:szCs w:val="24"/>
        </w:rPr>
        <w:t xml:space="preserve"> </w:t>
      </w:r>
      <w:r w:rsidRPr="00BF0CE7">
        <w:rPr>
          <w:rFonts w:eastAsia="Times New Roman" w:cs="Times New Roman"/>
          <w:szCs w:val="24"/>
        </w:rPr>
        <w:t>a county that borders on the Gulf of Mexico and has wit</w:t>
      </w:r>
      <w:r>
        <w:rPr>
          <w:rFonts w:eastAsia="Times New Roman" w:cs="Times New Roman"/>
          <w:szCs w:val="24"/>
        </w:rPr>
        <w:t xml:space="preserve">hin its boundaries a beach that </w:t>
      </w:r>
      <w:r w:rsidRPr="00BF0CE7">
        <w:rPr>
          <w:rFonts w:eastAsia="Times New Roman" w:cs="Times New Roman"/>
          <w:szCs w:val="24"/>
        </w:rPr>
        <w:t xml:space="preserve">is wholly or partly operated by the </w:t>
      </w:r>
      <w:r>
        <w:rPr>
          <w:rFonts w:eastAsia="Times New Roman" w:cs="Times New Roman"/>
          <w:szCs w:val="24"/>
        </w:rPr>
        <w:t>county as a park</w:t>
      </w:r>
      <w:r w:rsidRPr="00BF0CE7">
        <w:rPr>
          <w:rFonts w:eastAsia="Times New Roman" w:cs="Times New Roman"/>
          <w:szCs w:val="24"/>
        </w:rPr>
        <w:t xml:space="preserve"> or</w:t>
      </w:r>
      <w:r>
        <w:rPr>
          <w:rFonts w:eastAsia="Times New Roman" w:cs="Times New Roman"/>
          <w:szCs w:val="24"/>
        </w:rPr>
        <w:t xml:space="preserve"> that </w:t>
      </w:r>
      <w:r w:rsidRPr="00BF0CE7">
        <w:rPr>
          <w:rFonts w:eastAsia="Times New Roman" w:cs="Times New Roman"/>
          <w:szCs w:val="24"/>
        </w:rPr>
        <w:t>is otherwise controlled or maintained by the county.</w:t>
      </w:r>
    </w:p>
    <w:p w:rsidR="00B90BAD" w:rsidRPr="00BF0CE7" w:rsidRDefault="00B90BAD" w:rsidP="00FD208A">
      <w:pPr>
        <w:spacing w:after="0" w:line="240" w:lineRule="auto"/>
        <w:ind w:left="720"/>
        <w:jc w:val="both"/>
        <w:rPr>
          <w:rFonts w:eastAsia="Times New Roman" w:cs="Times New Roman"/>
          <w:szCs w:val="24"/>
        </w:rPr>
      </w:pPr>
    </w:p>
    <w:p w:rsidR="00B90BAD" w:rsidRPr="00BF0CE7" w:rsidRDefault="00B90BAD" w:rsidP="00FD208A">
      <w:pPr>
        <w:spacing w:after="0" w:line="240" w:lineRule="auto"/>
        <w:ind w:left="720"/>
        <w:jc w:val="both"/>
        <w:rPr>
          <w:rFonts w:eastAsia="Times New Roman" w:cs="Times New Roman"/>
          <w:szCs w:val="24"/>
        </w:rPr>
      </w:pPr>
      <w:r w:rsidRPr="00BF0CE7">
        <w:rPr>
          <w:rFonts w:eastAsia="Times New Roman" w:cs="Times New Roman"/>
          <w:szCs w:val="24"/>
        </w:rPr>
        <w:t>Sec. 321.102.</w:t>
      </w:r>
      <w:r>
        <w:rPr>
          <w:rFonts w:eastAsia="Times New Roman" w:cs="Times New Roman"/>
          <w:szCs w:val="24"/>
        </w:rPr>
        <w:t xml:space="preserve"> </w:t>
      </w:r>
      <w:r w:rsidRPr="00BF0CE7">
        <w:rPr>
          <w:rFonts w:eastAsia="Times New Roman" w:cs="Times New Roman"/>
          <w:szCs w:val="24"/>
        </w:rPr>
        <w:t xml:space="preserve">RULES. </w:t>
      </w:r>
      <w:r>
        <w:rPr>
          <w:rFonts w:eastAsia="Times New Roman" w:cs="Times New Roman"/>
          <w:szCs w:val="24"/>
        </w:rPr>
        <w:t>Authorizes t</w:t>
      </w:r>
      <w:r w:rsidRPr="00BF0CE7">
        <w:rPr>
          <w:rFonts w:eastAsia="Times New Roman" w:cs="Times New Roman"/>
          <w:szCs w:val="24"/>
        </w:rPr>
        <w:t xml:space="preserve">he commissioners court of a county by order </w:t>
      </w:r>
      <w:r>
        <w:rPr>
          <w:rFonts w:eastAsia="Times New Roman" w:cs="Times New Roman"/>
          <w:szCs w:val="24"/>
        </w:rPr>
        <w:t>to</w:t>
      </w:r>
      <w:r w:rsidRPr="00BF0CE7">
        <w:rPr>
          <w:rFonts w:eastAsia="Times New Roman" w:cs="Times New Roman"/>
          <w:szCs w:val="24"/>
        </w:rPr>
        <w:t xml:space="preserve"> adopt reasonable rules on camping, access, litter, resource protection, or waste disposal if the rules:</w:t>
      </w:r>
    </w:p>
    <w:p w:rsidR="00B90BAD" w:rsidRPr="00BF0CE7" w:rsidRDefault="00B90BAD" w:rsidP="00FD208A">
      <w:pPr>
        <w:spacing w:after="0" w:line="240" w:lineRule="auto"/>
        <w:ind w:left="720"/>
        <w:jc w:val="both"/>
        <w:rPr>
          <w:rFonts w:eastAsia="Times New Roman" w:cs="Times New Roman"/>
          <w:szCs w:val="24"/>
        </w:rPr>
      </w:pPr>
    </w:p>
    <w:p w:rsidR="00B90BAD" w:rsidRPr="00BF0CE7" w:rsidRDefault="00B90BAD" w:rsidP="00FD208A">
      <w:pPr>
        <w:spacing w:after="0" w:line="240" w:lineRule="auto"/>
        <w:ind w:left="2160"/>
        <w:jc w:val="both"/>
        <w:rPr>
          <w:rFonts w:eastAsia="Times New Roman" w:cs="Times New Roman"/>
          <w:szCs w:val="24"/>
        </w:rPr>
      </w:pPr>
      <w:r w:rsidRPr="00BF0CE7">
        <w:rPr>
          <w:rFonts w:eastAsia="Times New Roman" w:cs="Times New Roman"/>
          <w:szCs w:val="24"/>
        </w:rPr>
        <w:t>(1)</w:t>
      </w:r>
      <w:r>
        <w:rPr>
          <w:rFonts w:eastAsia="Times New Roman" w:cs="Times New Roman"/>
          <w:szCs w:val="24"/>
        </w:rPr>
        <w:t xml:space="preserve"> are consistent with Chapter 352 (</w:t>
      </w:r>
      <w:r w:rsidRPr="00BE0BBE">
        <w:rPr>
          <w:rFonts w:eastAsia="Times New Roman" w:cs="Times New Roman"/>
          <w:szCs w:val="24"/>
        </w:rPr>
        <w:t>County Fire Protection</w:t>
      </w:r>
      <w:r>
        <w:rPr>
          <w:rFonts w:eastAsia="Times New Roman" w:cs="Times New Roman"/>
          <w:szCs w:val="24"/>
        </w:rPr>
        <w:t>) of this code, Chapters 61 (Use and Maintenance o</w:t>
      </w:r>
      <w:r w:rsidRPr="00BE0BBE">
        <w:rPr>
          <w:rFonts w:eastAsia="Times New Roman" w:cs="Times New Roman"/>
          <w:szCs w:val="24"/>
        </w:rPr>
        <w:t>f Public Beaches</w:t>
      </w:r>
      <w:r>
        <w:rPr>
          <w:rFonts w:eastAsia="Times New Roman" w:cs="Times New Roman"/>
          <w:szCs w:val="24"/>
        </w:rPr>
        <w:t>) and 63 (</w:t>
      </w:r>
      <w:r w:rsidRPr="00BE0BBE">
        <w:rPr>
          <w:rFonts w:eastAsia="Times New Roman" w:cs="Times New Roman"/>
          <w:szCs w:val="24"/>
        </w:rPr>
        <w:t>Dunes</w:t>
      </w:r>
      <w:r>
        <w:rPr>
          <w:rFonts w:eastAsia="Times New Roman" w:cs="Times New Roman"/>
          <w:szCs w:val="24"/>
        </w:rPr>
        <w:t>), Natural Resources Code, and rules adopted under those chapters</w:t>
      </w:r>
      <w:r w:rsidRPr="00BF0CE7">
        <w:rPr>
          <w:rFonts w:eastAsia="Times New Roman" w:cs="Times New Roman"/>
          <w:szCs w:val="24"/>
        </w:rPr>
        <w:t>; and</w:t>
      </w:r>
    </w:p>
    <w:p w:rsidR="00B90BAD" w:rsidRPr="00BF0CE7" w:rsidRDefault="00B90BAD" w:rsidP="00FD208A">
      <w:pPr>
        <w:spacing w:after="0" w:line="240" w:lineRule="auto"/>
        <w:ind w:left="2160"/>
        <w:jc w:val="both"/>
        <w:rPr>
          <w:rFonts w:eastAsia="Times New Roman" w:cs="Times New Roman"/>
          <w:szCs w:val="24"/>
        </w:rPr>
      </w:pPr>
    </w:p>
    <w:p w:rsidR="00B90BAD" w:rsidRPr="00BF0CE7" w:rsidRDefault="00B90BAD" w:rsidP="00FD208A">
      <w:pPr>
        <w:spacing w:after="0" w:line="240" w:lineRule="auto"/>
        <w:ind w:left="2160"/>
        <w:jc w:val="both"/>
        <w:rPr>
          <w:rFonts w:eastAsia="Times New Roman" w:cs="Times New Roman"/>
          <w:szCs w:val="24"/>
        </w:rPr>
      </w:pPr>
      <w:r w:rsidRPr="00BF0CE7">
        <w:rPr>
          <w:rFonts w:eastAsia="Times New Roman" w:cs="Times New Roman"/>
          <w:szCs w:val="24"/>
        </w:rPr>
        <w:t>(2)</w:t>
      </w:r>
      <w:r>
        <w:rPr>
          <w:rFonts w:eastAsia="Times New Roman" w:cs="Times New Roman"/>
          <w:szCs w:val="24"/>
        </w:rPr>
        <w:t xml:space="preserve"> </w:t>
      </w:r>
      <w:r w:rsidRPr="00BF0CE7">
        <w:rPr>
          <w:rFonts w:eastAsia="Times New Roman" w:cs="Times New Roman"/>
          <w:szCs w:val="24"/>
        </w:rPr>
        <w:t>apply only in the following locations controlled or maintained by the county:</w:t>
      </w:r>
    </w:p>
    <w:p w:rsidR="00B90BAD" w:rsidRPr="00BF0CE7" w:rsidRDefault="00B90BAD" w:rsidP="00FD208A">
      <w:pPr>
        <w:spacing w:after="0" w:line="240" w:lineRule="auto"/>
        <w:ind w:left="2160"/>
        <w:jc w:val="both"/>
        <w:rPr>
          <w:rFonts w:eastAsia="Times New Roman" w:cs="Times New Roman"/>
          <w:szCs w:val="24"/>
        </w:rPr>
      </w:pPr>
    </w:p>
    <w:p w:rsidR="00B90BAD" w:rsidRPr="00BF0CE7" w:rsidRDefault="00B90BAD" w:rsidP="00FD208A">
      <w:pPr>
        <w:spacing w:after="0" w:line="240" w:lineRule="auto"/>
        <w:ind w:left="2880"/>
        <w:jc w:val="both"/>
        <w:rPr>
          <w:rFonts w:eastAsia="Times New Roman" w:cs="Times New Roman"/>
          <w:szCs w:val="24"/>
        </w:rPr>
      </w:pPr>
      <w:r w:rsidRPr="00BF0CE7">
        <w:rPr>
          <w:rFonts w:eastAsia="Times New Roman" w:cs="Times New Roman"/>
          <w:szCs w:val="24"/>
        </w:rPr>
        <w:t>(A)</w:t>
      </w:r>
      <w:r>
        <w:rPr>
          <w:rFonts w:eastAsia="Times New Roman" w:cs="Times New Roman"/>
          <w:szCs w:val="24"/>
        </w:rPr>
        <w:t xml:space="preserve"> </w:t>
      </w:r>
      <w:r w:rsidRPr="00BF0CE7">
        <w:rPr>
          <w:rFonts w:eastAsia="Times New Roman" w:cs="Times New Roman"/>
          <w:szCs w:val="24"/>
        </w:rPr>
        <w:t>an island park;</w:t>
      </w:r>
    </w:p>
    <w:p w:rsidR="00B90BAD" w:rsidRPr="00BF0CE7" w:rsidRDefault="00B90BAD" w:rsidP="00FD208A">
      <w:pPr>
        <w:spacing w:after="0" w:line="240" w:lineRule="auto"/>
        <w:ind w:left="2880"/>
        <w:jc w:val="both"/>
        <w:rPr>
          <w:rFonts w:eastAsia="Times New Roman" w:cs="Times New Roman"/>
          <w:szCs w:val="24"/>
        </w:rPr>
      </w:pPr>
    </w:p>
    <w:p w:rsidR="00B90BAD" w:rsidRPr="00BF0CE7" w:rsidRDefault="00B90BAD" w:rsidP="00FD208A">
      <w:pPr>
        <w:spacing w:after="0" w:line="240" w:lineRule="auto"/>
        <w:ind w:left="2880"/>
        <w:jc w:val="both"/>
        <w:rPr>
          <w:rFonts w:eastAsia="Times New Roman" w:cs="Times New Roman"/>
          <w:szCs w:val="24"/>
        </w:rPr>
      </w:pPr>
      <w:r w:rsidRPr="00BF0CE7">
        <w:rPr>
          <w:rFonts w:eastAsia="Times New Roman" w:cs="Times New Roman"/>
          <w:szCs w:val="24"/>
        </w:rPr>
        <w:t>(B)</w:t>
      </w:r>
      <w:r>
        <w:rPr>
          <w:rFonts w:eastAsia="Times New Roman" w:cs="Times New Roman"/>
          <w:szCs w:val="24"/>
        </w:rPr>
        <w:t xml:space="preserve"> </w:t>
      </w:r>
      <w:r w:rsidRPr="00BF0CE7">
        <w:rPr>
          <w:rFonts w:eastAsia="Times New Roman" w:cs="Times New Roman"/>
          <w:szCs w:val="24"/>
        </w:rPr>
        <w:t>a beach park; or</w:t>
      </w:r>
    </w:p>
    <w:p w:rsidR="00B90BAD" w:rsidRPr="00BF0CE7" w:rsidRDefault="00B90BAD" w:rsidP="00FD208A">
      <w:pPr>
        <w:spacing w:after="0" w:line="240" w:lineRule="auto"/>
        <w:ind w:left="2880"/>
        <w:jc w:val="both"/>
        <w:rPr>
          <w:rFonts w:eastAsia="Times New Roman" w:cs="Times New Roman"/>
          <w:szCs w:val="24"/>
        </w:rPr>
      </w:pPr>
    </w:p>
    <w:p w:rsidR="00B90BAD" w:rsidRPr="00BF0CE7" w:rsidRDefault="00B90BAD" w:rsidP="00FD208A">
      <w:pPr>
        <w:spacing w:after="0" w:line="240" w:lineRule="auto"/>
        <w:ind w:left="2880"/>
        <w:jc w:val="both"/>
        <w:rPr>
          <w:rFonts w:eastAsia="Times New Roman" w:cs="Times New Roman"/>
          <w:szCs w:val="24"/>
        </w:rPr>
      </w:pPr>
      <w:r w:rsidRPr="00BF0CE7">
        <w:rPr>
          <w:rFonts w:eastAsia="Times New Roman" w:cs="Times New Roman"/>
          <w:szCs w:val="24"/>
        </w:rPr>
        <w:t>(C)</w:t>
      </w:r>
      <w:r>
        <w:rPr>
          <w:rFonts w:eastAsia="Times New Roman" w:cs="Times New Roman"/>
          <w:szCs w:val="24"/>
        </w:rPr>
        <w:t xml:space="preserve"> </w:t>
      </w:r>
      <w:r w:rsidRPr="00BF0CE7">
        <w:rPr>
          <w:rFonts w:eastAsia="Times New Roman" w:cs="Times New Roman"/>
          <w:szCs w:val="24"/>
        </w:rPr>
        <w:t>any part of a public beach.</w:t>
      </w:r>
    </w:p>
    <w:p w:rsidR="00B90BAD" w:rsidRPr="00BF0CE7" w:rsidRDefault="00B90BAD" w:rsidP="00FD208A">
      <w:pPr>
        <w:spacing w:after="0" w:line="240" w:lineRule="auto"/>
        <w:ind w:left="720"/>
        <w:jc w:val="both"/>
        <w:rPr>
          <w:rFonts w:eastAsia="Times New Roman" w:cs="Times New Roman"/>
          <w:szCs w:val="24"/>
        </w:rPr>
      </w:pPr>
    </w:p>
    <w:p w:rsidR="00B90BAD" w:rsidRPr="00BF0CE7" w:rsidRDefault="00B90BAD" w:rsidP="00FD208A">
      <w:pPr>
        <w:spacing w:after="0" w:line="240" w:lineRule="auto"/>
        <w:ind w:left="720"/>
        <w:jc w:val="both"/>
        <w:rPr>
          <w:rFonts w:eastAsia="Times New Roman" w:cs="Times New Roman"/>
          <w:szCs w:val="24"/>
        </w:rPr>
      </w:pPr>
      <w:r w:rsidRPr="00BF0CE7">
        <w:rPr>
          <w:rFonts w:eastAsia="Times New Roman" w:cs="Times New Roman"/>
          <w:szCs w:val="24"/>
        </w:rPr>
        <w:t>Sec. 321.103.</w:t>
      </w:r>
      <w:r>
        <w:rPr>
          <w:rFonts w:eastAsia="Times New Roman" w:cs="Times New Roman"/>
          <w:szCs w:val="24"/>
        </w:rPr>
        <w:t xml:space="preserve"> </w:t>
      </w:r>
      <w:r w:rsidRPr="00BF0CE7">
        <w:rPr>
          <w:rFonts w:eastAsia="Times New Roman" w:cs="Times New Roman"/>
          <w:szCs w:val="24"/>
        </w:rPr>
        <w:t xml:space="preserve">OFFENSE. (a) </w:t>
      </w:r>
      <w:r>
        <w:rPr>
          <w:rFonts w:eastAsia="Times New Roman" w:cs="Times New Roman"/>
          <w:szCs w:val="24"/>
        </w:rPr>
        <w:t>Provides that a</w:t>
      </w:r>
      <w:r w:rsidRPr="00BF0CE7">
        <w:rPr>
          <w:rFonts w:eastAsia="Times New Roman" w:cs="Times New Roman"/>
          <w:szCs w:val="24"/>
        </w:rPr>
        <w:t xml:space="preserve"> person commits an offense if the person violates a rule adopted under Section 321.102.</w:t>
      </w:r>
    </w:p>
    <w:p w:rsidR="00B90BAD" w:rsidRPr="00BF0CE7" w:rsidRDefault="00B90BAD" w:rsidP="00FD208A">
      <w:pPr>
        <w:spacing w:after="0" w:line="240" w:lineRule="auto"/>
        <w:ind w:left="720"/>
        <w:jc w:val="both"/>
        <w:rPr>
          <w:rFonts w:eastAsia="Times New Roman" w:cs="Times New Roman"/>
          <w:szCs w:val="24"/>
        </w:rPr>
      </w:pPr>
    </w:p>
    <w:p w:rsidR="00B90BAD" w:rsidRPr="005C2A78" w:rsidRDefault="00B90BAD" w:rsidP="00FD208A">
      <w:pPr>
        <w:spacing w:after="0" w:line="240" w:lineRule="auto"/>
        <w:ind w:left="1440"/>
        <w:jc w:val="both"/>
        <w:rPr>
          <w:rFonts w:eastAsia="Times New Roman" w:cs="Times New Roman"/>
          <w:szCs w:val="24"/>
        </w:rPr>
      </w:pPr>
      <w:r w:rsidRPr="00BF0CE7">
        <w:rPr>
          <w:rFonts w:eastAsia="Times New Roman" w:cs="Times New Roman"/>
          <w:szCs w:val="24"/>
        </w:rPr>
        <w:t>(b)</w:t>
      </w:r>
      <w:r>
        <w:rPr>
          <w:rFonts w:eastAsia="Times New Roman" w:cs="Times New Roman"/>
          <w:szCs w:val="24"/>
        </w:rPr>
        <w:t xml:space="preserve"> Provides that a</w:t>
      </w:r>
      <w:r w:rsidRPr="00BF0CE7">
        <w:rPr>
          <w:rFonts w:eastAsia="Times New Roman" w:cs="Times New Roman"/>
          <w:szCs w:val="24"/>
        </w:rPr>
        <w:t>n offense under this section is a Class C misdemeanor.</w:t>
      </w:r>
    </w:p>
    <w:p w:rsidR="00B90BAD" w:rsidRPr="005C2A78" w:rsidRDefault="00B90BAD" w:rsidP="00FD208A">
      <w:pPr>
        <w:spacing w:after="0" w:line="240" w:lineRule="auto"/>
        <w:jc w:val="both"/>
        <w:rPr>
          <w:rFonts w:eastAsia="Times New Roman" w:cs="Times New Roman"/>
          <w:szCs w:val="24"/>
        </w:rPr>
      </w:pPr>
    </w:p>
    <w:p w:rsidR="00B90BAD" w:rsidRPr="00BF0CE7" w:rsidRDefault="00B90BAD" w:rsidP="00FD20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w:t>
      </w:r>
      <w:r w:rsidRPr="00BF0CE7">
        <w:rPr>
          <w:rFonts w:eastAsia="Times New Roman" w:cs="Times New Roman"/>
          <w:szCs w:val="24"/>
        </w:rPr>
        <w:t xml:space="preserve"> heading to Chapter 321, Local Government Code, to read as follows:</w:t>
      </w:r>
    </w:p>
    <w:p w:rsidR="00B90BAD" w:rsidRPr="00BF0CE7" w:rsidRDefault="00B90BAD" w:rsidP="00FD208A">
      <w:pPr>
        <w:spacing w:after="0" w:line="240" w:lineRule="auto"/>
        <w:jc w:val="both"/>
        <w:rPr>
          <w:rFonts w:eastAsia="Times New Roman" w:cs="Times New Roman"/>
          <w:szCs w:val="24"/>
        </w:rPr>
      </w:pPr>
    </w:p>
    <w:p w:rsidR="00B90BAD" w:rsidRPr="005C2A78" w:rsidRDefault="00B90BAD" w:rsidP="00FD208A">
      <w:pPr>
        <w:spacing w:after="0" w:line="240" w:lineRule="auto"/>
        <w:ind w:left="720"/>
        <w:jc w:val="center"/>
        <w:rPr>
          <w:rFonts w:eastAsia="Times New Roman" w:cs="Times New Roman"/>
          <w:szCs w:val="24"/>
        </w:rPr>
      </w:pPr>
      <w:r>
        <w:rPr>
          <w:rFonts w:eastAsia="Times New Roman" w:cs="Times New Roman"/>
          <w:szCs w:val="24"/>
        </w:rPr>
        <w:t xml:space="preserve">CHAPTER 321. </w:t>
      </w:r>
      <w:r w:rsidRPr="00BF0CE7">
        <w:rPr>
          <w:rFonts w:eastAsia="Times New Roman" w:cs="Times New Roman"/>
          <w:szCs w:val="24"/>
        </w:rPr>
        <w:t>ISLAND PARKS, BEACH PARKS, AND PUBLIC BEACHES OF COASTAL COUNTIES</w:t>
      </w:r>
    </w:p>
    <w:p w:rsidR="00B90BAD" w:rsidRPr="005C2A78" w:rsidRDefault="00B90BAD" w:rsidP="00FD208A">
      <w:pPr>
        <w:spacing w:after="0" w:line="240" w:lineRule="auto"/>
        <w:jc w:val="both"/>
        <w:rPr>
          <w:rFonts w:eastAsia="Times New Roman" w:cs="Times New Roman"/>
          <w:szCs w:val="24"/>
        </w:rPr>
      </w:pPr>
    </w:p>
    <w:p w:rsidR="00B90BAD" w:rsidRPr="00C8671F" w:rsidRDefault="00B90BAD" w:rsidP="00FD20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w:t>
      </w:r>
      <w:r w:rsidRPr="00BF0CE7">
        <w:rPr>
          <w:rFonts w:eastAsia="Times New Roman" w:cs="Times New Roman"/>
          <w:szCs w:val="24"/>
        </w:rPr>
        <w:t>September 1, 2019.</w:t>
      </w:r>
    </w:p>
    <w:p w:rsidR="00B90BAD" w:rsidRPr="00C8671F" w:rsidRDefault="00B90BAD" w:rsidP="00FD208A">
      <w:pPr>
        <w:spacing w:after="0" w:line="240" w:lineRule="auto"/>
        <w:jc w:val="both"/>
        <w:rPr>
          <w:rFonts w:eastAsia="Times New Roman" w:cs="Times New Roman"/>
          <w:szCs w:val="24"/>
        </w:rPr>
      </w:pPr>
    </w:p>
    <w:sectPr w:rsidR="00B90BA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BD" w:rsidRDefault="00A029BD" w:rsidP="000F1DF9">
      <w:pPr>
        <w:spacing w:after="0" w:line="240" w:lineRule="auto"/>
      </w:pPr>
      <w:r>
        <w:separator/>
      </w:r>
    </w:p>
  </w:endnote>
  <w:endnote w:type="continuationSeparator" w:id="0">
    <w:p w:rsidR="00A029BD" w:rsidRDefault="00A029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29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0BA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0BAD">
                <w:rPr>
                  <w:sz w:val="20"/>
                  <w:szCs w:val="20"/>
                </w:rPr>
                <w:t>C.S.H.B. 1628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0B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29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0B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0B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BD" w:rsidRDefault="00A029BD" w:rsidP="000F1DF9">
      <w:pPr>
        <w:spacing w:after="0" w:line="240" w:lineRule="auto"/>
      </w:pPr>
      <w:r>
        <w:separator/>
      </w:r>
    </w:p>
  </w:footnote>
  <w:footnote w:type="continuationSeparator" w:id="0">
    <w:p w:rsidR="00A029BD" w:rsidRDefault="00A029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29BD"/>
    <w:rsid w:val="00AE3F44"/>
    <w:rsid w:val="00B43543"/>
    <w:rsid w:val="00B53F07"/>
    <w:rsid w:val="00B90BA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5D7B9"/>
  <w15:docId w15:val="{FB0570F2-1F47-44D9-9B9F-EB0BC8B1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0B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22FD" w:rsidP="00D022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79965C57F440849F65F20620EDE2EA"/>
        <w:category>
          <w:name w:val="General"/>
          <w:gallery w:val="placeholder"/>
        </w:category>
        <w:types>
          <w:type w:val="bbPlcHdr"/>
        </w:types>
        <w:behaviors>
          <w:behavior w:val="content"/>
        </w:behaviors>
        <w:guid w:val="{4EBCE1CE-20B5-4F70-9D4D-E01B81462DFD}"/>
      </w:docPartPr>
      <w:docPartBody>
        <w:p w:rsidR="00000000" w:rsidRDefault="004B1956"/>
      </w:docPartBody>
    </w:docPart>
    <w:docPart>
      <w:docPartPr>
        <w:name w:val="D63405F7D67746EF892FB4F217B05333"/>
        <w:category>
          <w:name w:val="General"/>
          <w:gallery w:val="placeholder"/>
        </w:category>
        <w:types>
          <w:type w:val="bbPlcHdr"/>
        </w:types>
        <w:behaviors>
          <w:behavior w:val="content"/>
        </w:behaviors>
        <w:guid w:val="{AE23221C-DED0-46EC-ADA1-8A0F6F780BFA}"/>
      </w:docPartPr>
      <w:docPartBody>
        <w:p w:rsidR="00000000" w:rsidRDefault="004B1956"/>
      </w:docPartBody>
    </w:docPart>
    <w:docPart>
      <w:docPartPr>
        <w:name w:val="5F6C3DFB1D0C4AE38FA70E6FAA716B68"/>
        <w:category>
          <w:name w:val="General"/>
          <w:gallery w:val="placeholder"/>
        </w:category>
        <w:types>
          <w:type w:val="bbPlcHdr"/>
        </w:types>
        <w:behaviors>
          <w:behavior w:val="content"/>
        </w:behaviors>
        <w:guid w:val="{CA117673-4AD4-41C2-9FA3-C20A3DD5874C}"/>
      </w:docPartPr>
      <w:docPartBody>
        <w:p w:rsidR="00000000" w:rsidRDefault="004B1956"/>
      </w:docPartBody>
    </w:docPart>
    <w:docPart>
      <w:docPartPr>
        <w:name w:val="1C882E1729D541F180BA77E73BF55DCD"/>
        <w:category>
          <w:name w:val="General"/>
          <w:gallery w:val="placeholder"/>
        </w:category>
        <w:types>
          <w:type w:val="bbPlcHdr"/>
        </w:types>
        <w:behaviors>
          <w:behavior w:val="content"/>
        </w:behaviors>
        <w:guid w:val="{1E09753B-11B3-44F4-A2FC-4AECEB980CD5}"/>
      </w:docPartPr>
      <w:docPartBody>
        <w:p w:rsidR="00000000" w:rsidRDefault="004B1956"/>
      </w:docPartBody>
    </w:docPart>
    <w:docPart>
      <w:docPartPr>
        <w:name w:val="07B970ED76004E58BFE7DDC46C7B2DAD"/>
        <w:category>
          <w:name w:val="General"/>
          <w:gallery w:val="placeholder"/>
        </w:category>
        <w:types>
          <w:type w:val="bbPlcHdr"/>
        </w:types>
        <w:behaviors>
          <w:behavior w:val="content"/>
        </w:behaviors>
        <w:guid w:val="{3C3AC657-8E10-465A-9F51-CD61C7B90BF6}"/>
      </w:docPartPr>
      <w:docPartBody>
        <w:p w:rsidR="00000000" w:rsidRDefault="004B1956"/>
      </w:docPartBody>
    </w:docPart>
    <w:docPart>
      <w:docPartPr>
        <w:name w:val="EF608ECEEDA844D4AB633C4D0DAD9F1F"/>
        <w:category>
          <w:name w:val="General"/>
          <w:gallery w:val="placeholder"/>
        </w:category>
        <w:types>
          <w:type w:val="bbPlcHdr"/>
        </w:types>
        <w:behaviors>
          <w:behavior w:val="content"/>
        </w:behaviors>
        <w:guid w:val="{A2B5C6F1-CF83-43EB-B563-953DE0A4D272}"/>
      </w:docPartPr>
      <w:docPartBody>
        <w:p w:rsidR="00000000" w:rsidRDefault="004B1956"/>
      </w:docPartBody>
    </w:docPart>
    <w:docPart>
      <w:docPartPr>
        <w:name w:val="8C830CA8E94C42849A13AFDA7BB8E945"/>
        <w:category>
          <w:name w:val="General"/>
          <w:gallery w:val="placeholder"/>
        </w:category>
        <w:types>
          <w:type w:val="bbPlcHdr"/>
        </w:types>
        <w:behaviors>
          <w:behavior w:val="content"/>
        </w:behaviors>
        <w:guid w:val="{1812ECB9-CDB3-41F5-895D-469F099B65B1}"/>
      </w:docPartPr>
      <w:docPartBody>
        <w:p w:rsidR="00000000" w:rsidRDefault="004B1956"/>
      </w:docPartBody>
    </w:docPart>
    <w:docPart>
      <w:docPartPr>
        <w:name w:val="519EC753ACF54EB28A2B866F38882A6F"/>
        <w:category>
          <w:name w:val="General"/>
          <w:gallery w:val="placeholder"/>
        </w:category>
        <w:types>
          <w:type w:val="bbPlcHdr"/>
        </w:types>
        <w:behaviors>
          <w:behavior w:val="content"/>
        </w:behaviors>
        <w:guid w:val="{303AB38A-8CC6-4259-8CCC-37E4AC7E55D9}"/>
      </w:docPartPr>
      <w:docPartBody>
        <w:p w:rsidR="00000000" w:rsidRDefault="004B1956"/>
      </w:docPartBody>
    </w:docPart>
    <w:docPart>
      <w:docPartPr>
        <w:name w:val="592EB3BE1DF24F42ACB502BA47BDD25A"/>
        <w:category>
          <w:name w:val="General"/>
          <w:gallery w:val="placeholder"/>
        </w:category>
        <w:types>
          <w:type w:val="bbPlcHdr"/>
        </w:types>
        <w:behaviors>
          <w:behavior w:val="content"/>
        </w:behaviors>
        <w:guid w:val="{5201A94F-D26E-4B95-A340-E1F60D6F299A}"/>
      </w:docPartPr>
      <w:docPartBody>
        <w:p w:rsidR="00000000" w:rsidRDefault="00D022FD" w:rsidP="00D022FD">
          <w:pPr>
            <w:pStyle w:val="592EB3BE1DF24F42ACB502BA47BDD25A"/>
          </w:pPr>
          <w:r w:rsidRPr="00A30DD1">
            <w:rPr>
              <w:rStyle w:val="PlaceholderText"/>
            </w:rPr>
            <w:t>Click here to enter a date.</w:t>
          </w:r>
        </w:p>
      </w:docPartBody>
    </w:docPart>
    <w:docPart>
      <w:docPartPr>
        <w:name w:val="97BC1A0F64AF48D58BFEEE10EC8171CE"/>
        <w:category>
          <w:name w:val="General"/>
          <w:gallery w:val="placeholder"/>
        </w:category>
        <w:types>
          <w:type w:val="bbPlcHdr"/>
        </w:types>
        <w:behaviors>
          <w:behavior w:val="content"/>
        </w:behaviors>
        <w:guid w:val="{FD116F1B-51ED-41D4-AC4C-D4AB4CBD8D7C}"/>
      </w:docPartPr>
      <w:docPartBody>
        <w:p w:rsidR="00000000" w:rsidRDefault="004B1956"/>
      </w:docPartBody>
    </w:docPart>
    <w:docPart>
      <w:docPartPr>
        <w:name w:val="09EF82785C28453BB0E2695C7CC0158B"/>
        <w:category>
          <w:name w:val="General"/>
          <w:gallery w:val="placeholder"/>
        </w:category>
        <w:types>
          <w:type w:val="bbPlcHdr"/>
        </w:types>
        <w:behaviors>
          <w:behavior w:val="content"/>
        </w:behaviors>
        <w:guid w:val="{84D83C3D-FEA7-4169-B8B8-695AF9B3DB74}"/>
      </w:docPartPr>
      <w:docPartBody>
        <w:p w:rsidR="00000000" w:rsidRDefault="004B1956"/>
      </w:docPartBody>
    </w:docPart>
    <w:docPart>
      <w:docPartPr>
        <w:name w:val="FC9639780CD84A6991EAEB75D4BC811F"/>
        <w:category>
          <w:name w:val="General"/>
          <w:gallery w:val="placeholder"/>
        </w:category>
        <w:types>
          <w:type w:val="bbPlcHdr"/>
        </w:types>
        <w:behaviors>
          <w:behavior w:val="content"/>
        </w:behaviors>
        <w:guid w:val="{0BCB00E8-CECD-427D-A154-B1FEEBBD5FA5}"/>
      </w:docPartPr>
      <w:docPartBody>
        <w:p w:rsidR="00000000" w:rsidRDefault="00D022FD" w:rsidP="00D022FD">
          <w:pPr>
            <w:pStyle w:val="FC9639780CD84A6991EAEB75D4BC811F"/>
          </w:pPr>
          <w:r>
            <w:rPr>
              <w:rFonts w:eastAsia="Times New Roman" w:cs="Times New Roman"/>
              <w:bCs/>
              <w:szCs w:val="24"/>
            </w:rPr>
            <w:t xml:space="preserve"> </w:t>
          </w:r>
        </w:p>
      </w:docPartBody>
    </w:docPart>
    <w:docPart>
      <w:docPartPr>
        <w:name w:val="2CDEFCCE759749B48C80E66299AC90CB"/>
        <w:category>
          <w:name w:val="General"/>
          <w:gallery w:val="placeholder"/>
        </w:category>
        <w:types>
          <w:type w:val="bbPlcHdr"/>
        </w:types>
        <w:behaviors>
          <w:behavior w:val="content"/>
        </w:behaviors>
        <w:guid w:val="{5C41DA0C-E606-493C-B9C3-355E2B66B35B}"/>
      </w:docPartPr>
      <w:docPartBody>
        <w:p w:rsidR="00000000" w:rsidRDefault="004B1956"/>
      </w:docPartBody>
    </w:docPart>
    <w:docPart>
      <w:docPartPr>
        <w:name w:val="B73143768F3C4C73A56BE1267D6BF417"/>
        <w:category>
          <w:name w:val="General"/>
          <w:gallery w:val="placeholder"/>
        </w:category>
        <w:types>
          <w:type w:val="bbPlcHdr"/>
        </w:types>
        <w:behaviors>
          <w:behavior w:val="content"/>
        </w:behaviors>
        <w:guid w:val="{88F211FB-8BC5-4E30-9B99-B1EBA4159F33}"/>
      </w:docPartPr>
      <w:docPartBody>
        <w:p w:rsidR="00000000" w:rsidRDefault="004B1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195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22F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2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22FD"/>
    <w:rPr>
      <w:rFonts w:ascii="Times New Roman" w:hAnsi="Times New Roman"/>
      <w:sz w:val="24"/>
    </w:rPr>
  </w:style>
  <w:style w:type="paragraph" w:customStyle="1" w:styleId="487D89B4F8B34DB4967D41FE18F7F88D9">
    <w:name w:val="487D89B4F8B34DB4967D41FE18F7F88D9"/>
    <w:rsid w:val="00D022FD"/>
    <w:rPr>
      <w:rFonts w:ascii="Times New Roman" w:hAnsi="Times New Roman"/>
      <w:sz w:val="24"/>
    </w:rPr>
  </w:style>
  <w:style w:type="paragraph" w:customStyle="1" w:styleId="AE2570ED5D764CD7AF9686706F550F4622">
    <w:name w:val="AE2570ED5D764CD7AF9686706F550F4622"/>
    <w:rsid w:val="00D022FD"/>
    <w:pPr>
      <w:tabs>
        <w:tab w:val="center" w:pos="4680"/>
        <w:tab w:val="right" w:pos="9360"/>
      </w:tabs>
      <w:spacing w:after="0" w:line="240" w:lineRule="auto"/>
    </w:pPr>
    <w:rPr>
      <w:rFonts w:ascii="Times New Roman" w:hAnsi="Times New Roman"/>
      <w:sz w:val="24"/>
    </w:rPr>
  </w:style>
  <w:style w:type="paragraph" w:customStyle="1" w:styleId="592EB3BE1DF24F42ACB502BA47BDD25A">
    <w:name w:val="592EB3BE1DF24F42ACB502BA47BDD25A"/>
    <w:rsid w:val="00D022FD"/>
    <w:pPr>
      <w:spacing w:after="160" w:line="259" w:lineRule="auto"/>
    </w:pPr>
  </w:style>
  <w:style w:type="paragraph" w:customStyle="1" w:styleId="FC9639780CD84A6991EAEB75D4BC811F">
    <w:name w:val="FC9639780CD84A6991EAEB75D4BC811F"/>
    <w:rsid w:val="00D022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C3E495-EBF9-425A-9AF2-4F5A88CA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457</Words>
  <Characters>2609</Characters>
  <Application>Microsoft Office Word</Application>
  <DocSecurity>0</DocSecurity>
  <Lines>21</Lines>
  <Paragraphs>6</Paragraphs>
  <ScaleCrop>false</ScaleCrop>
  <Company>Texas Legislative Council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2019-04-30T17:20:00Z</dcterms:modified>
</cp:coreProperties>
</file>

<file path=docProps/custom.xml><?xml version="1.0" encoding="utf-8"?>
<op:Properties xmlns:vt="http://schemas.openxmlformats.org/officeDocument/2006/docPropsVTypes" xmlns:op="http://schemas.openxmlformats.org/officeDocument/2006/custom-properties"/>
</file>