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00" w:rsidRDefault="00E86F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35EF4B26BF456BB4171931EFCCC067"/>
          </w:placeholder>
        </w:sdtPr>
        <w:sdtContent>
          <w:r w:rsidRPr="005C2A78">
            <w:rPr>
              <w:rFonts w:cs="Times New Roman"/>
              <w:b/>
              <w:szCs w:val="24"/>
              <w:u w:val="single"/>
            </w:rPr>
            <w:t>BILL ANALYSIS</w:t>
          </w:r>
        </w:sdtContent>
      </w:sdt>
    </w:p>
    <w:p w:rsidR="00E86F00" w:rsidRPr="00585C31" w:rsidRDefault="00E86F00" w:rsidP="000F1DF9">
      <w:pPr>
        <w:spacing w:after="0" w:line="240" w:lineRule="auto"/>
        <w:rPr>
          <w:rFonts w:cs="Times New Roman"/>
          <w:szCs w:val="24"/>
        </w:rPr>
      </w:pPr>
    </w:p>
    <w:p w:rsidR="00E86F00" w:rsidRPr="00585C31" w:rsidRDefault="00E86F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6F00" w:rsidTr="000F1DF9">
        <w:tc>
          <w:tcPr>
            <w:tcW w:w="2718" w:type="dxa"/>
          </w:tcPr>
          <w:p w:rsidR="00E86F00" w:rsidRPr="005C2A78" w:rsidRDefault="00E86F00" w:rsidP="006D756B">
            <w:pPr>
              <w:rPr>
                <w:rFonts w:cs="Times New Roman"/>
                <w:szCs w:val="24"/>
              </w:rPr>
            </w:pPr>
            <w:sdt>
              <w:sdtPr>
                <w:rPr>
                  <w:rFonts w:cs="Times New Roman"/>
                  <w:szCs w:val="24"/>
                </w:rPr>
                <w:alias w:val="Agency Title"/>
                <w:tag w:val="AgencyTitleContentControl"/>
                <w:id w:val="1920747753"/>
                <w:lock w:val="sdtContentLocked"/>
                <w:placeholder>
                  <w:docPart w:val="2A76B55CB1004FF1AC63258CACB9067E"/>
                </w:placeholder>
              </w:sdtPr>
              <w:sdtEndPr>
                <w:rPr>
                  <w:rFonts w:cstheme="minorBidi"/>
                  <w:szCs w:val="22"/>
                </w:rPr>
              </w:sdtEndPr>
              <w:sdtContent>
                <w:r>
                  <w:rPr>
                    <w:rFonts w:cs="Times New Roman"/>
                    <w:szCs w:val="24"/>
                  </w:rPr>
                  <w:t>Senate Research Center</w:t>
                </w:r>
              </w:sdtContent>
            </w:sdt>
          </w:p>
        </w:tc>
        <w:tc>
          <w:tcPr>
            <w:tcW w:w="6858" w:type="dxa"/>
          </w:tcPr>
          <w:p w:rsidR="00E86F00" w:rsidRPr="00FF6471" w:rsidRDefault="00E86F00" w:rsidP="000F1DF9">
            <w:pPr>
              <w:jc w:val="right"/>
              <w:rPr>
                <w:rFonts w:cs="Times New Roman"/>
                <w:szCs w:val="24"/>
              </w:rPr>
            </w:pPr>
            <w:sdt>
              <w:sdtPr>
                <w:rPr>
                  <w:rFonts w:cs="Times New Roman"/>
                  <w:szCs w:val="24"/>
                </w:rPr>
                <w:alias w:val="Bill Number"/>
                <w:tag w:val="BillNumberOne"/>
                <w:id w:val="-410784069"/>
                <w:lock w:val="sdtContentLocked"/>
                <w:placeholder>
                  <w:docPart w:val="BF9CAA7A36F34561BC9C5F4B858E7708"/>
                </w:placeholder>
              </w:sdtPr>
              <w:sdtContent>
                <w:r>
                  <w:rPr>
                    <w:rFonts w:cs="Times New Roman"/>
                    <w:szCs w:val="24"/>
                  </w:rPr>
                  <w:t>H.B. 1656</w:t>
                </w:r>
              </w:sdtContent>
            </w:sdt>
          </w:p>
        </w:tc>
      </w:tr>
      <w:tr w:rsidR="00E86F00" w:rsidTr="000F1DF9">
        <w:sdt>
          <w:sdtPr>
            <w:rPr>
              <w:rFonts w:cs="Times New Roman"/>
              <w:szCs w:val="24"/>
            </w:rPr>
            <w:alias w:val="TLCNumber"/>
            <w:tag w:val="TLCNumber"/>
            <w:id w:val="-542600604"/>
            <w:lock w:val="sdtLocked"/>
            <w:placeholder>
              <w:docPart w:val="BB49B075CD78454987C753FCED56D604"/>
            </w:placeholder>
          </w:sdtPr>
          <w:sdtContent>
            <w:tc>
              <w:tcPr>
                <w:tcW w:w="2718" w:type="dxa"/>
              </w:tcPr>
              <w:p w:rsidR="00E86F00" w:rsidRPr="000F1DF9" w:rsidRDefault="00E86F00" w:rsidP="00C65088">
                <w:pPr>
                  <w:rPr>
                    <w:rFonts w:cs="Times New Roman"/>
                    <w:szCs w:val="24"/>
                  </w:rPr>
                </w:pPr>
                <w:r>
                  <w:rPr>
                    <w:rFonts w:cs="Times New Roman"/>
                    <w:szCs w:val="24"/>
                  </w:rPr>
                  <w:t>86R8110 MP-D</w:t>
                </w:r>
              </w:p>
            </w:tc>
          </w:sdtContent>
        </w:sdt>
        <w:tc>
          <w:tcPr>
            <w:tcW w:w="6858" w:type="dxa"/>
          </w:tcPr>
          <w:p w:rsidR="00E86F00" w:rsidRPr="005C2A78" w:rsidRDefault="00E86F00" w:rsidP="006D756B">
            <w:pPr>
              <w:jc w:val="right"/>
              <w:rPr>
                <w:rFonts w:cs="Times New Roman"/>
                <w:szCs w:val="24"/>
              </w:rPr>
            </w:pPr>
            <w:sdt>
              <w:sdtPr>
                <w:rPr>
                  <w:rFonts w:cs="Times New Roman"/>
                  <w:szCs w:val="24"/>
                </w:rPr>
                <w:alias w:val="Author Label"/>
                <w:tag w:val="By"/>
                <w:id w:val="72399597"/>
                <w:lock w:val="sdtLocked"/>
                <w:placeholder>
                  <w:docPart w:val="B616EA29933A44818898202D4B8C42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B8239421994B4DAAD94F75C15360A4"/>
                </w:placeholder>
              </w:sdtPr>
              <w:sdtContent>
                <w:r>
                  <w:rPr>
                    <w:rFonts w:cs="Times New Roman"/>
                    <w:szCs w:val="24"/>
                  </w:rPr>
                  <w:t>Kacal</w:t>
                </w:r>
              </w:sdtContent>
            </w:sdt>
            <w:sdt>
              <w:sdtPr>
                <w:rPr>
                  <w:rFonts w:cs="Times New Roman"/>
                  <w:szCs w:val="24"/>
                </w:rPr>
                <w:alias w:val="Sponsor"/>
                <w:tag w:val="Sponsor"/>
                <w:id w:val="-2039656131"/>
                <w:lock w:val="sdtContentLocked"/>
                <w:placeholder>
                  <w:docPart w:val="81678801F6CD43BEB71190C017ABEF1D"/>
                </w:placeholder>
              </w:sdtPr>
              <w:sdtContent>
                <w:r>
                  <w:rPr>
                    <w:rFonts w:cs="Times New Roman"/>
                    <w:szCs w:val="24"/>
                  </w:rPr>
                  <w:t xml:space="preserve"> (Birdwell)</w:t>
                </w:r>
              </w:sdtContent>
            </w:sdt>
          </w:p>
        </w:tc>
      </w:tr>
      <w:tr w:rsidR="00E86F00" w:rsidTr="000F1DF9">
        <w:tc>
          <w:tcPr>
            <w:tcW w:w="2718" w:type="dxa"/>
          </w:tcPr>
          <w:p w:rsidR="00E86F00" w:rsidRPr="00BC7495" w:rsidRDefault="00E86F00" w:rsidP="000F1DF9">
            <w:pPr>
              <w:rPr>
                <w:rFonts w:cs="Times New Roman"/>
                <w:szCs w:val="24"/>
              </w:rPr>
            </w:pPr>
          </w:p>
        </w:tc>
        <w:sdt>
          <w:sdtPr>
            <w:rPr>
              <w:rFonts w:cs="Times New Roman"/>
              <w:szCs w:val="24"/>
            </w:rPr>
            <w:alias w:val="Committee"/>
            <w:tag w:val="Committee"/>
            <w:id w:val="1914272295"/>
            <w:lock w:val="sdtContentLocked"/>
            <w:placeholder>
              <w:docPart w:val="FCA6D917BC084FD98AF3A7E164FE6BD3"/>
            </w:placeholder>
          </w:sdtPr>
          <w:sdtContent>
            <w:tc>
              <w:tcPr>
                <w:tcW w:w="6858" w:type="dxa"/>
              </w:tcPr>
              <w:p w:rsidR="00E86F00" w:rsidRPr="00FF6471" w:rsidRDefault="00E86F00" w:rsidP="000F1DF9">
                <w:pPr>
                  <w:jc w:val="right"/>
                  <w:rPr>
                    <w:rFonts w:cs="Times New Roman"/>
                    <w:szCs w:val="24"/>
                  </w:rPr>
                </w:pPr>
                <w:r>
                  <w:rPr>
                    <w:rFonts w:cs="Times New Roman"/>
                    <w:szCs w:val="24"/>
                  </w:rPr>
                  <w:t>Transportation</w:t>
                </w:r>
              </w:p>
            </w:tc>
          </w:sdtContent>
        </w:sdt>
      </w:tr>
      <w:tr w:rsidR="00E86F00" w:rsidTr="000F1DF9">
        <w:tc>
          <w:tcPr>
            <w:tcW w:w="2718" w:type="dxa"/>
          </w:tcPr>
          <w:p w:rsidR="00E86F00" w:rsidRPr="00BC7495" w:rsidRDefault="00E86F00" w:rsidP="000F1DF9">
            <w:pPr>
              <w:rPr>
                <w:rFonts w:cs="Times New Roman"/>
                <w:szCs w:val="24"/>
              </w:rPr>
            </w:pPr>
          </w:p>
        </w:tc>
        <w:sdt>
          <w:sdtPr>
            <w:rPr>
              <w:rFonts w:cs="Times New Roman"/>
              <w:szCs w:val="24"/>
            </w:rPr>
            <w:alias w:val="Date"/>
            <w:tag w:val="DateContentControl"/>
            <w:id w:val="1178081906"/>
            <w:lock w:val="sdtLocked"/>
            <w:placeholder>
              <w:docPart w:val="19B3B5262F224905806E1CD87E321620"/>
            </w:placeholder>
            <w:date w:fullDate="2019-05-06T00:00:00Z">
              <w:dateFormat w:val="M/d/yyyy"/>
              <w:lid w:val="en-US"/>
              <w:storeMappedDataAs w:val="dateTime"/>
              <w:calendar w:val="gregorian"/>
            </w:date>
          </w:sdtPr>
          <w:sdtContent>
            <w:tc>
              <w:tcPr>
                <w:tcW w:w="6858" w:type="dxa"/>
              </w:tcPr>
              <w:p w:rsidR="00E86F00" w:rsidRPr="00FF6471" w:rsidRDefault="00E86F00" w:rsidP="000F1DF9">
                <w:pPr>
                  <w:jc w:val="right"/>
                  <w:rPr>
                    <w:rFonts w:cs="Times New Roman"/>
                    <w:szCs w:val="24"/>
                  </w:rPr>
                </w:pPr>
                <w:r>
                  <w:rPr>
                    <w:rFonts w:cs="Times New Roman"/>
                    <w:szCs w:val="24"/>
                  </w:rPr>
                  <w:t>5/6/2019</w:t>
                </w:r>
              </w:p>
            </w:tc>
          </w:sdtContent>
        </w:sdt>
      </w:tr>
      <w:tr w:rsidR="00E86F00" w:rsidTr="000F1DF9">
        <w:tc>
          <w:tcPr>
            <w:tcW w:w="2718" w:type="dxa"/>
          </w:tcPr>
          <w:p w:rsidR="00E86F00" w:rsidRPr="00BC7495" w:rsidRDefault="00E86F00" w:rsidP="000F1DF9">
            <w:pPr>
              <w:rPr>
                <w:rFonts w:cs="Times New Roman"/>
                <w:szCs w:val="24"/>
              </w:rPr>
            </w:pPr>
          </w:p>
        </w:tc>
        <w:sdt>
          <w:sdtPr>
            <w:rPr>
              <w:rFonts w:cs="Times New Roman"/>
              <w:szCs w:val="24"/>
            </w:rPr>
            <w:alias w:val="BA Version"/>
            <w:tag w:val="BAVersion"/>
            <w:id w:val="-1685590809"/>
            <w:lock w:val="sdtContentLocked"/>
            <w:placeholder>
              <w:docPart w:val="2335AEB473544396858204DB56A415AD"/>
            </w:placeholder>
          </w:sdtPr>
          <w:sdtContent>
            <w:tc>
              <w:tcPr>
                <w:tcW w:w="6858" w:type="dxa"/>
              </w:tcPr>
              <w:p w:rsidR="00E86F00" w:rsidRPr="00FF6471" w:rsidRDefault="00E86F00" w:rsidP="000F1DF9">
                <w:pPr>
                  <w:jc w:val="right"/>
                  <w:rPr>
                    <w:rFonts w:cs="Times New Roman"/>
                    <w:szCs w:val="24"/>
                  </w:rPr>
                </w:pPr>
                <w:r>
                  <w:rPr>
                    <w:rFonts w:cs="Times New Roman"/>
                    <w:szCs w:val="24"/>
                  </w:rPr>
                  <w:t>Engrossed</w:t>
                </w:r>
              </w:p>
            </w:tc>
          </w:sdtContent>
        </w:sdt>
      </w:tr>
    </w:tbl>
    <w:p w:rsidR="00E86F00" w:rsidRPr="00FF6471" w:rsidRDefault="00E86F00" w:rsidP="000F1DF9">
      <w:pPr>
        <w:spacing w:after="0" w:line="240" w:lineRule="auto"/>
        <w:rPr>
          <w:rFonts w:cs="Times New Roman"/>
          <w:szCs w:val="24"/>
        </w:rPr>
      </w:pPr>
    </w:p>
    <w:p w:rsidR="00E86F00" w:rsidRPr="00FF6471" w:rsidRDefault="00E86F00" w:rsidP="000F1DF9">
      <w:pPr>
        <w:spacing w:after="0" w:line="240" w:lineRule="auto"/>
        <w:rPr>
          <w:rFonts w:cs="Times New Roman"/>
          <w:szCs w:val="24"/>
        </w:rPr>
      </w:pPr>
    </w:p>
    <w:p w:rsidR="00E86F00" w:rsidRPr="00FF6471" w:rsidRDefault="00E86F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CBD49B3BA84D91954875E50B04FED8"/>
        </w:placeholder>
      </w:sdtPr>
      <w:sdtContent>
        <w:p w:rsidR="00E86F00" w:rsidRDefault="00E86F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AC8807EFCE145D2934863D58D7DCCB3"/>
        </w:placeholder>
      </w:sdtPr>
      <w:sdtContent>
        <w:p w:rsidR="00E86F00" w:rsidRDefault="00E86F00" w:rsidP="00A8158E">
          <w:pPr>
            <w:pStyle w:val="NormalWeb"/>
            <w:spacing w:before="0" w:beforeAutospacing="0" w:after="0" w:afterAutospacing="0"/>
            <w:jc w:val="both"/>
            <w:divId w:val="184491160"/>
            <w:rPr>
              <w:rFonts w:eastAsia="Times New Roman"/>
              <w:bCs/>
            </w:rPr>
          </w:pPr>
        </w:p>
        <w:p w:rsidR="00E86F00" w:rsidRDefault="00E86F00" w:rsidP="00A8158E">
          <w:pPr>
            <w:pStyle w:val="NormalWeb"/>
            <w:spacing w:before="0" w:beforeAutospacing="0" w:after="0" w:afterAutospacing="0"/>
            <w:jc w:val="both"/>
            <w:divId w:val="184491160"/>
          </w:pPr>
          <w:r w:rsidRPr="00A8158E">
            <w:t>There have been calls to recognize the storied legacy of service to the United States of America by the 173rd Airborne Brigade of the United States Army. H.B. 1656 seeks to honor that service by providing for the issuance of a specialty license plate for persons who served in the 173rd Airborne Brigade.</w:t>
          </w:r>
        </w:p>
        <w:p w:rsidR="00E86F00" w:rsidRPr="00A8158E" w:rsidRDefault="00E86F00" w:rsidP="00A8158E">
          <w:pPr>
            <w:pStyle w:val="NormalWeb"/>
            <w:spacing w:before="0" w:beforeAutospacing="0" w:after="0" w:afterAutospacing="0"/>
            <w:jc w:val="both"/>
            <w:divId w:val="184491160"/>
          </w:pPr>
        </w:p>
      </w:sdtContent>
    </w:sdt>
    <w:p w:rsidR="00E86F00" w:rsidRDefault="00E86F00" w:rsidP="00A8158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1656 </w:t>
      </w:r>
      <w:bookmarkStart w:id="1" w:name="AmendsCurrentLaw"/>
      <w:bookmarkEnd w:id="1"/>
      <w:r>
        <w:rPr>
          <w:rFonts w:cs="Times New Roman"/>
          <w:szCs w:val="24"/>
        </w:rPr>
        <w:t>amends current law relating to the issuance of 173rd Airborne Brigade specialty license plates.</w:t>
      </w:r>
    </w:p>
    <w:p w:rsidR="00E86F00" w:rsidRPr="002B57F2" w:rsidRDefault="00E86F00" w:rsidP="000F1DF9">
      <w:pPr>
        <w:spacing w:after="0" w:line="240" w:lineRule="auto"/>
        <w:jc w:val="both"/>
        <w:rPr>
          <w:rFonts w:eastAsia="Times New Roman" w:cs="Times New Roman"/>
          <w:szCs w:val="24"/>
        </w:rPr>
      </w:pPr>
    </w:p>
    <w:p w:rsidR="00E86F00" w:rsidRPr="005C2A78" w:rsidRDefault="00E86F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0AD36AFEC1490282C6BADF84769847"/>
          </w:placeholder>
        </w:sdtPr>
        <w:sdtContent>
          <w:r>
            <w:rPr>
              <w:rFonts w:eastAsia="Times New Roman" w:cs="Times New Roman"/>
              <w:b/>
              <w:szCs w:val="24"/>
              <w:u w:val="single"/>
            </w:rPr>
            <w:t>RULEMAKING AUTHORITY</w:t>
          </w:r>
        </w:sdtContent>
      </w:sdt>
    </w:p>
    <w:p w:rsidR="00E86F00" w:rsidRPr="006529C4" w:rsidRDefault="00E86F00" w:rsidP="00774EC7">
      <w:pPr>
        <w:spacing w:after="0" w:line="240" w:lineRule="auto"/>
        <w:jc w:val="both"/>
        <w:rPr>
          <w:rFonts w:cs="Times New Roman"/>
          <w:szCs w:val="24"/>
        </w:rPr>
      </w:pPr>
    </w:p>
    <w:p w:rsidR="00E86F00" w:rsidRPr="006529C4" w:rsidRDefault="00E86F00" w:rsidP="00A815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6F00" w:rsidRPr="006529C4" w:rsidRDefault="00E86F00" w:rsidP="00774EC7">
      <w:pPr>
        <w:spacing w:after="0" w:line="240" w:lineRule="auto"/>
        <w:jc w:val="both"/>
        <w:rPr>
          <w:rFonts w:cs="Times New Roman"/>
          <w:szCs w:val="24"/>
        </w:rPr>
      </w:pPr>
    </w:p>
    <w:p w:rsidR="00E86F00" w:rsidRPr="005C2A78" w:rsidRDefault="00E86F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6CF6144F4F414AA38C937C8A4DFCD3"/>
          </w:placeholder>
        </w:sdtPr>
        <w:sdtContent>
          <w:r>
            <w:rPr>
              <w:rFonts w:eastAsia="Times New Roman" w:cs="Times New Roman"/>
              <w:b/>
              <w:szCs w:val="24"/>
              <w:u w:val="single"/>
            </w:rPr>
            <w:t>SECTION BY SECTION ANALYSIS</w:t>
          </w:r>
        </w:sdtContent>
      </w:sdt>
    </w:p>
    <w:p w:rsidR="00E86F00" w:rsidRPr="005C2A78" w:rsidRDefault="00E86F00" w:rsidP="000F1DF9">
      <w:pPr>
        <w:spacing w:after="0" w:line="240" w:lineRule="auto"/>
        <w:jc w:val="both"/>
        <w:rPr>
          <w:rFonts w:eastAsia="Times New Roman" w:cs="Times New Roman"/>
          <w:szCs w:val="24"/>
        </w:rPr>
      </w:pPr>
    </w:p>
    <w:p w:rsidR="00E86F00" w:rsidRDefault="00E86F00" w:rsidP="00A8158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D, Chapter 504, Transportation Code, by adding Section 504.325, as follows: </w:t>
      </w:r>
    </w:p>
    <w:p w:rsidR="00E86F00" w:rsidRDefault="00E86F00" w:rsidP="00A8158E">
      <w:pPr>
        <w:spacing w:after="0" w:line="240" w:lineRule="auto"/>
        <w:jc w:val="both"/>
      </w:pPr>
    </w:p>
    <w:p w:rsidR="00E86F00" w:rsidRPr="005C2A78" w:rsidRDefault="00E86F00" w:rsidP="00A8158E">
      <w:pPr>
        <w:spacing w:after="0" w:line="240" w:lineRule="auto"/>
        <w:ind w:left="720"/>
        <w:jc w:val="both"/>
        <w:rPr>
          <w:rFonts w:eastAsia="Times New Roman" w:cs="Times New Roman"/>
          <w:szCs w:val="24"/>
        </w:rPr>
      </w:pPr>
      <w:r>
        <w:t xml:space="preserve">Sec. 504.325. 173RD AIRBORNE BRIGADE. Requires the Texas Department of Motor Vehicles to </w:t>
      </w:r>
      <w:r w:rsidRPr="002B57F2">
        <w:t xml:space="preserve">issue specialty license plates for persons who have served in the 173rd Airborne Brigade of the United States Army. Requires the </w:t>
      </w:r>
      <w:r>
        <w:t xml:space="preserve">license plates </w:t>
      </w:r>
      <w:r w:rsidRPr="002B57F2">
        <w:t>t</w:t>
      </w:r>
      <w:r>
        <w:t>o</w:t>
      </w:r>
      <w:r w:rsidRPr="002B57F2">
        <w:t xml:space="preserve"> include the 173rd</w:t>
      </w:r>
      <w:r>
        <w:t xml:space="preserve"> Airborne Brigade emblem and </w:t>
      </w:r>
      <w:r w:rsidRPr="002B57F2">
        <w:t>t</w:t>
      </w:r>
      <w:r>
        <w:t>o</w:t>
      </w:r>
      <w:r w:rsidRPr="002B57F2">
        <w:t xml:space="preserve"> include the words "173rd Airborne Brigade" at the bottom of each plate.</w:t>
      </w:r>
      <w:r>
        <w:rPr>
          <w:u w:val="single"/>
        </w:rPr>
        <w:t xml:space="preserve"> </w:t>
      </w:r>
    </w:p>
    <w:p w:rsidR="00E86F00" w:rsidRPr="005C2A78" w:rsidRDefault="00E86F00" w:rsidP="00A8158E">
      <w:pPr>
        <w:spacing w:after="0" w:line="240" w:lineRule="auto"/>
        <w:jc w:val="both"/>
        <w:rPr>
          <w:rFonts w:eastAsia="Times New Roman" w:cs="Times New Roman"/>
          <w:szCs w:val="24"/>
        </w:rPr>
      </w:pPr>
    </w:p>
    <w:p w:rsidR="00E86F00" w:rsidRPr="00C8671F" w:rsidRDefault="00E86F00" w:rsidP="00A815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E86F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20" w:rsidRDefault="00532220" w:rsidP="000F1DF9">
      <w:pPr>
        <w:spacing w:after="0" w:line="240" w:lineRule="auto"/>
      </w:pPr>
      <w:r>
        <w:separator/>
      </w:r>
    </w:p>
  </w:endnote>
  <w:endnote w:type="continuationSeparator" w:id="0">
    <w:p w:rsidR="00532220" w:rsidRDefault="00532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2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6F0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6F00">
                <w:rPr>
                  <w:sz w:val="20"/>
                  <w:szCs w:val="20"/>
                </w:rPr>
                <w:t>H.B. 1656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6F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2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6F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6F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20" w:rsidRDefault="00532220" w:rsidP="000F1DF9">
      <w:pPr>
        <w:spacing w:after="0" w:line="240" w:lineRule="auto"/>
      </w:pPr>
      <w:r>
        <w:separator/>
      </w:r>
    </w:p>
  </w:footnote>
  <w:footnote w:type="continuationSeparator" w:id="0">
    <w:p w:rsidR="00532220" w:rsidRDefault="00532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22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6F0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345A3"/>
  <w15:docId w15:val="{E9AD3FD5-A03A-434D-BD22-551B0F5E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86F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6259">
      <w:bodyDiv w:val="1"/>
      <w:marLeft w:val="0"/>
      <w:marRight w:val="0"/>
      <w:marTop w:val="0"/>
      <w:marBottom w:val="0"/>
      <w:divBdr>
        <w:top w:val="none" w:sz="0" w:space="0" w:color="auto"/>
        <w:left w:val="none" w:sz="0" w:space="0" w:color="auto"/>
        <w:bottom w:val="none" w:sz="0" w:space="0" w:color="auto"/>
        <w:right w:val="none" w:sz="0" w:space="0" w:color="auto"/>
      </w:divBdr>
      <w:divsChild>
        <w:div w:id="1844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6F11" w:rsidP="004C6F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35EF4B26BF456BB4171931EFCCC067"/>
        <w:category>
          <w:name w:val="General"/>
          <w:gallery w:val="placeholder"/>
        </w:category>
        <w:types>
          <w:type w:val="bbPlcHdr"/>
        </w:types>
        <w:behaviors>
          <w:behavior w:val="content"/>
        </w:behaviors>
        <w:guid w:val="{4930F3E1-BF9F-46FF-BACF-1C7CB8FB72D8}"/>
      </w:docPartPr>
      <w:docPartBody>
        <w:p w:rsidR="00000000" w:rsidRDefault="008E5092"/>
      </w:docPartBody>
    </w:docPart>
    <w:docPart>
      <w:docPartPr>
        <w:name w:val="2A76B55CB1004FF1AC63258CACB9067E"/>
        <w:category>
          <w:name w:val="General"/>
          <w:gallery w:val="placeholder"/>
        </w:category>
        <w:types>
          <w:type w:val="bbPlcHdr"/>
        </w:types>
        <w:behaviors>
          <w:behavior w:val="content"/>
        </w:behaviors>
        <w:guid w:val="{6908A671-B767-430A-87B7-B49EF2DB864D}"/>
      </w:docPartPr>
      <w:docPartBody>
        <w:p w:rsidR="00000000" w:rsidRDefault="008E5092"/>
      </w:docPartBody>
    </w:docPart>
    <w:docPart>
      <w:docPartPr>
        <w:name w:val="BF9CAA7A36F34561BC9C5F4B858E7708"/>
        <w:category>
          <w:name w:val="General"/>
          <w:gallery w:val="placeholder"/>
        </w:category>
        <w:types>
          <w:type w:val="bbPlcHdr"/>
        </w:types>
        <w:behaviors>
          <w:behavior w:val="content"/>
        </w:behaviors>
        <w:guid w:val="{D00D0C83-935A-4245-9863-88C66A47BF58}"/>
      </w:docPartPr>
      <w:docPartBody>
        <w:p w:rsidR="00000000" w:rsidRDefault="008E5092"/>
      </w:docPartBody>
    </w:docPart>
    <w:docPart>
      <w:docPartPr>
        <w:name w:val="BB49B075CD78454987C753FCED56D604"/>
        <w:category>
          <w:name w:val="General"/>
          <w:gallery w:val="placeholder"/>
        </w:category>
        <w:types>
          <w:type w:val="bbPlcHdr"/>
        </w:types>
        <w:behaviors>
          <w:behavior w:val="content"/>
        </w:behaviors>
        <w:guid w:val="{02BA1DF7-20FE-41F6-90AC-FCD63C67DA0C}"/>
      </w:docPartPr>
      <w:docPartBody>
        <w:p w:rsidR="00000000" w:rsidRDefault="008E5092"/>
      </w:docPartBody>
    </w:docPart>
    <w:docPart>
      <w:docPartPr>
        <w:name w:val="B616EA29933A44818898202D4B8C42CD"/>
        <w:category>
          <w:name w:val="General"/>
          <w:gallery w:val="placeholder"/>
        </w:category>
        <w:types>
          <w:type w:val="bbPlcHdr"/>
        </w:types>
        <w:behaviors>
          <w:behavior w:val="content"/>
        </w:behaviors>
        <w:guid w:val="{C33A6F33-59C3-46EE-80EB-CB182D4D9968}"/>
      </w:docPartPr>
      <w:docPartBody>
        <w:p w:rsidR="00000000" w:rsidRDefault="008E5092"/>
      </w:docPartBody>
    </w:docPart>
    <w:docPart>
      <w:docPartPr>
        <w:name w:val="88B8239421994B4DAAD94F75C15360A4"/>
        <w:category>
          <w:name w:val="General"/>
          <w:gallery w:val="placeholder"/>
        </w:category>
        <w:types>
          <w:type w:val="bbPlcHdr"/>
        </w:types>
        <w:behaviors>
          <w:behavior w:val="content"/>
        </w:behaviors>
        <w:guid w:val="{75A0E8B2-7222-4D6F-ABF7-F0032C2E745F}"/>
      </w:docPartPr>
      <w:docPartBody>
        <w:p w:rsidR="00000000" w:rsidRDefault="008E5092"/>
      </w:docPartBody>
    </w:docPart>
    <w:docPart>
      <w:docPartPr>
        <w:name w:val="81678801F6CD43BEB71190C017ABEF1D"/>
        <w:category>
          <w:name w:val="General"/>
          <w:gallery w:val="placeholder"/>
        </w:category>
        <w:types>
          <w:type w:val="bbPlcHdr"/>
        </w:types>
        <w:behaviors>
          <w:behavior w:val="content"/>
        </w:behaviors>
        <w:guid w:val="{95AEE613-B84B-46AF-BBB1-DE5915BBE010}"/>
      </w:docPartPr>
      <w:docPartBody>
        <w:p w:rsidR="00000000" w:rsidRDefault="008E5092"/>
      </w:docPartBody>
    </w:docPart>
    <w:docPart>
      <w:docPartPr>
        <w:name w:val="FCA6D917BC084FD98AF3A7E164FE6BD3"/>
        <w:category>
          <w:name w:val="General"/>
          <w:gallery w:val="placeholder"/>
        </w:category>
        <w:types>
          <w:type w:val="bbPlcHdr"/>
        </w:types>
        <w:behaviors>
          <w:behavior w:val="content"/>
        </w:behaviors>
        <w:guid w:val="{0D0EFFC2-67A6-4EEC-9A03-B80A7F263038}"/>
      </w:docPartPr>
      <w:docPartBody>
        <w:p w:rsidR="00000000" w:rsidRDefault="008E5092"/>
      </w:docPartBody>
    </w:docPart>
    <w:docPart>
      <w:docPartPr>
        <w:name w:val="19B3B5262F224905806E1CD87E321620"/>
        <w:category>
          <w:name w:val="General"/>
          <w:gallery w:val="placeholder"/>
        </w:category>
        <w:types>
          <w:type w:val="bbPlcHdr"/>
        </w:types>
        <w:behaviors>
          <w:behavior w:val="content"/>
        </w:behaviors>
        <w:guid w:val="{A711454F-7C55-4C6E-905E-9ADB222C935B}"/>
      </w:docPartPr>
      <w:docPartBody>
        <w:p w:rsidR="00000000" w:rsidRDefault="004C6F11" w:rsidP="004C6F11">
          <w:pPr>
            <w:pStyle w:val="19B3B5262F224905806E1CD87E321620"/>
          </w:pPr>
          <w:r w:rsidRPr="00A30DD1">
            <w:rPr>
              <w:rStyle w:val="PlaceholderText"/>
            </w:rPr>
            <w:t>Click here to enter a date.</w:t>
          </w:r>
        </w:p>
      </w:docPartBody>
    </w:docPart>
    <w:docPart>
      <w:docPartPr>
        <w:name w:val="2335AEB473544396858204DB56A415AD"/>
        <w:category>
          <w:name w:val="General"/>
          <w:gallery w:val="placeholder"/>
        </w:category>
        <w:types>
          <w:type w:val="bbPlcHdr"/>
        </w:types>
        <w:behaviors>
          <w:behavior w:val="content"/>
        </w:behaviors>
        <w:guid w:val="{C0B50F61-76CE-4599-AB54-9CBA53CA3894}"/>
      </w:docPartPr>
      <w:docPartBody>
        <w:p w:rsidR="00000000" w:rsidRDefault="008E5092"/>
      </w:docPartBody>
    </w:docPart>
    <w:docPart>
      <w:docPartPr>
        <w:name w:val="20CBD49B3BA84D91954875E50B04FED8"/>
        <w:category>
          <w:name w:val="General"/>
          <w:gallery w:val="placeholder"/>
        </w:category>
        <w:types>
          <w:type w:val="bbPlcHdr"/>
        </w:types>
        <w:behaviors>
          <w:behavior w:val="content"/>
        </w:behaviors>
        <w:guid w:val="{D095879B-3473-400F-A7F5-841E864078BC}"/>
      </w:docPartPr>
      <w:docPartBody>
        <w:p w:rsidR="00000000" w:rsidRDefault="008E5092"/>
      </w:docPartBody>
    </w:docPart>
    <w:docPart>
      <w:docPartPr>
        <w:name w:val="5AC8807EFCE145D2934863D58D7DCCB3"/>
        <w:category>
          <w:name w:val="General"/>
          <w:gallery w:val="placeholder"/>
        </w:category>
        <w:types>
          <w:type w:val="bbPlcHdr"/>
        </w:types>
        <w:behaviors>
          <w:behavior w:val="content"/>
        </w:behaviors>
        <w:guid w:val="{B6E68134-8B15-4573-B6EC-EE39ABBF7279}"/>
      </w:docPartPr>
      <w:docPartBody>
        <w:p w:rsidR="00000000" w:rsidRDefault="004C6F11" w:rsidP="004C6F11">
          <w:pPr>
            <w:pStyle w:val="5AC8807EFCE145D2934863D58D7DCCB3"/>
          </w:pPr>
          <w:r>
            <w:rPr>
              <w:rFonts w:eastAsia="Times New Roman" w:cs="Times New Roman"/>
              <w:bCs/>
              <w:szCs w:val="24"/>
            </w:rPr>
            <w:t xml:space="preserve"> </w:t>
          </w:r>
        </w:p>
      </w:docPartBody>
    </w:docPart>
    <w:docPart>
      <w:docPartPr>
        <w:name w:val="330AD36AFEC1490282C6BADF84769847"/>
        <w:category>
          <w:name w:val="General"/>
          <w:gallery w:val="placeholder"/>
        </w:category>
        <w:types>
          <w:type w:val="bbPlcHdr"/>
        </w:types>
        <w:behaviors>
          <w:behavior w:val="content"/>
        </w:behaviors>
        <w:guid w:val="{6505FC81-D048-4486-8B99-2C075D9A7972}"/>
      </w:docPartPr>
      <w:docPartBody>
        <w:p w:rsidR="00000000" w:rsidRDefault="008E5092"/>
      </w:docPartBody>
    </w:docPart>
    <w:docPart>
      <w:docPartPr>
        <w:name w:val="C46CF6144F4F414AA38C937C8A4DFCD3"/>
        <w:category>
          <w:name w:val="General"/>
          <w:gallery w:val="placeholder"/>
        </w:category>
        <w:types>
          <w:type w:val="bbPlcHdr"/>
        </w:types>
        <w:behaviors>
          <w:behavior w:val="content"/>
        </w:behaviors>
        <w:guid w:val="{AF6EB548-1690-4AB3-8AF0-F6CBA6A7AC1F}"/>
      </w:docPartPr>
      <w:docPartBody>
        <w:p w:rsidR="00000000" w:rsidRDefault="008E5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F11"/>
    <w:rsid w:val="00576003"/>
    <w:rsid w:val="005B408E"/>
    <w:rsid w:val="005D31F2"/>
    <w:rsid w:val="00635291"/>
    <w:rsid w:val="006959CC"/>
    <w:rsid w:val="00696675"/>
    <w:rsid w:val="006B0016"/>
    <w:rsid w:val="008C55F7"/>
    <w:rsid w:val="008E5092"/>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6F11"/>
    <w:rPr>
      <w:rFonts w:ascii="Times New Roman" w:hAnsi="Times New Roman"/>
      <w:sz w:val="24"/>
    </w:rPr>
  </w:style>
  <w:style w:type="paragraph" w:customStyle="1" w:styleId="487D89B4F8B34DB4967D41FE18F7F88D9">
    <w:name w:val="487D89B4F8B34DB4967D41FE18F7F88D9"/>
    <w:rsid w:val="004C6F11"/>
    <w:rPr>
      <w:rFonts w:ascii="Times New Roman" w:hAnsi="Times New Roman"/>
      <w:sz w:val="24"/>
    </w:rPr>
  </w:style>
  <w:style w:type="paragraph" w:customStyle="1" w:styleId="AE2570ED5D764CD7AF9686706F550F4622">
    <w:name w:val="AE2570ED5D764CD7AF9686706F550F4622"/>
    <w:rsid w:val="004C6F11"/>
    <w:pPr>
      <w:tabs>
        <w:tab w:val="center" w:pos="4680"/>
        <w:tab w:val="right" w:pos="9360"/>
      </w:tabs>
      <w:spacing w:after="0" w:line="240" w:lineRule="auto"/>
    </w:pPr>
    <w:rPr>
      <w:rFonts w:ascii="Times New Roman" w:hAnsi="Times New Roman"/>
      <w:sz w:val="24"/>
    </w:rPr>
  </w:style>
  <w:style w:type="paragraph" w:customStyle="1" w:styleId="19B3B5262F224905806E1CD87E321620">
    <w:name w:val="19B3B5262F224905806E1CD87E321620"/>
    <w:rsid w:val="004C6F11"/>
    <w:pPr>
      <w:spacing w:after="160" w:line="259" w:lineRule="auto"/>
    </w:pPr>
  </w:style>
  <w:style w:type="paragraph" w:customStyle="1" w:styleId="5AC8807EFCE145D2934863D58D7DCCB3">
    <w:name w:val="5AC8807EFCE145D2934863D58D7DCCB3"/>
    <w:rsid w:val="004C6F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3E99FB-6F37-40F8-BC6C-69BE2124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192</Words>
  <Characters>1099</Characters>
  <Application>Microsoft Office Word</Application>
  <DocSecurity>0</DocSecurity>
  <Lines>9</Lines>
  <Paragraphs>2</Paragraphs>
  <ScaleCrop>false</ScaleCrop>
  <Company>Texas Legislative Council</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2019-05-06T16:03:00Z</dcterms:modified>
</cp:coreProperties>
</file>

<file path=docProps/custom.xml><?xml version="1.0" encoding="utf-8"?>
<op:Properties xmlns:vt="http://schemas.openxmlformats.org/officeDocument/2006/docPropsVTypes" xmlns:op="http://schemas.openxmlformats.org/officeDocument/2006/custom-properties"/>
</file>