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6C" w:rsidRDefault="002642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1915F36838414FBA168364644F7EE9"/>
          </w:placeholder>
        </w:sdtPr>
        <w:sdtContent>
          <w:r w:rsidRPr="005C2A78">
            <w:rPr>
              <w:rFonts w:cs="Times New Roman"/>
              <w:b/>
              <w:szCs w:val="24"/>
              <w:u w:val="single"/>
            </w:rPr>
            <w:t>BILL ANALYSIS</w:t>
          </w:r>
        </w:sdtContent>
      </w:sdt>
    </w:p>
    <w:p w:rsidR="0026426C" w:rsidRPr="00585C31" w:rsidRDefault="0026426C" w:rsidP="000F1DF9">
      <w:pPr>
        <w:spacing w:after="0" w:line="240" w:lineRule="auto"/>
        <w:rPr>
          <w:rFonts w:cs="Times New Roman"/>
          <w:szCs w:val="24"/>
        </w:rPr>
      </w:pPr>
    </w:p>
    <w:p w:rsidR="0026426C" w:rsidRPr="00585C31" w:rsidRDefault="002642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426C" w:rsidTr="000F1DF9">
        <w:tc>
          <w:tcPr>
            <w:tcW w:w="2718" w:type="dxa"/>
          </w:tcPr>
          <w:p w:rsidR="0026426C" w:rsidRPr="005C2A78" w:rsidRDefault="0026426C" w:rsidP="006D756B">
            <w:pPr>
              <w:rPr>
                <w:rFonts w:cs="Times New Roman"/>
                <w:szCs w:val="24"/>
              </w:rPr>
            </w:pPr>
            <w:sdt>
              <w:sdtPr>
                <w:rPr>
                  <w:rFonts w:cs="Times New Roman"/>
                  <w:szCs w:val="24"/>
                </w:rPr>
                <w:alias w:val="Agency Title"/>
                <w:tag w:val="AgencyTitleContentControl"/>
                <w:id w:val="1920747753"/>
                <w:lock w:val="sdtContentLocked"/>
                <w:placeholder>
                  <w:docPart w:val="BECF39C5076A42D291233507F0692767"/>
                </w:placeholder>
              </w:sdtPr>
              <w:sdtEndPr>
                <w:rPr>
                  <w:rFonts w:cstheme="minorBidi"/>
                  <w:szCs w:val="22"/>
                </w:rPr>
              </w:sdtEndPr>
              <w:sdtContent>
                <w:r>
                  <w:rPr>
                    <w:rFonts w:cs="Times New Roman"/>
                    <w:szCs w:val="24"/>
                  </w:rPr>
                  <w:t>Senate Research Center</w:t>
                </w:r>
              </w:sdtContent>
            </w:sdt>
          </w:p>
        </w:tc>
        <w:tc>
          <w:tcPr>
            <w:tcW w:w="6858" w:type="dxa"/>
          </w:tcPr>
          <w:p w:rsidR="0026426C" w:rsidRPr="00FF6471" w:rsidRDefault="0026426C" w:rsidP="000F1DF9">
            <w:pPr>
              <w:jc w:val="right"/>
              <w:rPr>
                <w:rFonts w:cs="Times New Roman"/>
                <w:szCs w:val="24"/>
              </w:rPr>
            </w:pPr>
            <w:sdt>
              <w:sdtPr>
                <w:rPr>
                  <w:rFonts w:cs="Times New Roman"/>
                  <w:szCs w:val="24"/>
                </w:rPr>
                <w:alias w:val="Bill Number"/>
                <w:tag w:val="BillNumberOne"/>
                <w:id w:val="-410784069"/>
                <w:lock w:val="sdtContentLocked"/>
                <w:placeholder>
                  <w:docPart w:val="0F43199E26AE4099A56AB30910593994"/>
                </w:placeholder>
              </w:sdtPr>
              <w:sdtContent>
                <w:r>
                  <w:rPr>
                    <w:rFonts w:cs="Times New Roman"/>
                    <w:szCs w:val="24"/>
                  </w:rPr>
                  <w:t>H.B. 1725</w:t>
                </w:r>
              </w:sdtContent>
            </w:sdt>
          </w:p>
        </w:tc>
      </w:tr>
      <w:tr w:rsidR="0026426C" w:rsidTr="000F1DF9">
        <w:sdt>
          <w:sdtPr>
            <w:rPr>
              <w:rFonts w:cs="Times New Roman"/>
              <w:szCs w:val="24"/>
            </w:rPr>
            <w:alias w:val="TLCNumber"/>
            <w:tag w:val="TLCNumber"/>
            <w:id w:val="-542600604"/>
            <w:lock w:val="sdtLocked"/>
            <w:placeholder>
              <w:docPart w:val="FEB397B468B0438EAF2CD5686F1E65C6"/>
            </w:placeholder>
          </w:sdtPr>
          <w:sdtContent>
            <w:tc>
              <w:tcPr>
                <w:tcW w:w="2718" w:type="dxa"/>
              </w:tcPr>
              <w:p w:rsidR="0026426C" w:rsidRPr="000F1DF9" w:rsidRDefault="0026426C" w:rsidP="00C65088">
                <w:pPr>
                  <w:rPr>
                    <w:rFonts w:cs="Times New Roman"/>
                    <w:szCs w:val="24"/>
                  </w:rPr>
                </w:pPr>
                <w:r>
                  <w:rPr>
                    <w:rFonts w:cs="Times New Roman"/>
                    <w:szCs w:val="24"/>
                  </w:rPr>
                  <w:t>86R1112 YDB-D</w:t>
                </w:r>
              </w:p>
            </w:tc>
          </w:sdtContent>
        </w:sdt>
        <w:tc>
          <w:tcPr>
            <w:tcW w:w="6858" w:type="dxa"/>
          </w:tcPr>
          <w:p w:rsidR="0026426C" w:rsidRPr="005C2A78" w:rsidRDefault="0026426C" w:rsidP="006D756B">
            <w:pPr>
              <w:jc w:val="right"/>
              <w:rPr>
                <w:rFonts w:cs="Times New Roman"/>
                <w:szCs w:val="24"/>
              </w:rPr>
            </w:pPr>
            <w:sdt>
              <w:sdtPr>
                <w:rPr>
                  <w:rFonts w:cs="Times New Roman"/>
                  <w:szCs w:val="24"/>
                </w:rPr>
                <w:alias w:val="Author Label"/>
                <w:tag w:val="By"/>
                <w:id w:val="72399597"/>
                <w:lock w:val="sdtLocked"/>
                <w:placeholder>
                  <w:docPart w:val="C81B9A7EFF59432CA63537D62A5D7F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3DB9C081DB4A8AAA25AEE8B8356E51"/>
                </w:placeholder>
              </w:sdtPr>
              <w:sdtContent>
                <w:r>
                  <w:rPr>
                    <w:rFonts w:cs="Times New Roman"/>
                    <w:szCs w:val="24"/>
                  </w:rPr>
                  <w:t>Huberty</w:t>
                </w:r>
              </w:sdtContent>
            </w:sdt>
            <w:sdt>
              <w:sdtPr>
                <w:rPr>
                  <w:rFonts w:cs="Times New Roman"/>
                  <w:szCs w:val="24"/>
                </w:rPr>
                <w:alias w:val="Sponsor"/>
                <w:tag w:val="Sponsor"/>
                <w:id w:val="-2039656131"/>
                <w:lock w:val="sdtContentLocked"/>
                <w:placeholder>
                  <w:docPart w:val="C3FB907C78974517892F4D0E20C70E2F"/>
                </w:placeholder>
              </w:sdtPr>
              <w:sdtContent>
                <w:r>
                  <w:rPr>
                    <w:rFonts w:cs="Times New Roman"/>
                    <w:szCs w:val="24"/>
                  </w:rPr>
                  <w:t xml:space="preserve"> (Creighton)</w:t>
                </w:r>
              </w:sdtContent>
            </w:sdt>
          </w:p>
        </w:tc>
      </w:tr>
      <w:tr w:rsidR="0026426C" w:rsidTr="000F1DF9">
        <w:tc>
          <w:tcPr>
            <w:tcW w:w="2718" w:type="dxa"/>
          </w:tcPr>
          <w:p w:rsidR="0026426C" w:rsidRPr="00BC7495" w:rsidRDefault="0026426C" w:rsidP="000F1DF9">
            <w:pPr>
              <w:rPr>
                <w:rFonts w:cs="Times New Roman"/>
                <w:szCs w:val="24"/>
              </w:rPr>
            </w:pPr>
          </w:p>
        </w:tc>
        <w:sdt>
          <w:sdtPr>
            <w:rPr>
              <w:rFonts w:cs="Times New Roman"/>
              <w:szCs w:val="24"/>
            </w:rPr>
            <w:alias w:val="Committee"/>
            <w:tag w:val="Committee"/>
            <w:id w:val="1914272295"/>
            <w:lock w:val="sdtContentLocked"/>
            <w:placeholder>
              <w:docPart w:val="9C1D9B46E4F44876BE600B3310AE5907"/>
            </w:placeholder>
          </w:sdtPr>
          <w:sdtContent>
            <w:tc>
              <w:tcPr>
                <w:tcW w:w="6858" w:type="dxa"/>
              </w:tcPr>
              <w:p w:rsidR="0026426C" w:rsidRPr="00FF6471" w:rsidRDefault="0026426C" w:rsidP="000F1DF9">
                <w:pPr>
                  <w:jc w:val="right"/>
                  <w:rPr>
                    <w:rFonts w:cs="Times New Roman"/>
                    <w:szCs w:val="24"/>
                  </w:rPr>
                </w:pPr>
                <w:r>
                  <w:rPr>
                    <w:rFonts w:cs="Times New Roman"/>
                    <w:szCs w:val="24"/>
                  </w:rPr>
                  <w:t>Veteran Affairs &amp; Border Security</w:t>
                </w:r>
              </w:p>
            </w:tc>
          </w:sdtContent>
        </w:sdt>
      </w:tr>
      <w:tr w:rsidR="0026426C" w:rsidTr="000F1DF9">
        <w:tc>
          <w:tcPr>
            <w:tcW w:w="2718" w:type="dxa"/>
          </w:tcPr>
          <w:p w:rsidR="0026426C" w:rsidRPr="00BC7495" w:rsidRDefault="0026426C" w:rsidP="000F1DF9">
            <w:pPr>
              <w:rPr>
                <w:rFonts w:cs="Times New Roman"/>
                <w:szCs w:val="24"/>
              </w:rPr>
            </w:pPr>
          </w:p>
        </w:tc>
        <w:sdt>
          <w:sdtPr>
            <w:rPr>
              <w:rFonts w:cs="Times New Roman"/>
              <w:szCs w:val="24"/>
            </w:rPr>
            <w:alias w:val="Date"/>
            <w:tag w:val="DateContentControl"/>
            <w:id w:val="1178081906"/>
            <w:lock w:val="sdtLocked"/>
            <w:placeholder>
              <w:docPart w:val="A11ACFA1B7EE4258866DCA8D7619729B"/>
            </w:placeholder>
            <w:date w:fullDate="2019-05-07T00:00:00Z">
              <w:dateFormat w:val="M/d/yyyy"/>
              <w:lid w:val="en-US"/>
              <w:storeMappedDataAs w:val="dateTime"/>
              <w:calendar w:val="gregorian"/>
            </w:date>
          </w:sdtPr>
          <w:sdtContent>
            <w:tc>
              <w:tcPr>
                <w:tcW w:w="6858" w:type="dxa"/>
              </w:tcPr>
              <w:p w:rsidR="0026426C" w:rsidRPr="00FF6471" w:rsidRDefault="0026426C" w:rsidP="000F1DF9">
                <w:pPr>
                  <w:jc w:val="right"/>
                  <w:rPr>
                    <w:rFonts w:cs="Times New Roman"/>
                    <w:szCs w:val="24"/>
                  </w:rPr>
                </w:pPr>
                <w:r>
                  <w:rPr>
                    <w:rFonts w:cs="Times New Roman"/>
                    <w:szCs w:val="24"/>
                  </w:rPr>
                  <w:t>5/7/2019</w:t>
                </w:r>
              </w:p>
            </w:tc>
          </w:sdtContent>
        </w:sdt>
      </w:tr>
      <w:tr w:rsidR="0026426C" w:rsidTr="000F1DF9">
        <w:tc>
          <w:tcPr>
            <w:tcW w:w="2718" w:type="dxa"/>
          </w:tcPr>
          <w:p w:rsidR="0026426C" w:rsidRPr="00BC7495" w:rsidRDefault="0026426C" w:rsidP="000F1DF9">
            <w:pPr>
              <w:rPr>
                <w:rFonts w:cs="Times New Roman"/>
                <w:szCs w:val="24"/>
              </w:rPr>
            </w:pPr>
          </w:p>
        </w:tc>
        <w:sdt>
          <w:sdtPr>
            <w:rPr>
              <w:rFonts w:cs="Times New Roman"/>
              <w:szCs w:val="24"/>
            </w:rPr>
            <w:alias w:val="BA Version"/>
            <w:tag w:val="BAVersion"/>
            <w:id w:val="-1685590809"/>
            <w:lock w:val="sdtContentLocked"/>
            <w:placeholder>
              <w:docPart w:val="C89F7191FB56402C879AC8387F3EBA79"/>
            </w:placeholder>
          </w:sdtPr>
          <w:sdtContent>
            <w:tc>
              <w:tcPr>
                <w:tcW w:w="6858" w:type="dxa"/>
              </w:tcPr>
              <w:p w:rsidR="0026426C" w:rsidRPr="00FF6471" w:rsidRDefault="0026426C" w:rsidP="000F1DF9">
                <w:pPr>
                  <w:jc w:val="right"/>
                  <w:rPr>
                    <w:rFonts w:cs="Times New Roman"/>
                    <w:szCs w:val="24"/>
                  </w:rPr>
                </w:pPr>
                <w:r>
                  <w:rPr>
                    <w:rFonts w:cs="Times New Roman"/>
                    <w:szCs w:val="24"/>
                  </w:rPr>
                  <w:t>Engrossed</w:t>
                </w:r>
              </w:p>
            </w:tc>
          </w:sdtContent>
        </w:sdt>
      </w:tr>
    </w:tbl>
    <w:p w:rsidR="0026426C" w:rsidRPr="00FF6471" w:rsidRDefault="0026426C" w:rsidP="000F1DF9">
      <w:pPr>
        <w:spacing w:after="0" w:line="240" w:lineRule="auto"/>
        <w:rPr>
          <w:rFonts w:cs="Times New Roman"/>
          <w:szCs w:val="24"/>
        </w:rPr>
      </w:pPr>
    </w:p>
    <w:p w:rsidR="0026426C" w:rsidRPr="00FF6471" w:rsidRDefault="0026426C" w:rsidP="000F1DF9">
      <w:pPr>
        <w:spacing w:after="0" w:line="240" w:lineRule="auto"/>
        <w:rPr>
          <w:rFonts w:cs="Times New Roman"/>
          <w:szCs w:val="24"/>
        </w:rPr>
      </w:pPr>
    </w:p>
    <w:p w:rsidR="0026426C" w:rsidRPr="00FF6471" w:rsidRDefault="002642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E6438814614D0DB8E4D1874EFCEF58"/>
        </w:placeholder>
      </w:sdtPr>
      <w:sdtContent>
        <w:p w:rsidR="0026426C" w:rsidRDefault="002642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6F7ABFF3CD4CD9BD708EF3849668AA"/>
        </w:placeholder>
      </w:sdtPr>
      <w:sdtContent>
        <w:p w:rsidR="0026426C" w:rsidRPr="005129B2" w:rsidRDefault="0026426C" w:rsidP="005129B2">
          <w:pPr>
            <w:pStyle w:val="NormalWeb"/>
            <w:spacing w:before="0" w:beforeAutospacing="0" w:after="0" w:afterAutospacing="0"/>
            <w:jc w:val="both"/>
            <w:divId w:val="345399342"/>
            <w:rPr>
              <w:rFonts w:eastAsia="Times New Roman"/>
              <w:bCs/>
            </w:rPr>
          </w:pPr>
        </w:p>
        <w:p w:rsidR="0026426C" w:rsidRPr="005129B2" w:rsidRDefault="0026426C" w:rsidP="005129B2">
          <w:pPr>
            <w:pStyle w:val="NormalWeb"/>
            <w:spacing w:before="0" w:beforeAutospacing="0" w:after="0" w:afterAutospacing="0"/>
            <w:jc w:val="both"/>
            <w:divId w:val="345399342"/>
            <w:rPr>
              <w:rFonts w:ascii="Courier New" w:hAnsi="Courier New" w:cs="Courier New"/>
              <w:color w:val="000000"/>
            </w:rPr>
          </w:pPr>
          <w:r w:rsidRPr="005129B2">
            <w:rPr>
              <w:color w:val="000000"/>
            </w:rPr>
            <w:t>There have been calls to clarify and update statutory language with regard to the status of Texas State Guard members when they retire from service. H.B. 1725 seeks to address these calls by revising the authorization for the governor or the adjutant general to transfer certain eligible Texas State Guard officers and enlisted service members to the Texas State Guard Honorary Reserve to authorize those officers and services members instead to be placed on retired status.</w:t>
          </w:r>
          <w:r w:rsidRPr="005129B2">
            <w:rPr>
              <w:rFonts w:ascii="Courier New" w:hAnsi="Courier New" w:cs="Courier New"/>
              <w:color w:val="000000"/>
            </w:rPr>
            <w:t xml:space="preserve"> </w:t>
          </w:r>
        </w:p>
        <w:p w:rsidR="0026426C" w:rsidRPr="00D70925" w:rsidRDefault="0026426C" w:rsidP="005129B2">
          <w:pPr>
            <w:spacing w:after="0" w:line="240" w:lineRule="auto"/>
            <w:jc w:val="both"/>
            <w:rPr>
              <w:rFonts w:eastAsia="Times New Roman" w:cs="Times New Roman"/>
              <w:bCs/>
              <w:szCs w:val="24"/>
            </w:rPr>
          </w:pPr>
        </w:p>
      </w:sdtContent>
    </w:sdt>
    <w:p w:rsidR="0026426C" w:rsidRDefault="0026426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1725 </w:t>
      </w:r>
      <w:bookmarkStart w:id="1" w:name="AmendsCurrentLaw"/>
      <w:bookmarkEnd w:id="1"/>
      <w:r>
        <w:rPr>
          <w:rFonts w:cs="Times New Roman"/>
          <w:szCs w:val="24"/>
        </w:rPr>
        <w:t>amends current law relating to retired members of the Texas State Guard.</w:t>
      </w:r>
    </w:p>
    <w:p w:rsidR="0026426C" w:rsidRPr="005129B2" w:rsidRDefault="0026426C" w:rsidP="000F1DF9">
      <w:pPr>
        <w:spacing w:after="0" w:line="240" w:lineRule="auto"/>
        <w:jc w:val="both"/>
        <w:rPr>
          <w:rFonts w:eastAsia="Times New Roman" w:cs="Times New Roman"/>
          <w:szCs w:val="24"/>
        </w:rPr>
      </w:pPr>
    </w:p>
    <w:p w:rsidR="0026426C" w:rsidRPr="005C2A78" w:rsidRDefault="002642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AEC1133E8F4A2AB7E79E841DCC7155"/>
          </w:placeholder>
        </w:sdtPr>
        <w:sdtContent>
          <w:r>
            <w:rPr>
              <w:rFonts w:eastAsia="Times New Roman" w:cs="Times New Roman"/>
              <w:b/>
              <w:szCs w:val="24"/>
              <w:u w:val="single"/>
            </w:rPr>
            <w:t>RULEMAKING AUTHORITY</w:t>
          </w:r>
        </w:sdtContent>
      </w:sdt>
    </w:p>
    <w:p w:rsidR="0026426C" w:rsidRPr="006529C4" w:rsidRDefault="0026426C" w:rsidP="00774EC7">
      <w:pPr>
        <w:spacing w:after="0" w:line="240" w:lineRule="auto"/>
        <w:jc w:val="both"/>
        <w:rPr>
          <w:rFonts w:cs="Times New Roman"/>
          <w:szCs w:val="24"/>
        </w:rPr>
      </w:pPr>
    </w:p>
    <w:p w:rsidR="0026426C" w:rsidRPr="006529C4" w:rsidRDefault="0026426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426C" w:rsidRPr="006529C4" w:rsidRDefault="0026426C" w:rsidP="00774EC7">
      <w:pPr>
        <w:spacing w:after="0" w:line="240" w:lineRule="auto"/>
        <w:jc w:val="both"/>
        <w:rPr>
          <w:rFonts w:cs="Times New Roman"/>
          <w:szCs w:val="24"/>
        </w:rPr>
      </w:pPr>
    </w:p>
    <w:p w:rsidR="0026426C" w:rsidRPr="005C2A78" w:rsidRDefault="002642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056E2FA77E45D99BD6E7099BE5D2A9"/>
          </w:placeholder>
        </w:sdtPr>
        <w:sdtContent>
          <w:r>
            <w:rPr>
              <w:rFonts w:eastAsia="Times New Roman" w:cs="Times New Roman"/>
              <w:b/>
              <w:szCs w:val="24"/>
              <w:u w:val="single"/>
            </w:rPr>
            <w:t>SECTION BY SECTION ANALYSIS</w:t>
          </w:r>
        </w:sdtContent>
      </w:sdt>
    </w:p>
    <w:p w:rsidR="0026426C" w:rsidRPr="005C2A78" w:rsidRDefault="0026426C" w:rsidP="000F1DF9">
      <w:pPr>
        <w:spacing w:after="0" w:line="240" w:lineRule="auto"/>
        <w:jc w:val="both"/>
        <w:rPr>
          <w:rFonts w:eastAsia="Times New Roman" w:cs="Times New Roman"/>
          <w:szCs w:val="24"/>
        </w:rPr>
      </w:pPr>
    </w:p>
    <w:p w:rsidR="0026426C" w:rsidRPr="005129B2" w:rsidRDefault="0026426C" w:rsidP="008C7B4A">
      <w:pPr>
        <w:spacing w:after="0" w:line="240" w:lineRule="auto"/>
        <w:jc w:val="both"/>
        <w:rPr>
          <w:rFonts w:eastAsia="Times New Roman" w:cs="Times New Roman"/>
          <w:szCs w:val="24"/>
        </w:rPr>
      </w:pPr>
      <w:r w:rsidRPr="005129B2">
        <w:rPr>
          <w:rFonts w:eastAsia="Times New Roman" w:cs="Times New Roman"/>
          <w:szCs w:val="24"/>
        </w:rPr>
        <w:t>SECTION 1.</w:t>
      </w:r>
      <w:r>
        <w:rPr>
          <w:rFonts w:eastAsia="Times New Roman" w:cs="Times New Roman"/>
          <w:szCs w:val="24"/>
        </w:rPr>
        <w:t xml:space="preserve"> Amends </w:t>
      </w:r>
      <w:r w:rsidRPr="005129B2">
        <w:rPr>
          <w:rFonts w:eastAsia="Times New Roman" w:cs="Times New Roman"/>
          <w:szCs w:val="24"/>
        </w:rPr>
        <w:t>Section 437.309, Government Code, as follows:</w:t>
      </w:r>
    </w:p>
    <w:p w:rsidR="0026426C" w:rsidRPr="005129B2" w:rsidRDefault="0026426C" w:rsidP="008C7B4A">
      <w:pPr>
        <w:spacing w:after="0" w:line="240" w:lineRule="auto"/>
        <w:jc w:val="both"/>
        <w:rPr>
          <w:rFonts w:eastAsia="Times New Roman" w:cs="Times New Roman"/>
          <w:szCs w:val="24"/>
        </w:rPr>
      </w:pPr>
    </w:p>
    <w:p w:rsidR="0026426C" w:rsidRPr="005129B2" w:rsidRDefault="0026426C" w:rsidP="008C7B4A">
      <w:pPr>
        <w:spacing w:after="0" w:line="240" w:lineRule="auto"/>
        <w:ind w:left="720"/>
        <w:jc w:val="both"/>
        <w:rPr>
          <w:rFonts w:eastAsia="Times New Roman" w:cs="Times New Roman"/>
          <w:szCs w:val="24"/>
        </w:rPr>
      </w:pPr>
      <w:r w:rsidRPr="005129B2">
        <w:rPr>
          <w:rFonts w:eastAsia="Times New Roman" w:cs="Times New Roman"/>
          <w:szCs w:val="24"/>
        </w:rPr>
        <w:t>Sec. 437.309.</w:t>
      </w:r>
      <w:r>
        <w:rPr>
          <w:rFonts w:eastAsia="Times New Roman" w:cs="Times New Roman"/>
          <w:szCs w:val="24"/>
        </w:rPr>
        <w:t xml:space="preserve"> New heading: </w:t>
      </w:r>
      <w:r w:rsidRPr="005129B2">
        <w:rPr>
          <w:rFonts w:eastAsia="Times New Roman" w:cs="Times New Roman"/>
          <w:szCs w:val="24"/>
        </w:rPr>
        <w:t>TE</w:t>
      </w:r>
      <w:r>
        <w:rPr>
          <w:rFonts w:eastAsia="Times New Roman" w:cs="Times New Roman"/>
          <w:szCs w:val="24"/>
        </w:rPr>
        <w:t>XAS STATE GUARD RETIRED STATUS</w:t>
      </w:r>
      <w:r w:rsidRPr="005129B2">
        <w:rPr>
          <w:rFonts w:eastAsia="Times New Roman" w:cs="Times New Roman"/>
          <w:szCs w:val="24"/>
        </w:rPr>
        <w:t xml:space="preserve">. (a) </w:t>
      </w:r>
      <w:r>
        <w:rPr>
          <w:rFonts w:eastAsia="Times New Roman" w:cs="Times New Roman"/>
          <w:szCs w:val="24"/>
        </w:rPr>
        <w:t>Authorizes t</w:t>
      </w:r>
      <w:r w:rsidRPr="005129B2">
        <w:rPr>
          <w:rFonts w:eastAsia="Times New Roman" w:cs="Times New Roman"/>
          <w:szCs w:val="24"/>
        </w:rPr>
        <w:t xml:space="preserve">he governor, or adjutant general under the governor's authority and direction, </w:t>
      </w:r>
      <w:r>
        <w:rPr>
          <w:rFonts w:eastAsia="Times New Roman" w:cs="Times New Roman"/>
          <w:szCs w:val="24"/>
        </w:rPr>
        <w:t>to</w:t>
      </w:r>
      <w:r w:rsidRPr="005129B2">
        <w:rPr>
          <w:rFonts w:eastAsia="Times New Roman" w:cs="Times New Roman"/>
          <w:szCs w:val="24"/>
        </w:rPr>
        <w:t xml:space="preserve"> pl</w:t>
      </w:r>
      <w:r>
        <w:rPr>
          <w:rFonts w:eastAsia="Times New Roman" w:cs="Times New Roman"/>
          <w:szCs w:val="24"/>
        </w:rPr>
        <w:t xml:space="preserve">ace on retired status </w:t>
      </w:r>
      <w:r w:rsidRPr="005129B2">
        <w:rPr>
          <w:rFonts w:eastAsia="Times New Roman" w:cs="Times New Roman"/>
          <w:szCs w:val="24"/>
        </w:rPr>
        <w:t xml:space="preserve">an officer or enlisted service member of the Texas State Guard </w:t>
      </w:r>
      <w:r>
        <w:rPr>
          <w:rFonts w:eastAsia="Times New Roman" w:cs="Times New Roman"/>
          <w:szCs w:val="24"/>
        </w:rPr>
        <w:t xml:space="preserve">(TSG) </w:t>
      </w:r>
      <w:r w:rsidRPr="005129B2">
        <w:rPr>
          <w:rFonts w:eastAsia="Times New Roman" w:cs="Times New Roman"/>
          <w:szCs w:val="24"/>
        </w:rPr>
        <w:t xml:space="preserve">who on separation from </w:t>
      </w:r>
      <w:r>
        <w:rPr>
          <w:rFonts w:eastAsia="Times New Roman" w:cs="Times New Roman"/>
          <w:szCs w:val="24"/>
        </w:rPr>
        <w:t>TSG</w:t>
      </w:r>
      <w:r w:rsidRPr="005129B2">
        <w:rPr>
          <w:rFonts w:eastAsia="Times New Roman" w:cs="Times New Roman"/>
          <w:szCs w:val="24"/>
        </w:rPr>
        <w:t>:</w:t>
      </w:r>
    </w:p>
    <w:p w:rsidR="0026426C" w:rsidRPr="005129B2" w:rsidRDefault="0026426C" w:rsidP="008C7B4A">
      <w:pPr>
        <w:spacing w:after="0" w:line="240" w:lineRule="auto"/>
        <w:ind w:left="720"/>
        <w:jc w:val="both"/>
        <w:rPr>
          <w:rFonts w:eastAsia="Times New Roman" w:cs="Times New Roman"/>
          <w:szCs w:val="24"/>
        </w:rPr>
      </w:pPr>
    </w:p>
    <w:p w:rsidR="0026426C" w:rsidRPr="005129B2" w:rsidRDefault="0026426C" w:rsidP="008C7B4A">
      <w:pPr>
        <w:spacing w:after="0" w:line="240" w:lineRule="auto"/>
        <w:ind w:left="1440"/>
        <w:jc w:val="both"/>
        <w:rPr>
          <w:rFonts w:eastAsia="Times New Roman" w:cs="Times New Roman"/>
          <w:szCs w:val="24"/>
        </w:rPr>
      </w:pPr>
      <w:r w:rsidRPr="005129B2">
        <w:rPr>
          <w:rFonts w:eastAsia="Times New Roman" w:cs="Times New Roman"/>
          <w:szCs w:val="24"/>
        </w:rPr>
        <w:t>(1)</w:t>
      </w:r>
      <w:r>
        <w:rPr>
          <w:rFonts w:eastAsia="Times New Roman" w:cs="Times New Roman"/>
          <w:szCs w:val="24"/>
        </w:rPr>
        <w:t xml:space="preserve"> </w:t>
      </w:r>
      <w:r w:rsidRPr="005129B2">
        <w:rPr>
          <w:rFonts w:eastAsia="Times New Roman" w:cs="Times New Roman"/>
          <w:szCs w:val="24"/>
        </w:rPr>
        <w:t xml:space="preserve">is physically </w:t>
      </w:r>
      <w:r>
        <w:rPr>
          <w:rFonts w:eastAsia="Times New Roman" w:cs="Times New Roman"/>
          <w:szCs w:val="24"/>
        </w:rPr>
        <w:t>disabled as a result of service</w:t>
      </w:r>
      <w:r w:rsidRPr="005129B2">
        <w:rPr>
          <w:rFonts w:eastAsia="Times New Roman" w:cs="Times New Roman"/>
          <w:szCs w:val="24"/>
        </w:rPr>
        <w:t>;</w:t>
      </w:r>
      <w:r>
        <w:rPr>
          <w:rFonts w:eastAsia="Times New Roman" w:cs="Times New Roman"/>
          <w:szCs w:val="24"/>
        </w:rPr>
        <w:t xml:space="preserve"> </w:t>
      </w:r>
      <w:r w:rsidRPr="005129B2">
        <w:rPr>
          <w:rFonts w:eastAsia="Times New Roman" w:cs="Times New Roman"/>
          <w:szCs w:val="24"/>
        </w:rPr>
        <w:t>or</w:t>
      </w:r>
    </w:p>
    <w:p w:rsidR="0026426C" w:rsidRPr="005129B2" w:rsidRDefault="0026426C" w:rsidP="008C7B4A">
      <w:pPr>
        <w:spacing w:after="0" w:line="240" w:lineRule="auto"/>
        <w:ind w:left="1440"/>
        <w:jc w:val="both"/>
        <w:rPr>
          <w:rFonts w:eastAsia="Times New Roman" w:cs="Times New Roman"/>
          <w:szCs w:val="24"/>
        </w:rPr>
      </w:pPr>
    </w:p>
    <w:p w:rsidR="0026426C" w:rsidRPr="005129B2" w:rsidRDefault="0026426C" w:rsidP="008C7B4A">
      <w:pPr>
        <w:spacing w:after="0" w:line="240" w:lineRule="auto"/>
        <w:ind w:left="1440"/>
        <w:jc w:val="both"/>
        <w:rPr>
          <w:rFonts w:eastAsia="Times New Roman" w:cs="Times New Roman"/>
          <w:szCs w:val="24"/>
        </w:rPr>
      </w:pPr>
      <w:r>
        <w:rPr>
          <w:rFonts w:eastAsia="Times New Roman" w:cs="Times New Roman"/>
          <w:szCs w:val="24"/>
        </w:rPr>
        <w:t xml:space="preserve">(2) </w:t>
      </w:r>
      <w:r w:rsidRPr="005129B2">
        <w:rPr>
          <w:rFonts w:eastAsia="Times New Roman" w:cs="Times New Roman"/>
          <w:szCs w:val="24"/>
        </w:rPr>
        <w:t xml:space="preserve">has served the federal or state military satisfactorily for at least 20 years, with at least five years of service in </w:t>
      </w:r>
      <w:r>
        <w:rPr>
          <w:rFonts w:eastAsia="Times New Roman" w:cs="Times New Roman"/>
          <w:szCs w:val="24"/>
        </w:rPr>
        <w:t>TSG, rather than authorizing the governor or adjutant general under the governor's authority and direction, to transfer to TSG Honorary Reserve an officer or enlisted service member of TSG who is physically disabled, is at least 60 years of age, or has served the federal or state military satisfactorily for at least 20 years</w:t>
      </w:r>
      <w:r w:rsidRPr="005129B2">
        <w:rPr>
          <w:rFonts w:eastAsia="Times New Roman" w:cs="Times New Roman"/>
          <w:szCs w:val="24"/>
        </w:rPr>
        <w:t>.</w:t>
      </w:r>
      <w:r>
        <w:rPr>
          <w:rFonts w:eastAsia="Times New Roman" w:cs="Times New Roman"/>
          <w:szCs w:val="24"/>
        </w:rPr>
        <w:t xml:space="preserve"> </w:t>
      </w:r>
    </w:p>
    <w:p w:rsidR="0026426C" w:rsidRPr="005129B2" w:rsidRDefault="0026426C" w:rsidP="008C7B4A">
      <w:pPr>
        <w:spacing w:after="0" w:line="240" w:lineRule="auto"/>
        <w:ind w:left="720"/>
        <w:jc w:val="both"/>
        <w:rPr>
          <w:rFonts w:eastAsia="Times New Roman" w:cs="Times New Roman"/>
          <w:szCs w:val="24"/>
        </w:rPr>
      </w:pPr>
    </w:p>
    <w:p w:rsidR="0026426C" w:rsidRPr="005129B2" w:rsidRDefault="0026426C" w:rsidP="008C7B4A">
      <w:pPr>
        <w:spacing w:after="0" w:line="240" w:lineRule="auto"/>
        <w:ind w:left="720"/>
        <w:jc w:val="both"/>
        <w:rPr>
          <w:rFonts w:eastAsia="Times New Roman" w:cs="Times New Roman"/>
          <w:szCs w:val="24"/>
        </w:rPr>
      </w:pPr>
      <w:r w:rsidRPr="005129B2">
        <w:rPr>
          <w:rFonts w:eastAsia="Times New Roman" w:cs="Times New Roman"/>
          <w:szCs w:val="24"/>
        </w:rPr>
        <w:t>(b)</w:t>
      </w:r>
      <w:r>
        <w:rPr>
          <w:rFonts w:eastAsia="Times New Roman" w:cs="Times New Roman"/>
          <w:szCs w:val="24"/>
        </w:rPr>
        <w:t xml:space="preserve"> Authorizes t</w:t>
      </w:r>
      <w:r w:rsidRPr="005129B2">
        <w:rPr>
          <w:rFonts w:eastAsia="Times New Roman" w:cs="Times New Roman"/>
          <w:szCs w:val="24"/>
        </w:rPr>
        <w:t xml:space="preserve">he governor, or adjutant general under the governor's authority and direction, </w:t>
      </w:r>
      <w:r>
        <w:rPr>
          <w:rFonts w:eastAsia="Times New Roman" w:cs="Times New Roman"/>
          <w:szCs w:val="24"/>
        </w:rPr>
        <w:t>to</w:t>
      </w:r>
      <w:r w:rsidRPr="005129B2">
        <w:rPr>
          <w:rFonts w:eastAsia="Times New Roman" w:cs="Times New Roman"/>
          <w:szCs w:val="24"/>
        </w:rPr>
        <w:t xml:space="preserve"> advance the service member one grade or rank at the time of</w:t>
      </w:r>
      <w:r>
        <w:rPr>
          <w:rFonts w:eastAsia="Times New Roman" w:cs="Times New Roman"/>
          <w:szCs w:val="24"/>
        </w:rPr>
        <w:t xml:space="preserve"> the transfer to retired status. Deletes existing text authorizing t</w:t>
      </w:r>
      <w:r w:rsidRPr="005129B2">
        <w:rPr>
          <w:rFonts w:eastAsia="Times New Roman" w:cs="Times New Roman"/>
          <w:szCs w:val="24"/>
        </w:rPr>
        <w:t>he governor</w:t>
      </w:r>
      <w:r>
        <w:rPr>
          <w:rFonts w:eastAsia="Times New Roman" w:cs="Times New Roman"/>
          <w:szCs w:val="24"/>
        </w:rPr>
        <w:t xml:space="preserve"> to</w:t>
      </w:r>
      <w:r w:rsidRPr="005129B2">
        <w:rPr>
          <w:rFonts w:eastAsia="Times New Roman" w:cs="Times New Roman"/>
          <w:szCs w:val="24"/>
        </w:rPr>
        <w:t xml:space="preserve"> advance the service member one grade or rank at the time of</w:t>
      </w:r>
      <w:r>
        <w:rPr>
          <w:rFonts w:eastAsia="Times New Roman" w:cs="Times New Roman"/>
          <w:szCs w:val="24"/>
        </w:rPr>
        <w:t xml:space="preserve"> the transfer into the honorary reserve, and authorizing the adjunct general, f</w:t>
      </w:r>
      <w:r w:rsidRPr="005129B2">
        <w:rPr>
          <w:rFonts w:eastAsia="Times New Roman" w:cs="Times New Roman"/>
          <w:szCs w:val="24"/>
        </w:rPr>
        <w:t xml:space="preserve">or a service member who is not a general officer, </w:t>
      </w:r>
      <w:r>
        <w:rPr>
          <w:rFonts w:eastAsia="Times New Roman" w:cs="Times New Roman"/>
          <w:szCs w:val="24"/>
        </w:rPr>
        <w:t xml:space="preserve">to </w:t>
      </w:r>
      <w:r w:rsidRPr="005129B2">
        <w:rPr>
          <w:rFonts w:eastAsia="Times New Roman" w:cs="Times New Roman"/>
          <w:szCs w:val="24"/>
        </w:rPr>
        <w:t>advance the service member one grade or rank at the time of the tra</w:t>
      </w:r>
      <w:r>
        <w:rPr>
          <w:rFonts w:eastAsia="Times New Roman" w:cs="Times New Roman"/>
          <w:szCs w:val="24"/>
        </w:rPr>
        <w:t>nsfer into the honorary reserve</w:t>
      </w:r>
      <w:r w:rsidRPr="005129B2">
        <w:rPr>
          <w:rFonts w:eastAsia="Times New Roman" w:cs="Times New Roman"/>
          <w:szCs w:val="24"/>
        </w:rPr>
        <w:t>.</w:t>
      </w:r>
    </w:p>
    <w:p w:rsidR="0026426C" w:rsidRPr="005129B2" w:rsidRDefault="0026426C" w:rsidP="008C7B4A">
      <w:pPr>
        <w:spacing w:after="0" w:line="240" w:lineRule="auto"/>
        <w:ind w:left="720"/>
        <w:jc w:val="both"/>
        <w:rPr>
          <w:rFonts w:eastAsia="Times New Roman" w:cs="Times New Roman"/>
          <w:szCs w:val="24"/>
        </w:rPr>
      </w:pPr>
    </w:p>
    <w:p w:rsidR="0026426C" w:rsidRPr="005129B2" w:rsidRDefault="0026426C" w:rsidP="008C7B4A">
      <w:pPr>
        <w:spacing w:after="0" w:line="240" w:lineRule="auto"/>
        <w:jc w:val="both"/>
        <w:rPr>
          <w:rFonts w:eastAsia="Times New Roman" w:cs="Times New Roman"/>
          <w:szCs w:val="24"/>
        </w:rPr>
      </w:pPr>
      <w:r w:rsidRPr="005129B2">
        <w:rPr>
          <w:rFonts w:eastAsia="Times New Roman" w:cs="Times New Roman"/>
          <w:szCs w:val="24"/>
        </w:rPr>
        <w:t>SECTION 2.</w:t>
      </w:r>
      <w:r>
        <w:rPr>
          <w:rFonts w:eastAsia="Times New Roman" w:cs="Times New Roman"/>
          <w:szCs w:val="24"/>
        </w:rPr>
        <w:t xml:space="preserve"> Amends </w:t>
      </w:r>
      <w:r w:rsidRPr="005129B2">
        <w:rPr>
          <w:rFonts w:eastAsia="Times New Roman" w:cs="Times New Roman"/>
          <w:szCs w:val="24"/>
        </w:rPr>
        <w:t>Section 437.308(a), Govern</w:t>
      </w:r>
      <w:r>
        <w:rPr>
          <w:rFonts w:eastAsia="Times New Roman" w:cs="Times New Roman"/>
          <w:szCs w:val="24"/>
        </w:rPr>
        <w:t>ment Code, to require t</w:t>
      </w:r>
      <w:r w:rsidRPr="005129B2">
        <w:rPr>
          <w:rFonts w:eastAsia="Times New Roman" w:cs="Times New Roman"/>
          <w:szCs w:val="24"/>
        </w:rPr>
        <w:t xml:space="preserve">he commander of </w:t>
      </w:r>
      <w:r>
        <w:rPr>
          <w:rFonts w:eastAsia="Times New Roman" w:cs="Times New Roman"/>
          <w:szCs w:val="24"/>
        </w:rPr>
        <w:t>TSG</w:t>
      </w:r>
      <w:r w:rsidRPr="005129B2">
        <w:rPr>
          <w:rFonts w:eastAsia="Times New Roman" w:cs="Times New Roman"/>
          <w:szCs w:val="24"/>
        </w:rPr>
        <w:t xml:space="preserve"> </w:t>
      </w:r>
      <w:r>
        <w:rPr>
          <w:rFonts w:eastAsia="Times New Roman" w:cs="Times New Roman"/>
          <w:szCs w:val="24"/>
        </w:rPr>
        <w:t>to</w:t>
      </w:r>
      <w:r w:rsidRPr="005129B2">
        <w:rPr>
          <w:rFonts w:eastAsia="Times New Roman" w:cs="Times New Roman"/>
          <w:szCs w:val="24"/>
        </w:rPr>
        <w:t xml:space="preserve"> maintain and preserve the individual and unit records of </w:t>
      </w:r>
      <w:r>
        <w:rPr>
          <w:rFonts w:eastAsia="Times New Roman" w:cs="Times New Roman"/>
          <w:szCs w:val="24"/>
        </w:rPr>
        <w:t>TSG</w:t>
      </w:r>
      <w:r w:rsidRPr="005129B2">
        <w:rPr>
          <w:rFonts w:eastAsia="Times New Roman" w:cs="Times New Roman"/>
          <w:szCs w:val="24"/>
        </w:rPr>
        <w:t xml:space="preserve"> and the officers or service members placed on retired status</w:t>
      </w:r>
      <w:r>
        <w:rPr>
          <w:rFonts w:eastAsia="Times New Roman" w:cs="Times New Roman"/>
          <w:szCs w:val="24"/>
        </w:rPr>
        <w:t>, rather than to</w:t>
      </w:r>
      <w:r w:rsidRPr="005129B2">
        <w:rPr>
          <w:rFonts w:eastAsia="Times New Roman" w:cs="Times New Roman"/>
          <w:szCs w:val="24"/>
        </w:rPr>
        <w:t xml:space="preserve"> maintain and preserve the individual and unit records of </w:t>
      </w:r>
      <w:r>
        <w:rPr>
          <w:rFonts w:eastAsia="Times New Roman" w:cs="Times New Roman"/>
          <w:szCs w:val="24"/>
        </w:rPr>
        <w:t>TSG</w:t>
      </w:r>
      <w:r w:rsidRPr="005129B2">
        <w:rPr>
          <w:rFonts w:eastAsia="Times New Roman" w:cs="Times New Roman"/>
          <w:szCs w:val="24"/>
        </w:rPr>
        <w:t xml:space="preserve"> and </w:t>
      </w:r>
      <w:r>
        <w:rPr>
          <w:rFonts w:eastAsia="Times New Roman" w:cs="Times New Roman"/>
          <w:szCs w:val="24"/>
        </w:rPr>
        <w:t>TSG Honorary Reserve</w:t>
      </w:r>
      <w:r w:rsidRPr="005129B2">
        <w:rPr>
          <w:rFonts w:eastAsia="Times New Roman" w:cs="Times New Roman"/>
          <w:szCs w:val="24"/>
        </w:rPr>
        <w:t>.</w:t>
      </w:r>
    </w:p>
    <w:p w:rsidR="0026426C" w:rsidRPr="005129B2" w:rsidRDefault="0026426C" w:rsidP="008C7B4A">
      <w:pPr>
        <w:spacing w:after="0" w:line="240" w:lineRule="auto"/>
        <w:jc w:val="both"/>
        <w:rPr>
          <w:rFonts w:eastAsia="Times New Roman" w:cs="Times New Roman"/>
          <w:szCs w:val="24"/>
        </w:rPr>
      </w:pPr>
    </w:p>
    <w:p w:rsidR="0026426C" w:rsidRPr="00C8671F" w:rsidRDefault="0026426C" w:rsidP="008C7B4A">
      <w:pPr>
        <w:spacing w:after="0" w:line="240" w:lineRule="auto"/>
        <w:jc w:val="both"/>
        <w:rPr>
          <w:rFonts w:eastAsia="Times New Roman" w:cs="Times New Roman"/>
          <w:szCs w:val="24"/>
        </w:rPr>
      </w:pPr>
      <w:r w:rsidRPr="005129B2">
        <w:rPr>
          <w:rFonts w:eastAsia="Times New Roman" w:cs="Times New Roman"/>
          <w:szCs w:val="24"/>
        </w:rPr>
        <w:t>SECTION 3.</w:t>
      </w:r>
      <w:r>
        <w:rPr>
          <w:rFonts w:eastAsia="Times New Roman" w:cs="Times New Roman"/>
          <w:szCs w:val="24"/>
        </w:rPr>
        <w:t xml:space="preserve"> Effective date:</w:t>
      </w:r>
      <w:r w:rsidRPr="005129B2">
        <w:rPr>
          <w:rFonts w:eastAsia="Times New Roman" w:cs="Times New Roman"/>
          <w:szCs w:val="24"/>
        </w:rPr>
        <w:t xml:space="preserve"> September 1, 2019.</w:t>
      </w:r>
    </w:p>
    <w:sectPr w:rsidR="0026426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F2" w:rsidRDefault="00AF72F2" w:rsidP="000F1DF9">
      <w:pPr>
        <w:spacing w:after="0" w:line="240" w:lineRule="auto"/>
      </w:pPr>
      <w:r>
        <w:separator/>
      </w:r>
    </w:p>
  </w:endnote>
  <w:endnote w:type="continuationSeparator" w:id="0">
    <w:p w:rsidR="00AF72F2" w:rsidRDefault="00AF72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72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426C">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6426C">
                <w:rPr>
                  <w:sz w:val="20"/>
                  <w:szCs w:val="20"/>
                </w:rPr>
                <w:t>H.B. 1725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6426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72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6426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6426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F2" w:rsidRDefault="00AF72F2" w:rsidP="000F1DF9">
      <w:pPr>
        <w:spacing w:after="0" w:line="240" w:lineRule="auto"/>
      </w:pPr>
      <w:r>
        <w:separator/>
      </w:r>
    </w:p>
  </w:footnote>
  <w:footnote w:type="continuationSeparator" w:id="0">
    <w:p w:rsidR="00AF72F2" w:rsidRDefault="00AF72F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6426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72F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3E255"/>
  <w15:docId w15:val="{864BA804-31F4-4E63-B8BB-9BF89BC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42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532DC" w:rsidP="003532D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1915F36838414FBA168364644F7EE9"/>
        <w:category>
          <w:name w:val="General"/>
          <w:gallery w:val="placeholder"/>
        </w:category>
        <w:types>
          <w:type w:val="bbPlcHdr"/>
        </w:types>
        <w:behaviors>
          <w:behavior w:val="content"/>
        </w:behaviors>
        <w:guid w:val="{A26EDF94-0FDF-4AC6-8311-485711C3F80B}"/>
      </w:docPartPr>
      <w:docPartBody>
        <w:p w:rsidR="00000000" w:rsidRDefault="001C1A1C"/>
      </w:docPartBody>
    </w:docPart>
    <w:docPart>
      <w:docPartPr>
        <w:name w:val="BECF39C5076A42D291233507F0692767"/>
        <w:category>
          <w:name w:val="General"/>
          <w:gallery w:val="placeholder"/>
        </w:category>
        <w:types>
          <w:type w:val="bbPlcHdr"/>
        </w:types>
        <w:behaviors>
          <w:behavior w:val="content"/>
        </w:behaviors>
        <w:guid w:val="{CF52F173-C230-4BEE-B103-75B40D848306}"/>
      </w:docPartPr>
      <w:docPartBody>
        <w:p w:rsidR="00000000" w:rsidRDefault="001C1A1C"/>
      </w:docPartBody>
    </w:docPart>
    <w:docPart>
      <w:docPartPr>
        <w:name w:val="0F43199E26AE4099A56AB30910593994"/>
        <w:category>
          <w:name w:val="General"/>
          <w:gallery w:val="placeholder"/>
        </w:category>
        <w:types>
          <w:type w:val="bbPlcHdr"/>
        </w:types>
        <w:behaviors>
          <w:behavior w:val="content"/>
        </w:behaviors>
        <w:guid w:val="{F990869A-AA5F-4FCD-8DD7-968AD136798E}"/>
      </w:docPartPr>
      <w:docPartBody>
        <w:p w:rsidR="00000000" w:rsidRDefault="001C1A1C"/>
      </w:docPartBody>
    </w:docPart>
    <w:docPart>
      <w:docPartPr>
        <w:name w:val="FEB397B468B0438EAF2CD5686F1E65C6"/>
        <w:category>
          <w:name w:val="General"/>
          <w:gallery w:val="placeholder"/>
        </w:category>
        <w:types>
          <w:type w:val="bbPlcHdr"/>
        </w:types>
        <w:behaviors>
          <w:behavior w:val="content"/>
        </w:behaviors>
        <w:guid w:val="{A3398B8D-F5DD-428F-844E-68430DB25E22}"/>
      </w:docPartPr>
      <w:docPartBody>
        <w:p w:rsidR="00000000" w:rsidRDefault="001C1A1C"/>
      </w:docPartBody>
    </w:docPart>
    <w:docPart>
      <w:docPartPr>
        <w:name w:val="C81B9A7EFF59432CA63537D62A5D7FCA"/>
        <w:category>
          <w:name w:val="General"/>
          <w:gallery w:val="placeholder"/>
        </w:category>
        <w:types>
          <w:type w:val="bbPlcHdr"/>
        </w:types>
        <w:behaviors>
          <w:behavior w:val="content"/>
        </w:behaviors>
        <w:guid w:val="{4B94B6A9-237C-41BF-B499-FBD094D388C5}"/>
      </w:docPartPr>
      <w:docPartBody>
        <w:p w:rsidR="00000000" w:rsidRDefault="001C1A1C"/>
      </w:docPartBody>
    </w:docPart>
    <w:docPart>
      <w:docPartPr>
        <w:name w:val="923DB9C081DB4A8AAA25AEE8B8356E51"/>
        <w:category>
          <w:name w:val="General"/>
          <w:gallery w:val="placeholder"/>
        </w:category>
        <w:types>
          <w:type w:val="bbPlcHdr"/>
        </w:types>
        <w:behaviors>
          <w:behavior w:val="content"/>
        </w:behaviors>
        <w:guid w:val="{E5FAFBDD-6559-41A0-9F23-D32245CDC73B}"/>
      </w:docPartPr>
      <w:docPartBody>
        <w:p w:rsidR="00000000" w:rsidRDefault="001C1A1C"/>
      </w:docPartBody>
    </w:docPart>
    <w:docPart>
      <w:docPartPr>
        <w:name w:val="C3FB907C78974517892F4D0E20C70E2F"/>
        <w:category>
          <w:name w:val="General"/>
          <w:gallery w:val="placeholder"/>
        </w:category>
        <w:types>
          <w:type w:val="bbPlcHdr"/>
        </w:types>
        <w:behaviors>
          <w:behavior w:val="content"/>
        </w:behaviors>
        <w:guid w:val="{FFD7E6B3-F9F1-4B11-8017-635459E57697}"/>
      </w:docPartPr>
      <w:docPartBody>
        <w:p w:rsidR="00000000" w:rsidRDefault="001C1A1C"/>
      </w:docPartBody>
    </w:docPart>
    <w:docPart>
      <w:docPartPr>
        <w:name w:val="9C1D9B46E4F44876BE600B3310AE5907"/>
        <w:category>
          <w:name w:val="General"/>
          <w:gallery w:val="placeholder"/>
        </w:category>
        <w:types>
          <w:type w:val="bbPlcHdr"/>
        </w:types>
        <w:behaviors>
          <w:behavior w:val="content"/>
        </w:behaviors>
        <w:guid w:val="{0F4144C4-72A3-41EA-8913-52997EA63F86}"/>
      </w:docPartPr>
      <w:docPartBody>
        <w:p w:rsidR="00000000" w:rsidRDefault="001C1A1C"/>
      </w:docPartBody>
    </w:docPart>
    <w:docPart>
      <w:docPartPr>
        <w:name w:val="A11ACFA1B7EE4258866DCA8D7619729B"/>
        <w:category>
          <w:name w:val="General"/>
          <w:gallery w:val="placeholder"/>
        </w:category>
        <w:types>
          <w:type w:val="bbPlcHdr"/>
        </w:types>
        <w:behaviors>
          <w:behavior w:val="content"/>
        </w:behaviors>
        <w:guid w:val="{ABC42A91-B137-40C3-BAB6-A33C6D528BDC}"/>
      </w:docPartPr>
      <w:docPartBody>
        <w:p w:rsidR="00000000" w:rsidRDefault="003532DC" w:rsidP="003532DC">
          <w:pPr>
            <w:pStyle w:val="A11ACFA1B7EE4258866DCA8D7619729B"/>
          </w:pPr>
          <w:r w:rsidRPr="00A30DD1">
            <w:rPr>
              <w:rStyle w:val="PlaceholderText"/>
            </w:rPr>
            <w:t>Click here to enter a date.</w:t>
          </w:r>
        </w:p>
      </w:docPartBody>
    </w:docPart>
    <w:docPart>
      <w:docPartPr>
        <w:name w:val="C89F7191FB56402C879AC8387F3EBA79"/>
        <w:category>
          <w:name w:val="General"/>
          <w:gallery w:val="placeholder"/>
        </w:category>
        <w:types>
          <w:type w:val="bbPlcHdr"/>
        </w:types>
        <w:behaviors>
          <w:behavior w:val="content"/>
        </w:behaviors>
        <w:guid w:val="{587ACC78-0FD3-43D4-A16D-8BDDF8DE8847}"/>
      </w:docPartPr>
      <w:docPartBody>
        <w:p w:rsidR="00000000" w:rsidRDefault="001C1A1C"/>
      </w:docPartBody>
    </w:docPart>
    <w:docPart>
      <w:docPartPr>
        <w:name w:val="77E6438814614D0DB8E4D1874EFCEF58"/>
        <w:category>
          <w:name w:val="General"/>
          <w:gallery w:val="placeholder"/>
        </w:category>
        <w:types>
          <w:type w:val="bbPlcHdr"/>
        </w:types>
        <w:behaviors>
          <w:behavior w:val="content"/>
        </w:behaviors>
        <w:guid w:val="{14DF8417-31A2-4E44-AFA9-5AEE7C77AA21}"/>
      </w:docPartPr>
      <w:docPartBody>
        <w:p w:rsidR="00000000" w:rsidRDefault="001C1A1C"/>
      </w:docPartBody>
    </w:docPart>
    <w:docPart>
      <w:docPartPr>
        <w:name w:val="5D6F7ABFF3CD4CD9BD708EF3849668AA"/>
        <w:category>
          <w:name w:val="General"/>
          <w:gallery w:val="placeholder"/>
        </w:category>
        <w:types>
          <w:type w:val="bbPlcHdr"/>
        </w:types>
        <w:behaviors>
          <w:behavior w:val="content"/>
        </w:behaviors>
        <w:guid w:val="{B5F18AFB-5EE1-4C40-8ACB-2AE45AD0DDCA}"/>
      </w:docPartPr>
      <w:docPartBody>
        <w:p w:rsidR="00000000" w:rsidRDefault="003532DC" w:rsidP="003532DC">
          <w:pPr>
            <w:pStyle w:val="5D6F7ABFF3CD4CD9BD708EF3849668AA"/>
          </w:pPr>
          <w:r>
            <w:rPr>
              <w:rFonts w:eastAsia="Times New Roman" w:cs="Times New Roman"/>
              <w:bCs/>
              <w:szCs w:val="24"/>
            </w:rPr>
            <w:t xml:space="preserve"> </w:t>
          </w:r>
        </w:p>
      </w:docPartBody>
    </w:docPart>
    <w:docPart>
      <w:docPartPr>
        <w:name w:val="A8AEC1133E8F4A2AB7E79E841DCC7155"/>
        <w:category>
          <w:name w:val="General"/>
          <w:gallery w:val="placeholder"/>
        </w:category>
        <w:types>
          <w:type w:val="bbPlcHdr"/>
        </w:types>
        <w:behaviors>
          <w:behavior w:val="content"/>
        </w:behaviors>
        <w:guid w:val="{8E96549E-8773-4DF2-AE4C-1838812927AB}"/>
      </w:docPartPr>
      <w:docPartBody>
        <w:p w:rsidR="00000000" w:rsidRDefault="001C1A1C"/>
      </w:docPartBody>
    </w:docPart>
    <w:docPart>
      <w:docPartPr>
        <w:name w:val="4E056E2FA77E45D99BD6E7099BE5D2A9"/>
        <w:category>
          <w:name w:val="General"/>
          <w:gallery w:val="placeholder"/>
        </w:category>
        <w:types>
          <w:type w:val="bbPlcHdr"/>
        </w:types>
        <w:behaviors>
          <w:behavior w:val="content"/>
        </w:behaviors>
        <w:guid w:val="{CDB5AB34-01C1-4730-B2B9-18EE6CF33A7D}"/>
      </w:docPartPr>
      <w:docPartBody>
        <w:p w:rsidR="00000000" w:rsidRDefault="001C1A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1A1C"/>
    <w:rsid w:val="001C5F26"/>
    <w:rsid w:val="00280096"/>
    <w:rsid w:val="00290C4E"/>
    <w:rsid w:val="002A4665"/>
    <w:rsid w:val="002A5E86"/>
    <w:rsid w:val="002F07B9"/>
    <w:rsid w:val="0032359E"/>
    <w:rsid w:val="00330290"/>
    <w:rsid w:val="003532D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2D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532DC"/>
    <w:rPr>
      <w:rFonts w:ascii="Times New Roman" w:hAnsi="Times New Roman"/>
      <w:sz w:val="24"/>
    </w:rPr>
  </w:style>
  <w:style w:type="paragraph" w:customStyle="1" w:styleId="487D89B4F8B34DB4967D41FE18F7F88D9">
    <w:name w:val="487D89B4F8B34DB4967D41FE18F7F88D9"/>
    <w:rsid w:val="003532DC"/>
    <w:rPr>
      <w:rFonts w:ascii="Times New Roman" w:hAnsi="Times New Roman"/>
      <w:sz w:val="24"/>
    </w:rPr>
  </w:style>
  <w:style w:type="paragraph" w:customStyle="1" w:styleId="AE2570ED5D764CD7AF9686706F550F4622">
    <w:name w:val="AE2570ED5D764CD7AF9686706F550F4622"/>
    <w:rsid w:val="003532DC"/>
    <w:pPr>
      <w:tabs>
        <w:tab w:val="center" w:pos="4680"/>
        <w:tab w:val="right" w:pos="9360"/>
      </w:tabs>
      <w:spacing w:after="0" w:line="240" w:lineRule="auto"/>
    </w:pPr>
    <w:rPr>
      <w:rFonts w:ascii="Times New Roman" w:hAnsi="Times New Roman"/>
      <w:sz w:val="24"/>
    </w:rPr>
  </w:style>
  <w:style w:type="paragraph" w:customStyle="1" w:styleId="A11ACFA1B7EE4258866DCA8D7619729B">
    <w:name w:val="A11ACFA1B7EE4258866DCA8D7619729B"/>
    <w:rsid w:val="003532DC"/>
    <w:pPr>
      <w:spacing w:after="160" w:line="259" w:lineRule="auto"/>
    </w:pPr>
  </w:style>
  <w:style w:type="paragraph" w:customStyle="1" w:styleId="5D6F7ABFF3CD4CD9BD708EF3849668AA">
    <w:name w:val="5D6F7ABFF3CD4CD9BD708EF3849668AA"/>
    <w:rsid w:val="003532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7A7FD1C-2C53-4C44-A4AB-033AFFA3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402</Words>
  <Characters>2294</Characters>
  <Application>Microsoft Office Word</Application>
  <DocSecurity>0</DocSecurity>
  <Lines>19</Lines>
  <Paragraphs>5</Paragraphs>
  <ScaleCrop>false</ScaleCrop>
  <Company>Texas Legislative Council</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2019-05-07T16:32:00Z</cp:lastPrinted>
  <dcterms:created xsi:type="dcterms:W3CDTF">2015-05-29T14:24:00Z</dcterms:created>
  <dcterms:modified xsi:type="dcterms:W3CDTF">2019-05-07T16:33:00Z</dcterms:modified>
</cp:coreProperties>
</file>

<file path=docProps/custom.xml><?xml version="1.0" encoding="utf-8"?>
<op:Properties xmlns:vt="http://schemas.openxmlformats.org/officeDocument/2006/docPropsVTypes" xmlns:op="http://schemas.openxmlformats.org/officeDocument/2006/custom-properties"/>
</file>