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91" w:rsidRDefault="00412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5A831374DF45DAB280B8A5340FBC81"/>
          </w:placeholder>
        </w:sdtPr>
        <w:sdtContent>
          <w:r w:rsidRPr="005C2A78">
            <w:rPr>
              <w:rFonts w:cs="Times New Roman"/>
              <w:b/>
              <w:szCs w:val="24"/>
              <w:u w:val="single"/>
            </w:rPr>
            <w:t>BILL ANALYSIS</w:t>
          </w:r>
        </w:sdtContent>
      </w:sdt>
    </w:p>
    <w:p w:rsidR="00412F91" w:rsidRPr="00585C31" w:rsidRDefault="00412F91" w:rsidP="000F1DF9">
      <w:pPr>
        <w:spacing w:after="0" w:line="240" w:lineRule="auto"/>
        <w:rPr>
          <w:rFonts w:cs="Times New Roman"/>
          <w:szCs w:val="24"/>
        </w:rPr>
      </w:pPr>
    </w:p>
    <w:p w:rsidR="00412F91" w:rsidRPr="00585C31" w:rsidRDefault="00412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2F91" w:rsidTr="000F1DF9">
        <w:tc>
          <w:tcPr>
            <w:tcW w:w="2718" w:type="dxa"/>
          </w:tcPr>
          <w:p w:rsidR="00412F91" w:rsidRPr="005C2A78" w:rsidRDefault="00412F91" w:rsidP="006D756B">
            <w:pPr>
              <w:rPr>
                <w:rFonts w:cs="Times New Roman"/>
                <w:szCs w:val="24"/>
              </w:rPr>
            </w:pPr>
            <w:sdt>
              <w:sdtPr>
                <w:rPr>
                  <w:rFonts w:cs="Times New Roman"/>
                  <w:szCs w:val="24"/>
                </w:rPr>
                <w:alias w:val="Agency Title"/>
                <w:tag w:val="AgencyTitleContentControl"/>
                <w:id w:val="1920747753"/>
                <w:lock w:val="sdtContentLocked"/>
                <w:placeholder>
                  <w:docPart w:val="B9B92DB1197543FDBA85D0FE41E4ED06"/>
                </w:placeholder>
              </w:sdtPr>
              <w:sdtEndPr>
                <w:rPr>
                  <w:rFonts w:cstheme="minorBidi"/>
                  <w:szCs w:val="22"/>
                </w:rPr>
              </w:sdtEndPr>
              <w:sdtContent>
                <w:r>
                  <w:rPr>
                    <w:rFonts w:cs="Times New Roman"/>
                    <w:szCs w:val="24"/>
                  </w:rPr>
                  <w:t>Senate Research Center</w:t>
                </w:r>
              </w:sdtContent>
            </w:sdt>
          </w:p>
        </w:tc>
        <w:tc>
          <w:tcPr>
            <w:tcW w:w="6858" w:type="dxa"/>
          </w:tcPr>
          <w:p w:rsidR="00412F91" w:rsidRPr="00FF6471" w:rsidRDefault="00412F91" w:rsidP="000F1DF9">
            <w:pPr>
              <w:jc w:val="right"/>
              <w:rPr>
                <w:rFonts w:cs="Times New Roman"/>
                <w:szCs w:val="24"/>
              </w:rPr>
            </w:pPr>
            <w:sdt>
              <w:sdtPr>
                <w:rPr>
                  <w:rFonts w:cs="Times New Roman"/>
                  <w:szCs w:val="24"/>
                </w:rPr>
                <w:alias w:val="Bill Number"/>
                <w:tag w:val="BillNumberOne"/>
                <w:id w:val="-410784069"/>
                <w:lock w:val="sdtContentLocked"/>
                <w:placeholder>
                  <w:docPart w:val="2BD1A36C21D64D568A14995F11AB6161"/>
                </w:placeholder>
              </w:sdtPr>
              <w:sdtContent>
                <w:r>
                  <w:rPr>
                    <w:rFonts w:cs="Times New Roman"/>
                    <w:szCs w:val="24"/>
                  </w:rPr>
                  <w:t>H.B. 1743</w:t>
                </w:r>
              </w:sdtContent>
            </w:sdt>
          </w:p>
        </w:tc>
      </w:tr>
      <w:tr w:rsidR="00412F91" w:rsidTr="000F1DF9">
        <w:sdt>
          <w:sdtPr>
            <w:rPr>
              <w:rFonts w:cs="Times New Roman"/>
              <w:szCs w:val="24"/>
            </w:rPr>
            <w:alias w:val="TLCNumber"/>
            <w:tag w:val="TLCNumber"/>
            <w:id w:val="-542600604"/>
            <w:lock w:val="sdtLocked"/>
            <w:placeholder>
              <w:docPart w:val="2F9DE600F9BB49D596393FAEE9AAA3C7"/>
            </w:placeholder>
          </w:sdtPr>
          <w:sdtContent>
            <w:tc>
              <w:tcPr>
                <w:tcW w:w="2718" w:type="dxa"/>
              </w:tcPr>
              <w:p w:rsidR="00412F91" w:rsidRPr="000F1DF9" w:rsidRDefault="00412F91" w:rsidP="00C65088">
                <w:pPr>
                  <w:rPr>
                    <w:rFonts w:cs="Times New Roman"/>
                    <w:szCs w:val="24"/>
                  </w:rPr>
                </w:pPr>
                <w:r>
                  <w:rPr>
                    <w:rFonts w:cs="Times New Roman"/>
                    <w:szCs w:val="24"/>
                  </w:rPr>
                  <w:t>86R4613 SMT-D</w:t>
                </w:r>
              </w:p>
            </w:tc>
          </w:sdtContent>
        </w:sdt>
        <w:tc>
          <w:tcPr>
            <w:tcW w:w="6858" w:type="dxa"/>
          </w:tcPr>
          <w:p w:rsidR="00412F91" w:rsidRPr="005C2A78" w:rsidRDefault="00412F91" w:rsidP="006D756B">
            <w:pPr>
              <w:jc w:val="right"/>
              <w:rPr>
                <w:rFonts w:cs="Times New Roman"/>
                <w:szCs w:val="24"/>
              </w:rPr>
            </w:pPr>
            <w:sdt>
              <w:sdtPr>
                <w:rPr>
                  <w:rFonts w:cs="Times New Roman"/>
                  <w:szCs w:val="24"/>
                </w:rPr>
                <w:alias w:val="Author Label"/>
                <w:tag w:val="By"/>
                <w:id w:val="72399597"/>
                <w:lock w:val="sdtLocked"/>
                <w:placeholder>
                  <w:docPart w:val="61B44F55E34E410E9BF4973E739745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EA9C5CEC4F4797AB79A68FACB99D34"/>
                </w:placeholder>
              </w:sdtPr>
              <w:sdtContent>
                <w:r>
                  <w:rPr>
                    <w:rFonts w:cs="Times New Roman"/>
                    <w:szCs w:val="24"/>
                  </w:rPr>
                  <w:t>King, Tracy O. et al.</w:t>
                </w:r>
              </w:sdtContent>
            </w:sdt>
            <w:sdt>
              <w:sdtPr>
                <w:rPr>
                  <w:rFonts w:cs="Times New Roman"/>
                  <w:szCs w:val="24"/>
                </w:rPr>
                <w:alias w:val="Sponsor"/>
                <w:tag w:val="Sponsor"/>
                <w:id w:val="-2039656131"/>
                <w:lock w:val="sdtContentLocked"/>
                <w:placeholder>
                  <w:docPart w:val="8559E8F829914A3F8CB1B32D4C6A49A4"/>
                </w:placeholder>
              </w:sdtPr>
              <w:sdtContent>
                <w:r>
                  <w:rPr>
                    <w:rFonts w:cs="Times New Roman"/>
                    <w:szCs w:val="24"/>
                  </w:rPr>
                  <w:t xml:space="preserve"> (Creighton)</w:t>
                </w:r>
              </w:sdtContent>
            </w:sdt>
          </w:p>
        </w:tc>
      </w:tr>
      <w:tr w:rsidR="00412F91" w:rsidTr="000F1DF9">
        <w:tc>
          <w:tcPr>
            <w:tcW w:w="2718" w:type="dxa"/>
          </w:tcPr>
          <w:p w:rsidR="00412F91" w:rsidRPr="00BC7495" w:rsidRDefault="00412F91" w:rsidP="000F1DF9">
            <w:pPr>
              <w:rPr>
                <w:rFonts w:cs="Times New Roman"/>
                <w:szCs w:val="24"/>
              </w:rPr>
            </w:pPr>
          </w:p>
        </w:tc>
        <w:sdt>
          <w:sdtPr>
            <w:rPr>
              <w:rFonts w:cs="Times New Roman"/>
              <w:szCs w:val="24"/>
            </w:rPr>
            <w:alias w:val="Committee"/>
            <w:tag w:val="Committee"/>
            <w:id w:val="1914272295"/>
            <w:lock w:val="sdtContentLocked"/>
            <w:placeholder>
              <w:docPart w:val="66365AE30A8B4F99AC78F873121AFAC7"/>
            </w:placeholder>
          </w:sdtPr>
          <w:sdtContent>
            <w:tc>
              <w:tcPr>
                <w:tcW w:w="6858" w:type="dxa"/>
              </w:tcPr>
              <w:p w:rsidR="00412F91" w:rsidRPr="00FF6471" w:rsidRDefault="00412F91" w:rsidP="000F1DF9">
                <w:pPr>
                  <w:jc w:val="right"/>
                  <w:rPr>
                    <w:rFonts w:cs="Times New Roman"/>
                    <w:szCs w:val="24"/>
                  </w:rPr>
                </w:pPr>
                <w:r>
                  <w:rPr>
                    <w:rFonts w:cs="Times New Roman"/>
                    <w:szCs w:val="24"/>
                  </w:rPr>
                  <w:t>Property Tax</w:t>
                </w:r>
              </w:p>
            </w:tc>
          </w:sdtContent>
        </w:sdt>
      </w:tr>
      <w:tr w:rsidR="00412F91" w:rsidTr="000F1DF9">
        <w:tc>
          <w:tcPr>
            <w:tcW w:w="2718" w:type="dxa"/>
          </w:tcPr>
          <w:p w:rsidR="00412F91" w:rsidRPr="00BC7495" w:rsidRDefault="00412F91" w:rsidP="000F1DF9">
            <w:pPr>
              <w:rPr>
                <w:rFonts w:cs="Times New Roman"/>
                <w:szCs w:val="24"/>
              </w:rPr>
            </w:pPr>
          </w:p>
        </w:tc>
        <w:sdt>
          <w:sdtPr>
            <w:rPr>
              <w:rFonts w:cs="Times New Roman"/>
              <w:szCs w:val="24"/>
            </w:rPr>
            <w:alias w:val="Date"/>
            <w:tag w:val="DateContentControl"/>
            <w:id w:val="1178081906"/>
            <w:lock w:val="sdtLocked"/>
            <w:placeholder>
              <w:docPart w:val="2436424950C34603908173F35AB2DF9D"/>
            </w:placeholder>
            <w:date w:fullDate="2019-05-08T00:00:00Z">
              <w:dateFormat w:val="M/d/yyyy"/>
              <w:lid w:val="en-US"/>
              <w:storeMappedDataAs w:val="dateTime"/>
              <w:calendar w:val="gregorian"/>
            </w:date>
          </w:sdtPr>
          <w:sdtContent>
            <w:tc>
              <w:tcPr>
                <w:tcW w:w="6858" w:type="dxa"/>
              </w:tcPr>
              <w:p w:rsidR="00412F91" w:rsidRPr="00FF6471" w:rsidRDefault="00412F91" w:rsidP="000F1DF9">
                <w:pPr>
                  <w:jc w:val="right"/>
                  <w:rPr>
                    <w:rFonts w:cs="Times New Roman"/>
                    <w:szCs w:val="24"/>
                  </w:rPr>
                </w:pPr>
                <w:r>
                  <w:rPr>
                    <w:rFonts w:cs="Times New Roman"/>
                    <w:szCs w:val="24"/>
                  </w:rPr>
                  <w:t>5/8/2019</w:t>
                </w:r>
              </w:p>
            </w:tc>
          </w:sdtContent>
        </w:sdt>
      </w:tr>
      <w:tr w:rsidR="00412F91" w:rsidTr="000F1DF9">
        <w:tc>
          <w:tcPr>
            <w:tcW w:w="2718" w:type="dxa"/>
          </w:tcPr>
          <w:p w:rsidR="00412F91" w:rsidRPr="00BC7495" w:rsidRDefault="00412F91" w:rsidP="000F1DF9">
            <w:pPr>
              <w:rPr>
                <w:rFonts w:cs="Times New Roman"/>
                <w:szCs w:val="24"/>
              </w:rPr>
            </w:pPr>
          </w:p>
        </w:tc>
        <w:sdt>
          <w:sdtPr>
            <w:rPr>
              <w:rFonts w:cs="Times New Roman"/>
              <w:szCs w:val="24"/>
            </w:rPr>
            <w:alias w:val="BA Version"/>
            <w:tag w:val="BAVersion"/>
            <w:id w:val="-1685590809"/>
            <w:lock w:val="sdtContentLocked"/>
            <w:placeholder>
              <w:docPart w:val="4DAB74803D1341DE983E34E7DB13B660"/>
            </w:placeholder>
          </w:sdtPr>
          <w:sdtContent>
            <w:tc>
              <w:tcPr>
                <w:tcW w:w="6858" w:type="dxa"/>
              </w:tcPr>
              <w:p w:rsidR="00412F91" w:rsidRPr="00FF6471" w:rsidRDefault="00412F91" w:rsidP="000F1DF9">
                <w:pPr>
                  <w:jc w:val="right"/>
                  <w:rPr>
                    <w:rFonts w:cs="Times New Roman"/>
                    <w:szCs w:val="24"/>
                  </w:rPr>
                </w:pPr>
                <w:r>
                  <w:rPr>
                    <w:rFonts w:cs="Times New Roman"/>
                    <w:szCs w:val="24"/>
                  </w:rPr>
                  <w:t>Engrossed</w:t>
                </w:r>
              </w:p>
            </w:tc>
          </w:sdtContent>
        </w:sdt>
      </w:tr>
    </w:tbl>
    <w:p w:rsidR="00412F91" w:rsidRPr="00FF6471" w:rsidRDefault="00412F91" w:rsidP="000F1DF9">
      <w:pPr>
        <w:spacing w:after="0" w:line="240" w:lineRule="auto"/>
        <w:rPr>
          <w:rFonts w:cs="Times New Roman"/>
          <w:szCs w:val="24"/>
        </w:rPr>
      </w:pPr>
    </w:p>
    <w:p w:rsidR="00412F91" w:rsidRPr="00FF6471" w:rsidRDefault="00412F91" w:rsidP="000F1DF9">
      <w:pPr>
        <w:spacing w:after="0" w:line="240" w:lineRule="auto"/>
        <w:rPr>
          <w:rFonts w:cs="Times New Roman"/>
          <w:szCs w:val="24"/>
        </w:rPr>
      </w:pPr>
    </w:p>
    <w:p w:rsidR="00412F91" w:rsidRPr="00FF6471" w:rsidRDefault="00412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37A8D20D8349138108AB5124D22DCD"/>
        </w:placeholder>
      </w:sdtPr>
      <w:sdtContent>
        <w:p w:rsidR="00412F91" w:rsidRDefault="00412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9677D706D64C92B24B232843C5426E"/>
        </w:placeholder>
      </w:sdtPr>
      <w:sdtContent>
        <w:p w:rsidR="00412F91" w:rsidRPr="00A23C4C" w:rsidRDefault="00412F91" w:rsidP="00A23C4C">
          <w:pPr>
            <w:pStyle w:val="NormalWeb"/>
            <w:spacing w:before="0" w:beforeAutospacing="0" w:after="0" w:afterAutospacing="0"/>
            <w:jc w:val="both"/>
            <w:divId w:val="1988781693"/>
            <w:rPr>
              <w:rFonts w:eastAsia="Times New Roman"/>
              <w:bCs/>
            </w:rPr>
          </w:pPr>
        </w:p>
        <w:p w:rsidR="00412F91" w:rsidRDefault="00412F91" w:rsidP="00A23C4C">
          <w:pPr>
            <w:pStyle w:val="NormalWeb"/>
            <w:spacing w:before="0" w:beforeAutospacing="0" w:after="0" w:afterAutospacing="0"/>
            <w:jc w:val="both"/>
            <w:divId w:val="1988781693"/>
            <w:rPr>
              <w:color w:val="000000"/>
            </w:rPr>
          </w:pPr>
          <w:r w:rsidRPr="001C4F06">
            <w:rPr>
              <w:color w:val="000000"/>
            </w:rPr>
            <w:t xml:space="preserve">Concerns have been raised that the additional tax and interest imposed on open-space land or timber land when a change in use occurs is outdated and excessive. H.B. 1743 seeks to reduce this tax burden by lowering the rate of the additional tax imposed on such property. </w:t>
          </w:r>
        </w:p>
        <w:p w:rsidR="00412F91" w:rsidRPr="001C4F06" w:rsidRDefault="00412F91" w:rsidP="00A23C4C">
          <w:pPr>
            <w:pStyle w:val="NormalWeb"/>
            <w:spacing w:before="0" w:beforeAutospacing="0" w:after="0" w:afterAutospacing="0"/>
            <w:jc w:val="both"/>
            <w:divId w:val="1988781693"/>
            <w:rPr>
              <w:color w:val="000000"/>
            </w:rPr>
          </w:pPr>
        </w:p>
        <w:p w:rsidR="00412F91" w:rsidRPr="001C4F06" w:rsidRDefault="00412F91" w:rsidP="00A23C4C">
          <w:pPr>
            <w:pStyle w:val="NormalWeb"/>
            <w:spacing w:before="0" w:beforeAutospacing="0" w:after="0" w:afterAutospacing="0"/>
            <w:jc w:val="both"/>
            <w:divId w:val="1988781693"/>
            <w:rPr>
              <w:color w:val="000000"/>
            </w:rPr>
          </w:pPr>
          <w:r w:rsidRPr="001C4F06">
            <w:rPr>
              <w:color w:val="000000"/>
            </w:rPr>
            <w:t>H.B. 1743 amends the Tax Code to decrease from five to three the number of years preceding a change of use of land appraised for property tax purposes as open-space land or timber land on which the amount of additional tax imposed on the land for the change of use is based and to decrease from seven percent to five percent the annual interest rate added to that additional tax.</w:t>
          </w:r>
        </w:p>
        <w:p w:rsidR="00412F91" w:rsidRPr="00D70925" w:rsidRDefault="00412F91" w:rsidP="00A23C4C">
          <w:pPr>
            <w:spacing w:after="0" w:line="240" w:lineRule="auto"/>
            <w:jc w:val="both"/>
            <w:rPr>
              <w:rFonts w:eastAsia="Times New Roman" w:cs="Times New Roman"/>
              <w:bCs/>
              <w:szCs w:val="24"/>
            </w:rPr>
          </w:pPr>
        </w:p>
      </w:sdtContent>
    </w:sdt>
    <w:p w:rsidR="00412F91" w:rsidRDefault="00412F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1743 </w:t>
      </w:r>
      <w:bookmarkStart w:id="1" w:name="AmendsCurrentLaw"/>
      <w:bookmarkEnd w:id="1"/>
      <w:r>
        <w:rPr>
          <w:rFonts w:cs="Times New Roman"/>
          <w:szCs w:val="24"/>
        </w:rPr>
        <w:t>amends current law relating to the additional ad valorem tax and interest imposed as a result of a change of use of certain land.</w:t>
      </w:r>
    </w:p>
    <w:p w:rsidR="00412F91" w:rsidRPr="001C4F06" w:rsidRDefault="00412F91" w:rsidP="000F1DF9">
      <w:pPr>
        <w:spacing w:after="0" w:line="240" w:lineRule="auto"/>
        <w:jc w:val="both"/>
        <w:rPr>
          <w:rFonts w:eastAsia="Times New Roman" w:cs="Times New Roman"/>
          <w:szCs w:val="24"/>
        </w:rPr>
      </w:pPr>
    </w:p>
    <w:p w:rsidR="00412F91" w:rsidRPr="005C2A78" w:rsidRDefault="00412F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06AE29604B478F85235435C0B7190E"/>
          </w:placeholder>
        </w:sdtPr>
        <w:sdtContent>
          <w:r>
            <w:rPr>
              <w:rFonts w:eastAsia="Times New Roman" w:cs="Times New Roman"/>
              <w:b/>
              <w:szCs w:val="24"/>
              <w:u w:val="single"/>
            </w:rPr>
            <w:t>RULEMAKING AUTHORITY</w:t>
          </w:r>
        </w:sdtContent>
      </w:sdt>
    </w:p>
    <w:p w:rsidR="00412F91" w:rsidRPr="006529C4" w:rsidRDefault="00412F91" w:rsidP="00774EC7">
      <w:pPr>
        <w:spacing w:after="0" w:line="240" w:lineRule="auto"/>
        <w:jc w:val="both"/>
        <w:rPr>
          <w:rFonts w:cs="Times New Roman"/>
          <w:szCs w:val="24"/>
        </w:rPr>
      </w:pPr>
    </w:p>
    <w:p w:rsidR="00412F91" w:rsidRPr="006529C4" w:rsidRDefault="00412F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2F91" w:rsidRPr="006529C4" w:rsidRDefault="00412F91" w:rsidP="00774EC7">
      <w:pPr>
        <w:spacing w:after="0" w:line="240" w:lineRule="auto"/>
        <w:jc w:val="both"/>
        <w:rPr>
          <w:rFonts w:cs="Times New Roman"/>
          <w:szCs w:val="24"/>
        </w:rPr>
      </w:pPr>
    </w:p>
    <w:p w:rsidR="00412F91" w:rsidRPr="005C2A78" w:rsidRDefault="00412F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EA10B550AD42D889843B5127A8D68F"/>
          </w:placeholder>
        </w:sdtPr>
        <w:sdtContent>
          <w:r>
            <w:rPr>
              <w:rFonts w:eastAsia="Times New Roman" w:cs="Times New Roman"/>
              <w:b/>
              <w:szCs w:val="24"/>
              <w:u w:val="single"/>
            </w:rPr>
            <w:t>SECTION BY SECTION ANALYSIS</w:t>
          </w:r>
        </w:sdtContent>
      </w:sdt>
    </w:p>
    <w:p w:rsidR="00412F91" w:rsidRPr="005C2A78" w:rsidRDefault="00412F91" w:rsidP="000F1DF9">
      <w:pPr>
        <w:spacing w:after="0" w:line="240" w:lineRule="auto"/>
        <w:jc w:val="both"/>
        <w:rPr>
          <w:rFonts w:eastAsia="Times New Roman" w:cs="Times New Roman"/>
          <w:szCs w:val="24"/>
        </w:rPr>
      </w:pPr>
    </w:p>
    <w:p w:rsidR="00412F91" w:rsidRPr="001C4F06" w:rsidRDefault="00412F91" w:rsidP="00A23C4C">
      <w:pPr>
        <w:spacing w:after="0" w:line="240" w:lineRule="auto"/>
        <w:jc w:val="both"/>
        <w:rPr>
          <w:rFonts w:eastAsia="Times New Roman" w:cs="Times New Roman"/>
          <w:szCs w:val="24"/>
        </w:rPr>
      </w:pPr>
      <w:r w:rsidRPr="001C4F06">
        <w:rPr>
          <w:rFonts w:eastAsia="Times New Roman" w:cs="Times New Roman"/>
          <w:szCs w:val="24"/>
        </w:rPr>
        <w:t>SECTION 1.</w:t>
      </w:r>
      <w:r>
        <w:rPr>
          <w:rFonts w:eastAsia="Times New Roman" w:cs="Times New Roman"/>
          <w:szCs w:val="24"/>
        </w:rPr>
        <w:t xml:space="preserve"> Amends </w:t>
      </w:r>
      <w:r w:rsidRPr="001C4F06">
        <w:rPr>
          <w:rFonts w:eastAsia="Times New Roman" w:cs="Times New Roman"/>
          <w:szCs w:val="24"/>
        </w:rPr>
        <w:t>Section 23.55(a), Tax Code, as follows:</w:t>
      </w:r>
    </w:p>
    <w:p w:rsidR="00412F91" w:rsidRPr="001C4F06" w:rsidRDefault="00412F91" w:rsidP="00A23C4C">
      <w:pPr>
        <w:spacing w:after="0" w:line="240" w:lineRule="auto"/>
        <w:jc w:val="both"/>
        <w:rPr>
          <w:rFonts w:eastAsia="Times New Roman" w:cs="Times New Roman"/>
          <w:szCs w:val="24"/>
        </w:rPr>
      </w:pPr>
    </w:p>
    <w:p w:rsidR="00412F91" w:rsidRDefault="00412F91" w:rsidP="00A23C4C">
      <w:pPr>
        <w:spacing w:after="0" w:line="240" w:lineRule="auto"/>
        <w:ind w:left="720"/>
        <w:jc w:val="both"/>
        <w:rPr>
          <w:rFonts w:eastAsia="Times New Roman" w:cs="Times New Roman"/>
          <w:szCs w:val="24"/>
        </w:rPr>
      </w:pPr>
      <w:r w:rsidRPr="001C4F06">
        <w:rPr>
          <w:rFonts w:eastAsia="Times New Roman" w:cs="Times New Roman"/>
          <w:szCs w:val="24"/>
        </w:rPr>
        <w:t>(a)</w:t>
      </w:r>
      <w:r>
        <w:rPr>
          <w:rFonts w:eastAsia="Times New Roman" w:cs="Times New Roman"/>
          <w:szCs w:val="24"/>
        </w:rPr>
        <w:t xml:space="preserve"> Provides that i</w:t>
      </w:r>
      <w:r w:rsidRPr="001C4F06">
        <w:rPr>
          <w:rFonts w:eastAsia="Times New Roman" w:cs="Times New Roman"/>
          <w:szCs w:val="24"/>
        </w:rPr>
        <w:t>f the use of land that has been appraised as provided by this subchapter</w:t>
      </w:r>
      <w:r>
        <w:rPr>
          <w:rFonts w:eastAsia="Times New Roman" w:cs="Times New Roman"/>
          <w:szCs w:val="24"/>
        </w:rPr>
        <w:t xml:space="preserve"> (Appraisal of Agricultural Land)</w:t>
      </w:r>
      <w:r w:rsidRPr="001C4F06">
        <w:rPr>
          <w:rFonts w:eastAsia="Times New Roman" w:cs="Times New Roman"/>
          <w:szCs w:val="24"/>
        </w:rPr>
        <w:t xml:space="preserve"> changes, an additional tax is imposed on the land equal to the difference between the taxes imposed on the land for each of the three</w:t>
      </w:r>
      <w:r>
        <w:rPr>
          <w:rFonts w:eastAsia="Times New Roman" w:cs="Times New Roman"/>
          <w:szCs w:val="24"/>
        </w:rPr>
        <w:t xml:space="preserve"> years, rather than five</w:t>
      </w:r>
      <w:r w:rsidRPr="001C4F06">
        <w:rPr>
          <w:rFonts w:eastAsia="Times New Roman" w:cs="Times New Roman"/>
          <w:szCs w:val="24"/>
        </w:rPr>
        <w:t xml:space="preserve"> years</w:t>
      </w:r>
      <w:r>
        <w:rPr>
          <w:rFonts w:eastAsia="Times New Roman" w:cs="Times New Roman"/>
          <w:szCs w:val="24"/>
        </w:rPr>
        <w:t>,</w:t>
      </w:r>
      <w:r w:rsidRPr="001C4F06">
        <w:rPr>
          <w:rFonts w:eastAsia="Times New Roman" w:cs="Times New Roman"/>
          <w:szCs w:val="24"/>
        </w:rPr>
        <w:t xml:space="preserve"> preceding the year in which the change of use occurs that the land was appraised as provided by this subchapter and the tax that would have been imposed had the land been taxed on the basis of market value in each of those years, plus interest at an annual rate of five</w:t>
      </w:r>
      <w:r>
        <w:rPr>
          <w:rFonts w:eastAsia="Times New Roman" w:cs="Times New Roman"/>
          <w:szCs w:val="24"/>
        </w:rPr>
        <w:t xml:space="preserve"> percent, rather than seven </w:t>
      </w:r>
      <w:r w:rsidRPr="001C4F06">
        <w:rPr>
          <w:rFonts w:eastAsia="Times New Roman" w:cs="Times New Roman"/>
          <w:szCs w:val="24"/>
        </w:rPr>
        <w:t>percent</w:t>
      </w:r>
      <w:r>
        <w:rPr>
          <w:rFonts w:eastAsia="Times New Roman" w:cs="Times New Roman"/>
          <w:szCs w:val="24"/>
        </w:rPr>
        <w:t>,</w:t>
      </w:r>
      <w:r w:rsidRPr="001C4F06">
        <w:rPr>
          <w:rFonts w:eastAsia="Times New Roman" w:cs="Times New Roman"/>
          <w:szCs w:val="24"/>
        </w:rPr>
        <w:t xml:space="preserve"> calculated from the dates on which the differences would have become due. </w:t>
      </w:r>
    </w:p>
    <w:p w:rsidR="00412F91" w:rsidRPr="001C4F06" w:rsidRDefault="00412F91" w:rsidP="00A23C4C">
      <w:pPr>
        <w:spacing w:after="0" w:line="240" w:lineRule="auto"/>
        <w:jc w:val="both"/>
        <w:rPr>
          <w:rFonts w:eastAsia="Times New Roman" w:cs="Times New Roman"/>
          <w:szCs w:val="24"/>
        </w:rPr>
      </w:pPr>
    </w:p>
    <w:p w:rsidR="00412F91" w:rsidRDefault="00412F91" w:rsidP="00A23C4C">
      <w:pPr>
        <w:spacing w:after="0" w:line="240" w:lineRule="auto"/>
        <w:jc w:val="both"/>
        <w:rPr>
          <w:rFonts w:eastAsia="Times New Roman" w:cs="Times New Roman"/>
          <w:szCs w:val="24"/>
        </w:rPr>
      </w:pPr>
      <w:r w:rsidRPr="001C4F06">
        <w:rPr>
          <w:rFonts w:eastAsia="Times New Roman" w:cs="Times New Roman"/>
          <w:szCs w:val="24"/>
        </w:rPr>
        <w:t>SECTION 2.</w:t>
      </w:r>
      <w:r>
        <w:rPr>
          <w:rFonts w:eastAsia="Times New Roman" w:cs="Times New Roman"/>
          <w:szCs w:val="24"/>
        </w:rPr>
        <w:t xml:space="preserve"> Amends </w:t>
      </w:r>
      <w:r w:rsidRPr="001C4F06">
        <w:rPr>
          <w:rFonts w:eastAsia="Times New Roman" w:cs="Times New Roman"/>
          <w:szCs w:val="24"/>
        </w:rPr>
        <w:t xml:space="preserve">Section 23.76(a), Tax Code, </w:t>
      </w:r>
      <w:r>
        <w:rPr>
          <w:rFonts w:eastAsia="Times New Roman" w:cs="Times New Roman"/>
          <w:szCs w:val="24"/>
        </w:rPr>
        <w:t xml:space="preserve">as follows: </w:t>
      </w:r>
    </w:p>
    <w:p w:rsidR="00412F91" w:rsidRDefault="00412F91" w:rsidP="00A23C4C">
      <w:pPr>
        <w:spacing w:after="0" w:line="240" w:lineRule="auto"/>
        <w:ind w:left="720"/>
        <w:jc w:val="both"/>
        <w:rPr>
          <w:rFonts w:eastAsia="Times New Roman" w:cs="Times New Roman"/>
          <w:szCs w:val="24"/>
        </w:rPr>
      </w:pPr>
    </w:p>
    <w:p w:rsidR="00412F91" w:rsidRDefault="00412F91" w:rsidP="00412F91">
      <w:pPr>
        <w:pStyle w:val="NoSpacing"/>
        <w:ind w:left="720"/>
        <w:jc w:val="both"/>
        <w:rPr>
          <w:rFonts w:eastAsia="Times New Roman"/>
        </w:rPr>
      </w:pPr>
      <w:r>
        <w:rPr>
          <w:rFonts w:eastAsia="Times New Roman"/>
        </w:rPr>
        <w:t>(a) Provides that i</w:t>
      </w:r>
      <w:r w:rsidRPr="008E1418">
        <w:rPr>
          <w:rFonts w:eastAsia="Times New Roman"/>
        </w:rPr>
        <w:t>f the use of land that has been appraised as provided by this subchapter</w:t>
      </w:r>
      <w:r>
        <w:rPr>
          <w:rFonts w:eastAsia="Times New Roman"/>
        </w:rPr>
        <w:t xml:space="preserve"> (Appraisal o</w:t>
      </w:r>
      <w:r w:rsidRPr="008E1418">
        <w:rPr>
          <w:rFonts w:eastAsia="Times New Roman"/>
        </w:rPr>
        <w:t>f Timber Land</w:t>
      </w:r>
      <w:r>
        <w:rPr>
          <w:rFonts w:eastAsia="Times New Roman"/>
        </w:rPr>
        <w:t>)</w:t>
      </w:r>
      <w:r w:rsidRPr="008E1418">
        <w:rPr>
          <w:rFonts w:eastAsia="Times New Roman"/>
        </w:rPr>
        <w:t xml:space="preserve"> changes, an additional tax is imposed on the land equal to the difference between the taxes imposed on the land for each of the three</w:t>
      </w:r>
      <w:r>
        <w:rPr>
          <w:rFonts w:eastAsia="Times New Roman"/>
        </w:rPr>
        <w:t xml:space="preserve"> years, rather than five</w:t>
      </w:r>
      <w:r w:rsidRPr="008E1418">
        <w:rPr>
          <w:rFonts w:eastAsia="Times New Roman"/>
        </w:rPr>
        <w:t xml:space="preserve"> years</w:t>
      </w:r>
      <w:r>
        <w:rPr>
          <w:rFonts w:eastAsia="Times New Roman"/>
        </w:rPr>
        <w:t>,</w:t>
      </w:r>
      <w:r w:rsidRPr="008E1418">
        <w:rPr>
          <w:rFonts w:eastAsia="Times New Roman"/>
        </w:rPr>
        <w:t xml:space="preserve"> preceding the year in which the change of use occurs that the land was appraised as provided by this subchapter and the tax that would have been imposed had the land been taxed on the basis of market value in each of those years, plus interest at an annual rate of five</w:t>
      </w:r>
      <w:r>
        <w:rPr>
          <w:rFonts w:eastAsia="Times New Roman"/>
        </w:rPr>
        <w:t xml:space="preserve"> percent, rather than seven</w:t>
      </w:r>
      <w:r w:rsidRPr="008E1418">
        <w:rPr>
          <w:rFonts w:eastAsia="Times New Roman"/>
        </w:rPr>
        <w:t xml:space="preserve"> percent</w:t>
      </w:r>
      <w:r>
        <w:rPr>
          <w:rFonts w:eastAsia="Times New Roman"/>
        </w:rPr>
        <w:t>,</w:t>
      </w:r>
      <w:r w:rsidRPr="008E1418">
        <w:rPr>
          <w:rFonts w:eastAsia="Times New Roman"/>
        </w:rPr>
        <w:t xml:space="preserve"> calculated from the dates on which the differences would have become due.</w:t>
      </w:r>
    </w:p>
    <w:p w:rsidR="00412F91" w:rsidRDefault="00412F91" w:rsidP="00412F91">
      <w:pPr>
        <w:pStyle w:val="NoSpacing"/>
        <w:ind w:left="720"/>
        <w:jc w:val="both"/>
        <w:rPr>
          <w:rFonts w:eastAsia="Times New Roman"/>
        </w:rPr>
      </w:pPr>
    </w:p>
    <w:p w:rsidR="00412F91" w:rsidRPr="001C4F06" w:rsidRDefault="00412F91" w:rsidP="00A23C4C">
      <w:pPr>
        <w:spacing w:after="0" w:line="240" w:lineRule="auto"/>
        <w:jc w:val="both"/>
        <w:rPr>
          <w:rFonts w:eastAsia="Times New Roman" w:cs="Times New Roman"/>
          <w:szCs w:val="24"/>
        </w:rPr>
      </w:pPr>
      <w:r w:rsidRPr="001C4F06">
        <w:rPr>
          <w:rFonts w:eastAsia="Times New Roman" w:cs="Times New Roman"/>
          <w:szCs w:val="24"/>
        </w:rPr>
        <w:t>SECTION 3.</w:t>
      </w:r>
      <w:r>
        <w:rPr>
          <w:rFonts w:eastAsia="Times New Roman" w:cs="Times New Roman"/>
          <w:szCs w:val="24"/>
        </w:rPr>
        <w:t xml:space="preserve"> Makes application of</w:t>
      </w:r>
      <w:r w:rsidRPr="001C4F06">
        <w:rPr>
          <w:rFonts w:eastAsia="Times New Roman" w:cs="Times New Roman"/>
          <w:szCs w:val="24"/>
        </w:rPr>
        <w:t xml:space="preserve"> Subchapter D or E, Chapter 23, Tax Code, </w:t>
      </w:r>
      <w:r>
        <w:rPr>
          <w:rFonts w:eastAsia="Times New Roman" w:cs="Times New Roman"/>
          <w:szCs w:val="24"/>
        </w:rPr>
        <w:t xml:space="preserve">as amended by this Act, prospective. </w:t>
      </w:r>
    </w:p>
    <w:p w:rsidR="00412F91" w:rsidRPr="001C4F06" w:rsidRDefault="00412F91" w:rsidP="00A23C4C">
      <w:pPr>
        <w:spacing w:after="0" w:line="240" w:lineRule="auto"/>
        <w:jc w:val="both"/>
        <w:rPr>
          <w:rFonts w:eastAsia="Times New Roman" w:cs="Times New Roman"/>
          <w:szCs w:val="24"/>
        </w:rPr>
      </w:pPr>
    </w:p>
    <w:p w:rsidR="00412F91" w:rsidRPr="00C8671F" w:rsidRDefault="00412F91" w:rsidP="00A23C4C">
      <w:pPr>
        <w:spacing w:after="0" w:line="240" w:lineRule="auto"/>
        <w:jc w:val="both"/>
        <w:rPr>
          <w:rFonts w:eastAsia="Times New Roman" w:cs="Times New Roman"/>
          <w:szCs w:val="24"/>
        </w:rPr>
      </w:pPr>
      <w:r w:rsidRPr="001C4F06">
        <w:rPr>
          <w:rFonts w:eastAsia="Times New Roman" w:cs="Times New Roman"/>
          <w:szCs w:val="24"/>
        </w:rPr>
        <w:t>SECTION 4.</w:t>
      </w:r>
      <w:r>
        <w:rPr>
          <w:rFonts w:eastAsia="Times New Roman" w:cs="Times New Roman"/>
          <w:szCs w:val="24"/>
        </w:rPr>
        <w:t xml:space="preserve"> Effective date:</w:t>
      </w:r>
      <w:r w:rsidRPr="001C4F06">
        <w:rPr>
          <w:rFonts w:eastAsia="Times New Roman" w:cs="Times New Roman"/>
          <w:szCs w:val="24"/>
        </w:rPr>
        <w:t xml:space="preserve"> September 1, 2019.</w:t>
      </w:r>
    </w:p>
    <w:sectPr w:rsidR="00412F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03" w:rsidRDefault="00AE5503" w:rsidP="000F1DF9">
      <w:pPr>
        <w:spacing w:after="0" w:line="240" w:lineRule="auto"/>
      </w:pPr>
      <w:r>
        <w:separator/>
      </w:r>
    </w:p>
  </w:endnote>
  <w:endnote w:type="continuationSeparator" w:id="0">
    <w:p w:rsidR="00AE5503" w:rsidRDefault="00AE55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91" w:rsidRDefault="0041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55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2F9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2F91">
                <w:rPr>
                  <w:sz w:val="20"/>
                  <w:szCs w:val="20"/>
                </w:rPr>
                <w:t>H.B. 1743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2F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55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2F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2F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91" w:rsidRDefault="0041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03" w:rsidRDefault="00AE5503" w:rsidP="000F1DF9">
      <w:pPr>
        <w:spacing w:after="0" w:line="240" w:lineRule="auto"/>
      </w:pPr>
      <w:r>
        <w:separator/>
      </w:r>
    </w:p>
  </w:footnote>
  <w:footnote w:type="continuationSeparator" w:id="0">
    <w:p w:rsidR="00AE5503" w:rsidRDefault="00AE55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91" w:rsidRDefault="00412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91" w:rsidRDefault="00412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91" w:rsidRDefault="00412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2F9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550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6CAC7"/>
  <w15:docId w15:val="{BC512E1F-A9CE-4A2C-B1DC-A4814A3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2F91"/>
    <w:pPr>
      <w:spacing w:before="100" w:beforeAutospacing="1" w:after="100" w:afterAutospacing="1" w:line="240" w:lineRule="auto"/>
    </w:pPr>
    <w:rPr>
      <w:rFonts w:cs="Times New Roman"/>
      <w:szCs w:val="24"/>
    </w:rPr>
  </w:style>
  <w:style w:type="paragraph" w:styleId="NoSpacing">
    <w:name w:val="No Spacing"/>
    <w:uiPriority w:val="1"/>
    <w:qFormat/>
    <w:rsid w:val="00412F9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1036" w:rsidP="00C210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5A831374DF45DAB280B8A5340FBC81"/>
        <w:category>
          <w:name w:val="General"/>
          <w:gallery w:val="placeholder"/>
        </w:category>
        <w:types>
          <w:type w:val="bbPlcHdr"/>
        </w:types>
        <w:behaviors>
          <w:behavior w:val="content"/>
        </w:behaviors>
        <w:guid w:val="{1FF18FC5-3D3F-4464-B06E-5E629E2BF723}"/>
      </w:docPartPr>
      <w:docPartBody>
        <w:p w:rsidR="00000000" w:rsidRDefault="00ED4BB1"/>
      </w:docPartBody>
    </w:docPart>
    <w:docPart>
      <w:docPartPr>
        <w:name w:val="B9B92DB1197543FDBA85D0FE41E4ED06"/>
        <w:category>
          <w:name w:val="General"/>
          <w:gallery w:val="placeholder"/>
        </w:category>
        <w:types>
          <w:type w:val="bbPlcHdr"/>
        </w:types>
        <w:behaviors>
          <w:behavior w:val="content"/>
        </w:behaviors>
        <w:guid w:val="{4A781553-5267-4370-80D4-81A35FD1C55A}"/>
      </w:docPartPr>
      <w:docPartBody>
        <w:p w:rsidR="00000000" w:rsidRDefault="00ED4BB1"/>
      </w:docPartBody>
    </w:docPart>
    <w:docPart>
      <w:docPartPr>
        <w:name w:val="2BD1A36C21D64D568A14995F11AB6161"/>
        <w:category>
          <w:name w:val="General"/>
          <w:gallery w:val="placeholder"/>
        </w:category>
        <w:types>
          <w:type w:val="bbPlcHdr"/>
        </w:types>
        <w:behaviors>
          <w:behavior w:val="content"/>
        </w:behaviors>
        <w:guid w:val="{B911E65A-E469-4B1D-92E0-4FC68D326371}"/>
      </w:docPartPr>
      <w:docPartBody>
        <w:p w:rsidR="00000000" w:rsidRDefault="00ED4BB1"/>
      </w:docPartBody>
    </w:docPart>
    <w:docPart>
      <w:docPartPr>
        <w:name w:val="2F9DE600F9BB49D596393FAEE9AAA3C7"/>
        <w:category>
          <w:name w:val="General"/>
          <w:gallery w:val="placeholder"/>
        </w:category>
        <w:types>
          <w:type w:val="bbPlcHdr"/>
        </w:types>
        <w:behaviors>
          <w:behavior w:val="content"/>
        </w:behaviors>
        <w:guid w:val="{96A56FBC-7859-418D-BAA1-42176283444B}"/>
      </w:docPartPr>
      <w:docPartBody>
        <w:p w:rsidR="00000000" w:rsidRDefault="00ED4BB1"/>
      </w:docPartBody>
    </w:docPart>
    <w:docPart>
      <w:docPartPr>
        <w:name w:val="61B44F55E34E410E9BF4973E73974523"/>
        <w:category>
          <w:name w:val="General"/>
          <w:gallery w:val="placeholder"/>
        </w:category>
        <w:types>
          <w:type w:val="bbPlcHdr"/>
        </w:types>
        <w:behaviors>
          <w:behavior w:val="content"/>
        </w:behaviors>
        <w:guid w:val="{8D068ADF-DC39-4265-9F5D-AADB2FF42DB1}"/>
      </w:docPartPr>
      <w:docPartBody>
        <w:p w:rsidR="00000000" w:rsidRDefault="00ED4BB1"/>
      </w:docPartBody>
    </w:docPart>
    <w:docPart>
      <w:docPartPr>
        <w:name w:val="02EA9C5CEC4F4797AB79A68FACB99D34"/>
        <w:category>
          <w:name w:val="General"/>
          <w:gallery w:val="placeholder"/>
        </w:category>
        <w:types>
          <w:type w:val="bbPlcHdr"/>
        </w:types>
        <w:behaviors>
          <w:behavior w:val="content"/>
        </w:behaviors>
        <w:guid w:val="{E8827FDC-EA53-4F82-B370-45935BCD46BD}"/>
      </w:docPartPr>
      <w:docPartBody>
        <w:p w:rsidR="00000000" w:rsidRDefault="00ED4BB1"/>
      </w:docPartBody>
    </w:docPart>
    <w:docPart>
      <w:docPartPr>
        <w:name w:val="8559E8F829914A3F8CB1B32D4C6A49A4"/>
        <w:category>
          <w:name w:val="General"/>
          <w:gallery w:val="placeholder"/>
        </w:category>
        <w:types>
          <w:type w:val="bbPlcHdr"/>
        </w:types>
        <w:behaviors>
          <w:behavior w:val="content"/>
        </w:behaviors>
        <w:guid w:val="{E67F7790-5677-47E2-9E90-EB5064A9570E}"/>
      </w:docPartPr>
      <w:docPartBody>
        <w:p w:rsidR="00000000" w:rsidRDefault="00ED4BB1"/>
      </w:docPartBody>
    </w:docPart>
    <w:docPart>
      <w:docPartPr>
        <w:name w:val="66365AE30A8B4F99AC78F873121AFAC7"/>
        <w:category>
          <w:name w:val="General"/>
          <w:gallery w:val="placeholder"/>
        </w:category>
        <w:types>
          <w:type w:val="bbPlcHdr"/>
        </w:types>
        <w:behaviors>
          <w:behavior w:val="content"/>
        </w:behaviors>
        <w:guid w:val="{A463A326-A75F-4371-A71A-43BEFF47640F}"/>
      </w:docPartPr>
      <w:docPartBody>
        <w:p w:rsidR="00000000" w:rsidRDefault="00ED4BB1"/>
      </w:docPartBody>
    </w:docPart>
    <w:docPart>
      <w:docPartPr>
        <w:name w:val="2436424950C34603908173F35AB2DF9D"/>
        <w:category>
          <w:name w:val="General"/>
          <w:gallery w:val="placeholder"/>
        </w:category>
        <w:types>
          <w:type w:val="bbPlcHdr"/>
        </w:types>
        <w:behaviors>
          <w:behavior w:val="content"/>
        </w:behaviors>
        <w:guid w:val="{C8DD956A-A489-4180-8B60-046F4ED2F5CF}"/>
      </w:docPartPr>
      <w:docPartBody>
        <w:p w:rsidR="00000000" w:rsidRDefault="00C21036" w:rsidP="00C21036">
          <w:pPr>
            <w:pStyle w:val="2436424950C34603908173F35AB2DF9D"/>
          </w:pPr>
          <w:r w:rsidRPr="00A30DD1">
            <w:rPr>
              <w:rStyle w:val="PlaceholderText"/>
            </w:rPr>
            <w:t>Click here to enter a date.</w:t>
          </w:r>
        </w:p>
      </w:docPartBody>
    </w:docPart>
    <w:docPart>
      <w:docPartPr>
        <w:name w:val="4DAB74803D1341DE983E34E7DB13B660"/>
        <w:category>
          <w:name w:val="General"/>
          <w:gallery w:val="placeholder"/>
        </w:category>
        <w:types>
          <w:type w:val="bbPlcHdr"/>
        </w:types>
        <w:behaviors>
          <w:behavior w:val="content"/>
        </w:behaviors>
        <w:guid w:val="{97B7C239-A98C-483B-9A94-D0089C02235F}"/>
      </w:docPartPr>
      <w:docPartBody>
        <w:p w:rsidR="00000000" w:rsidRDefault="00ED4BB1"/>
      </w:docPartBody>
    </w:docPart>
    <w:docPart>
      <w:docPartPr>
        <w:name w:val="E337A8D20D8349138108AB5124D22DCD"/>
        <w:category>
          <w:name w:val="General"/>
          <w:gallery w:val="placeholder"/>
        </w:category>
        <w:types>
          <w:type w:val="bbPlcHdr"/>
        </w:types>
        <w:behaviors>
          <w:behavior w:val="content"/>
        </w:behaviors>
        <w:guid w:val="{16D0945C-BDF5-4699-8BB2-6A3BD573238B}"/>
      </w:docPartPr>
      <w:docPartBody>
        <w:p w:rsidR="00000000" w:rsidRDefault="00ED4BB1"/>
      </w:docPartBody>
    </w:docPart>
    <w:docPart>
      <w:docPartPr>
        <w:name w:val="399677D706D64C92B24B232843C5426E"/>
        <w:category>
          <w:name w:val="General"/>
          <w:gallery w:val="placeholder"/>
        </w:category>
        <w:types>
          <w:type w:val="bbPlcHdr"/>
        </w:types>
        <w:behaviors>
          <w:behavior w:val="content"/>
        </w:behaviors>
        <w:guid w:val="{780BC773-C55B-4D32-8766-C3B71C7804AE}"/>
      </w:docPartPr>
      <w:docPartBody>
        <w:p w:rsidR="00000000" w:rsidRDefault="00C21036" w:rsidP="00C21036">
          <w:pPr>
            <w:pStyle w:val="399677D706D64C92B24B232843C5426E"/>
          </w:pPr>
          <w:r>
            <w:rPr>
              <w:rFonts w:eastAsia="Times New Roman" w:cs="Times New Roman"/>
              <w:bCs/>
              <w:szCs w:val="24"/>
            </w:rPr>
            <w:t xml:space="preserve"> </w:t>
          </w:r>
        </w:p>
      </w:docPartBody>
    </w:docPart>
    <w:docPart>
      <w:docPartPr>
        <w:name w:val="1106AE29604B478F85235435C0B7190E"/>
        <w:category>
          <w:name w:val="General"/>
          <w:gallery w:val="placeholder"/>
        </w:category>
        <w:types>
          <w:type w:val="bbPlcHdr"/>
        </w:types>
        <w:behaviors>
          <w:behavior w:val="content"/>
        </w:behaviors>
        <w:guid w:val="{80A8D094-4A76-499D-B44E-A3D8AF654A51}"/>
      </w:docPartPr>
      <w:docPartBody>
        <w:p w:rsidR="00000000" w:rsidRDefault="00ED4BB1"/>
      </w:docPartBody>
    </w:docPart>
    <w:docPart>
      <w:docPartPr>
        <w:name w:val="C4EA10B550AD42D889843B5127A8D68F"/>
        <w:category>
          <w:name w:val="General"/>
          <w:gallery w:val="placeholder"/>
        </w:category>
        <w:types>
          <w:type w:val="bbPlcHdr"/>
        </w:types>
        <w:behaviors>
          <w:behavior w:val="content"/>
        </w:behaviors>
        <w:guid w:val="{BC513B54-64E4-47E5-BAD3-5FD3A7F07E96}"/>
      </w:docPartPr>
      <w:docPartBody>
        <w:p w:rsidR="00000000" w:rsidRDefault="00ED4B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1036"/>
    <w:rsid w:val="00C968BA"/>
    <w:rsid w:val="00D63E87"/>
    <w:rsid w:val="00D705C9"/>
    <w:rsid w:val="00E11D0C"/>
    <w:rsid w:val="00E35A8C"/>
    <w:rsid w:val="00E65C8A"/>
    <w:rsid w:val="00ED4BB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0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1036"/>
    <w:rPr>
      <w:rFonts w:ascii="Times New Roman" w:hAnsi="Times New Roman"/>
      <w:sz w:val="24"/>
    </w:rPr>
  </w:style>
  <w:style w:type="paragraph" w:customStyle="1" w:styleId="487D89B4F8B34DB4967D41FE18F7F88D9">
    <w:name w:val="487D89B4F8B34DB4967D41FE18F7F88D9"/>
    <w:rsid w:val="00C21036"/>
    <w:rPr>
      <w:rFonts w:ascii="Times New Roman" w:hAnsi="Times New Roman"/>
      <w:sz w:val="24"/>
    </w:rPr>
  </w:style>
  <w:style w:type="paragraph" w:customStyle="1" w:styleId="AE2570ED5D764CD7AF9686706F550F4622">
    <w:name w:val="AE2570ED5D764CD7AF9686706F550F4622"/>
    <w:rsid w:val="00C21036"/>
    <w:pPr>
      <w:tabs>
        <w:tab w:val="center" w:pos="4680"/>
        <w:tab w:val="right" w:pos="9360"/>
      </w:tabs>
      <w:spacing w:after="0" w:line="240" w:lineRule="auto"/>
    </w:pPr>
    <w:rPr>
      <w:rFonts w:ascii="Times New Roman" w:hAnsi="Times New Roman"/>
      <w:sz w:val="24"/>
    </w:rPr>
  </w:style>
  <w:style w:type="paragraph" w:customStyle="1" w:styleId="2436424950C34603908173F35AB2DF9D">
    <w:name w:val="2436424950C34603908173F35AB2DF9D"/>
    <w:rsid w:val="00C21036"/>
    <w:pPr>
      <w:spacing w:after="160" w:line="259" w:lineRule="auto"/>
    </w:pPr>
  </w:style>
  <w:style w:type="paragraph" w:customStyle="1" w:styleId="399677D706D64C92B24B232843C5426E">
    <w:name w:val="399677D706D64C92B24B232843C5426E"/>
    <w:rsid w:val="00C210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4F1372-1A18-4BB5-A09A-4E420AC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416</Words>
  <Characters>2374</Characters>
  <Application>Microsoft Office Word</Application>
  <DocSecurity>0</DocSecurity>
  <Lines>19</Lines>
  <Paragraphs>5</Paragraphs>
  <ScaleCrop>false</ScaleCrop>
  <Company>Texas Legislative Council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2019-05-08T21:45:00Z</dcterms:modified>
</cp:coreProperties>
</file>

<file path=docProps/custom.xml><?xml version="1.0" encoding="utf-8"?>
<op:Properties xmlns:vt="http://schemas.openxmlformats.org/officeDocument/2006/docPropsVTypes" xmlns:op="http://schemas.openxmlformats.org/officeDocument/2006/custom-properties"/>
</file>