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A8" w:rsidRDefault="00B516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D00A29B3BB4B01A7CFFB8201B979E8"/>
          </w:placeholder>
        </w:sdtPr>
        <w:sdtContent>
          <w:r w:rsidRPr="005C2A78">
            <w:rPr>
              <w:rFonts w:cs="Times New Roman"/>
              <w:b/>
              <w:szCs w:val="24"/>
              <w:u w:val="single"/>
            </w:rPr>
            <w:t>BILL ANALYSIS</w:t>
          </w:r>
        </w:sdtContent>
      </w:sdt>
    </w:p>
    <w:p w:rsidR="00B516A8" w:rsidRPr="00585C31" w:rsidRDefault="00B516A8" w:rsidP="000F1DF9">
      <w:pPr>
        <w:spacing w:after="0" w:line="240" w:lineRule="auto"/>
        <w:rPr>
          <w:rFonts w:cs="Times New Roman"/>
          <w:szCs w:val="24"/>
        </w:rPr>
      </w:pPr>
    </w:p>
    <w:p w:rsidR="00B516A8" w:rsidRPr="00585C31" w:rsidRDefault="00B516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6A8" w:rsidTr="000F1DF9">
        <w:tc>
          <w:tcPr>
            <w:tcW w:w="2718" w:type="dxa"/>
          </w:tcPr>
          <w:p w:rsidR="00B516A8" w:rsidRPr="005C2A78" w:rsidRDefault="00B516A8" w:rsidP="006D756B">
            <w:pPr>
              <w:rPr>
                <w:rFonts w:cs="Times New Roman"/>
                <w:szCs w:val="24"/>
              </w:rPr>
            </w:pPr>
            <w:sdt>
              <w:sdtPr>
                <w:rPr>
                  <w:rFonts w:cs="Times New Roman"/>
                  <w:szCs w:val="24"/>
                </w:rPr>
                <w:alias w:val="Agency Title"/>
                <w:tag w:val="AgencyTitleContentControl"/>
                <w:id w:val="1920747753"/>
                <w:lock w:val="sdtContentLocked"/>
                <w:placeholder>
                  <w:docPart w:val="79F2007398A34690BB670451CFF46A07"/>
                </w:placeholder>
              </w:sdtPr>
              <w:sdtEndPr>
                <w:rPr>
                  <w:rFonts w:cstheme="minorBidi"/>
                  <w:szCs w:val="22"/>
                </w:rPr>
              </w:sdtEndPr>
              <w:sdtContent>
                <w:r>
                  <w:rPr>
                    <w:rFonts w:cs="Times New Roman"/>
                    <w:szCs w:val="24"/>
                  </w:rPr>
                  <w:t>Senate Research Center</w:t>
                </w:r>
              </w:sdtContent>
            </w:sdt>
          </w:p>
        </w:tc>
        <w:tc>
          <w:tcPr>
            <w:tcW w:w="6858" w:type="dxa"/>
          </w:tcPr>
          <w:p w:rsidR="00B516A8" w:rsidRPr="00FF6471" w:rsidRDefault="00B516A8" w:rsidP="000F1DF9">
            <w:pPr>
              <w:jc w:val="right"/>
              <w:rPr>
                <w:rFonts w:cs="Times New Roman"/>
                <w:szCs w:val="24"/>
              </w:rPr>
            </w:pPr>
            <w:sdt>
              <w:sdtPr>
                <w:rPr>
                  <w:rFonts w:cs="Times New Roman"/>
                  <w:szCs w:val="24"/>
                </w:rPr>
                <w:alias w:val="Bill Number"/>
                <w:tag w:val="BillNumberOne"/>
                <w:id w:val="-410784069"/>
                <w:lock w:val="sdtContentLocked"/>
                <w:placeholder>
                  <w:docPart w:val="84CB5A31E48E4D4FB7E173EC76E42B8C"/>
                </w:placeholder>
              </w:sdtPr>
              <w:sdtContent>
                <w:r>
                  <w:rPr>
                    <w:rFonts w:cs="Times New Roman"/>
                    <w:szCs w:val="24"/>
                  </w:rPr>
                  <w:t>H.B. 1940</w:t>
                </w:r>
              </w:sdtContent>
            </w:sdt>
          </w:p>
        </w:tc>
      </w:tr>
      <w:tr w:rsidR="00B516A8" w:rsidTr="000F1DF9">
        <w:sdt>
          <w:sdtPr>
            <w:rPr>
              <w:rFonts w:cs="Times New Roman"/>
              <w:szCs w:val="24"/>
            </w:rPr>
            <w:alias w:val="TLCNumber"/>
            <w:tag w:val="TLCNumber"/>
            <w:id w:val="-542600604"/>
            <w:lock w:val="sdtLocked"/>
            <w:placeholder>
              <w:docPart w:val="77618FDBF914455D9D9FE6B4524DEE8C"/>
            </w:placeholder>
          </w:sdtPr>
          <w:sdtContent>
            <w:tc>
              <w:tcPr>
                <w:tcW w:w="2718" w:type="dxa"/>
              </w:tcPr>
              <w:p w:rsidR="00B516A8" w:rsidRPr="000F1DF9" w:rsidRDefault="00B516A8" w:rsidP="00C65088">
                <w:pPr>
                  <w:rPr>
                    <w:rFonts w:cs="Times New Roman"/>
                    <w:szCs w:val="24"/>
                  </w:rPr>
                </w:pPr>
                <w:r>
                  <w:rPr>
                    <w:rFonts w:cs="Times New Roman"/>
                    <w:szCs w:val="24"/>
                  </w:rPr>
                  <w:t>86R4907 SCL-F</w:t>
                </w:r>
              </w:p>
            </w:tc>
          </w:sdtContent>
        </w:sdt>
        <w:tc>
          <w:tcPr>
            <w:tcW w:w="6858" w:type="dxa"/>
          </w:tcPr>
          <w:p w:rsidR="00B516A8" w:rsidRPr="005C2A78" w:rsidRDefault="00B516A8" w:rsidP="006D756B">
            <w:pPr>
              <w:jc w:val="right"/>
              <w:rPr>
                <w:rFonts w:cs="Times New Roman"/>
                <w:szCs w:val="24"/>
              </w:rPr>
            </w:pPr>
            <w:sdt>
              <w:sdtPr>
                <w:rPr>
                  <w:rFonts w:cs="Times New Roman"/>
                  <w:szCs w:val="24"/>
                </w:rPr>
                <w:alias w:val="Author Label"/>
                <w:tag w:val="By"/>
                <w:id w:val="72399597"/>
                <w:lock w:val="sdtLocked"/>
                <w:placeholder>
                  <w:docPart w:val="52885FAE2C924D38860AC71FA42A83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FD90B7BB6144339C1C84918A761AEC"/>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F2209DA675264BAEB28D358BFD32644F"/>
                </w:placeholder>
              </w:sdtPr>
              <w:sdtContent>
                <w:r>
                  <w:rPr>
                    <w:rFonts w:cs="Times New Roman"/>
                    <w:szCs w:val="24"/>
                  </w:rPr>
                  <w:t xml:space="preserve"> (Creighton)</w:t>
                </w:r>
              </w:sdtContent>
            </w:sdt>
          </w:p>
        </w:tc>
      </w:tr>
      <w:tr w:rsidR="00B516A8" w:rsidTr="000F1DF9">
        <w:tc>
          <w:tcPr>
            <w:tcW w:w="2718" w:type="dxa"/>
          </w:tcPr>
          <w:p w:rsidR="00B516A8" w:rsidRPr="00BC7495" w:rsidRDefault="00B516A8" w:rsidP="000F1DF9">
            <w:pPr>
              <w:rPr>
                <w:rFonts w:cs="Times New Roman"/>
                <w:szCs w:val="24"/>
              </w:rPr>
            </w:pPr>
          </w:p>
        </w:tc>
        <w:sdt>
          <w:sdtPr>
            <w:rPr>
              <w:rFonts w:cs="Times New Roman"/>
              <w:szCs w:val="24"/>
            </w:rPr>
            <w:alias w:val="Committee"/>
            <w:tag w:val="Committee"/>
            <w:id w:val="1914272295"/>
            <w:lock w:val="sdtContentLocked"/>
            <w:placeholder>
              <w:docPart w:val="3CB3E3D7BE6248C384CE2F12BF3D6844"/>
            </w:placeholder>
          </w:sdtPr>
          <w:sdtContent>
            <w:tc>
              <w:tcPr>
                <w:tcW w:w="6858" w:type="dxa"/>
              </w:tcPr>
              <w:p w:rsidR="00B516A8" w:rsidRPr="00FF6471" w:rsidRDefault="00B516A8" w:rsidP="000F1DF9">
                <w:pPr>
                  <w:jc w:val="right"/>
                  <w:rPr>
                    <w:rFonts w:cs="Times New Roman"/>
                    <w:szCs w:val="24"/>
                  </w:rPr>
                </w:pPr>
                <w:r>
                  <w:rPr>
                    <w:rFonts w:cs="Times New Roman"/>
                    <w:szCs w:val="24"/>
                  </w:rPr>
                  <w:t>Business &amp; Commerce</w:t>
                </w:r>
              </w:p>
            </w:tc>
          </w:sdtContent>
        </w:sdt>
      </w:tr>
      <w:tr w:rsidR="00B516A8" w:rsidTr="000F1DF9">
        <w:tc>
          <w:tcPr>
            <w:tcW w:w="2718" w:type="dxa"/>
          </w:tcPr>
          <w:p w:rsidR="00B516A8" w:rsidRPr="00BC7495" w:rsidRDefault="00B516A8" w:rsidP="000F1DF9">
            <w:pPr>
              <w:rPr>
                <w:rFonts w:cs="Times New Roman"/>
                <w:szCs w:val="24"/>
              </w:rPr>
            </w:pPr>
          </w:p>
        </w:tc>
        <w:sdt>
          <w:sdtPr>
            <w:rPr>
              <w:rFonts w:cs="Times New Roman"/>
              <w:szCs w:val="24"/>
            </w:rPr>
            <w:alias w:val="Date"/>
            <w:tag w:val="DateContentControl"/>
            <w:id w:val="1178081906"/>
            <w:lock w:val="sdtLocked"/>
            <w:placeholder>
              <w:docPart w:val="EF35BADF56924CE6AC3F42B7DE9A5C56"/>
            </w:placeholder>
            <w:date w:fullDate="2019-04-26T00:00:00Z">
              <w:dateFormat w:val="M/d/yyyy"/>
              <w:lid w:val="en-US"/>
              <w:storeMappedDataAs w:val="dateTime"/>
              <w:calendar w:val="gregorian"/>
            </w:date>
          </w:sdtPr>
          <w:sdtContent>
            <w:tc>
              <w:tcPr>
                <w:tcW w:w="6858" w:type="dxa"/>
              </w:tcPr>
              <w:p w:rsidR="00B516A8" w:rsidRPr="00FF6471" w:rsidRDefault="00B516A8" w:rsidP="001A188F">
                <w:pPr>
                  <w:jc w:val="right"/>
                  <w:rPr>
                    <w:rFonts w:cs="Times New Roman"/>
                    <w:szCs w:val="24"/>
                  </w:rPr>
                </w:pPr>
                <w:r>
                  <w:rPr>
                    <w:rFonts w:cs="Times New Roman"/>
                    <w:szCs w:val="24"/>
                  </w:rPr>
                  <w:t>4/26/2019</w:t>
                </w:r>
              </w:p>
            </w:tc>
          </w:sdtContent>
        </w:sdt>
      </w:tr>
      <w:tr w:rsidR="00B516A8" w:rsidTr="000F1DF9">
        <w:tc>
          <w:tcPr>
            <w:tcW w:w="2718" w:type="dxa"/>
          </w:tcPr>
          <w:p w:rsidR="00B516A8" w:rsidRPr="00BC7495" w:rsidRDefault="00B516A8" w:rsidP="000F1DF9">
            <w:pPr>
              <w:rPr>
                <w:rFonts w:cs="Times New Roman"/>
                <w:szCs w:val="24"/>
              </w:rPr>
            </w:pPr>
          </w:p>
        </w:tc>
        <w:sdt>
          <w:sdtPr>
            <w:rPr>
              <w:rFonts w:cs="Times New Roman"/>
              <w:szCs w:val="24"/>
            </w:rPr>
            <w:alias w:val="BA Version"/>
            <w:tag w:val="BAVersion"/>
            <w:id w:val="-1685590809"/>
            <w:lock w:val="sdtContentLocked"/>
            <w:placeholder>
              <w:docPart w:val="A1B66008BC5348D29186C248D73201C0"/>
            </w:placeholder>
          </w:sdtPr>
          <w:sdtContent>
            <w:tc>
              <w:tcPr>
                <w:tcW w:w="6858" w:type="dxa"/>
              </w:tcPr>
              <w:p w:rsidR="00B516A8" w:rsidRPr="00FF6471" w:rsidRDefault="00B516A8" w:rsidP="000F1DF9">
                <w:pPr>
                  <w:jc w:val="right"/>
                  <w:rPr>
                    <w:rFonts w:cs="Times New Roman"/>
                    <w:szCs w:val="24"/>
                  </w:rPr>
                </w:pPr>
                <w:r>
                  <w:rPr>
                    <w:rFonts w:cs="Times New Roman"/>
                    <w:szCs w:val="24"/>
                  </w:rPr>
                  <w:t>Engrossed</w:t>
                </w:r>
              </w:p>
            </w:tc>
          </w:sdtContent>
        </w:sdt>
      </w:tr>
    </w:tbl>
    <w:p w:rsidR="00B516A8" w:rsidRPr="00FF6471" w:rsidRDefault="00B516A8" w:rsidP="000F1DF9">
      <w:pPr>
        <w:spacing w:after="0" w:line="240" w:lineRule="auto"/>
        <w:rPr>
          <w:rFonts w:cs="Times New Roman"/>
          <w:szCs w:val="24"/>
        </w:rPr>
      </w:pPr>
    </w:p>
    <w:p w:rsidR="00B516A8" w:rsidRPr="00FF6471" w:rsidRDefault="00B516A8" w:rsidP="000F1DF9">
      <w:pPr>
        <w:spacing w:after="0" w:line="240" w:lineRule="auto"/>
        <w:rPr>
          <w:rFonts w:cs="Times New Roman"/>
          <w:szCs w:val="24"/>
        </w:rPr>
      </w:pPr>
    </w:p>
    <w:p w:rsidR="00B516A8" w:rsidRPr="00FF6471" w:rsidRDefault="00B516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74FBB8CA06486F8F6790872156202B"/>
        </w:placeholder>
      </w:sdtPr>
      <w:sdtContent>
        <w:p w:rsidR="00B516A8" w:rsidRDefault="00B516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C1E570D5F8467DB821C9107F152519"/>
        </w:placeholder>
      </w:sdtPr>
      <w:sdtContent>
        <w:p w:rsidR="00B516A8" w:rsidRDefault="00B516A8" w:rsidP="00B516A8">
          <w:pPr>
            <w:pStyle w:val="NormalWeb"/>
            <w:spacing w:before="0" w:beforeAutospacing="0" w:after="0" w:afterAutospacing="0"/>
            <w:jc w:val="both"/>
            <w:divId w:val="847259111"/>
            <w:rPr>
              <w:rFonts w:eastAsia="Times New Roman"/>
              <w:bCs/>
            </w:rPr>
          </w:pPr>
        </w:p>
        <w:p w:rsidR="00B516A8" w:rsidRPr="005374AD" w:rsidRDefault="00B516A8" w:rsidP="00B516A8">
          <w:pPr>
            <w:pStyle w:val="NormalWeb"/>
            <w:spacing w:before="0" w:beforeAutospacing="0" w:after="0" w:afterAutospacing="0"/>
            <w:jc w:val="both"/>
            <w:divId w:val="847259111"/>
          </w:pPr>
          <w:r w:rsidRPr="005374AD">
            <w:t>It has been suggested that there may be confusion among surplus lines insurers as to whether they may lawfully provide insurance coverage to residents of counties located in designated Texas Windstorm Insurance Association (TWIA) catastrophe areas. Expanding insurance options in these areas would benefit homeowners. H.B. 1940 seeks to address this issue by establishing that the availability of windstorm and hail insurance from TWIA does not preclude an eligible surplus lines insurer from providing windstorm and hail insurance or limiting the amount of insurance that may be provided.</w:t>
          </w:r>
        </w:p>
        <w:p w:rsidR="00B516A8" w:rsidRPr="00D70925" w:rsidRDefault="00B516A8" w:rsidP="00B516A8">
          <w:pPr>
            <w:spacing w:after="0" w:line="240" w:lineRule="auto"/>
            <w:jc w:val="both"/>
            <w:rPr>
              <w:rFonts w:eastAsia="Times New Roman" w:cs="Times New Roman"/>
              <w:bCs/>
              <w:szCs w:val="24"/>
            </w:rPr>
          </w:pPr>
        </w:p>
      </w:sdtContent>
    </w:sdt>
    <w:p w:rsidR="00B516A8" w:rsidRDefault="00B516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1940 </w:t>
      </w:r>
      <w:bookmarkStart w:id="1" w:name="AmendsCurrentLaw"/>
      <w:bookmarkEnd w:id="1"/>
      <w:r>
        <w:rPr>
          <w:rFonts w:cs="Times New Roman"/>
          <w:szCs w:val="24"/>
        </w:rPr>
        <w:t>amends current law relating to eligibility of surplus lines insurers to provide windstorm and hail coverage.</w:t>
      </w:r>
    </w:p>
    <w:p w:rsidR="00B516A8" w:rsidRPr="005374AD" w:rsidRDefault="00B516A8" w:rsidP="000F1DF9">
      <w:pPr>
        <w:spacing w:after="0" w:line="240" w:lineRule="auto"/>
        <w:jc w:val="both"/>
        <w:rPr>
          <w:rFonts w:eastAsia="Times New Roman" w:cs="Times New Roman"/>
          <w:szCs w:val="24"/>
        </w:rPr>
      </w:pPr>
    </w:p>
    <w:p w:rsidR="00B516A8" w:rsidRPr="005C2A78" w:rsidRDefault="00B516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3A4255683F400882D01603E0314A11"/>
          </w:placeholder>
        </w:sdtPr>
        <w:sdtContent>
          <w:r>
            <w:rPr>
              <w:rFonts w:eastAsia="Times New Roman" w:cs="Times New Roman"/>
              <w:b/>
              <w:szCs w:val="24"/>
              <w:u w:val="single"/>
            </w:rPr>
            <w:t>RULEMAKING AUTHORITY</w:t>
          </w:r>
        </w:sdtContent>
      </w:sdt>
    </w:p>
    <w:p w:rsidR="00B516A8" w:rsidRPr="006529C4" w:rsidRDefault="00B516A8" w:rsidP="00774EC7">
      <w:pPr>
        <w:spacing w:after="0" w:line="240" w:lineRule="auto"/>
        <w:jc w:val="both"/>
        <w:rPr>
          <w:rFonts w:cs="Times New Roman"/>
          <w:szCs w:val="24"/>
        </w:rPr>
      </w:pPr>
    </w:p>
    <w:p w:rsidR="00B516A8" w:rsidRPr="006529C4" w:rsidRDefault="00B516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6A8" w:rsidRPr="006529C4" w:rsidRDefault="00B516A8" w:rsidP="00774EC7">
      <w:pPr>
        <w:spacing w:after="0" w:line="240" w:lineRule="auto"/>
        <w:jc w:val="both"/>
        <w:rPr>
          <w:rFonts w:cs="Times New Roman"/>
          <w:szCs w:val="24"/>
        </w:rPr>
      </w:pPr>
    </w:p>
    <w:p w:rsidR="00B516A8" w:rsidRPr="005C2A78" w:rsidRDefault="00B516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7AD3C618E640F8B8A0863B103D819A"/>
          </w:placeholder>
        </w:sdtPr>
        <w:sdtContent>
          <w:r>
            <w:rPr>
              <w:rFonts w:eastAsia="Times New Roman" w:cs="Times New Roman"/>
              <w:b/>
              <w:szCs w:val="24"/>
              <w:u w:val="single"/>
            </w:rPr>
            <w:t>SECTION BY SECTION ANALYSIS</w:t>
          </w:r>
        </w:sdtContent>
      </w:sdt>
    </w:p>
    <w:p w:rsidR="00B516A8" w:rsidRPr="005C2A78" w:rsidRDefault="00B516A8" w:rsidP="000F1DF9">
      <w:pPr>
        <w:spacing w:after="0" w:line="240" w:lineRule="auto"/>
        <w:jc w:val="both"/>
        <w:rPr>
          <w:rFonts w:eastAsia="Times New Roman" w:cs="Times New Roman"/>
          <w:szCs w:val="24"/>
        </w:rPr>
      </w:pPr>
    </w:p>
    <w:p w:rsidR="00B516A8" w:rsidRPr="005C2A78" w:rsidRDefault="00B516A8" w:rsidP="001A2E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74AD">
        <w:rPr>
          <w:rFonts w:eastAsia="Times New Roman" w:cs="Times New Roman"/>
          <w:szCs w:val="24"/>
        </w:rPr>
        <w:t xml:space="preserve">Section 981.004, Insurance Code, </w:t>
      </w:r>
      <w:r>
        <w:rPr>
          <w:rFonts w:eastAsia="Times New Roman" w:cs="Times New Roman"/>
          <w:szCs w:val="24"/>
        </w:rPr>
        <w:t>by adding Subsection (e) to provide that, n</w:t>
      </w:r>
      <w:r w:rsidRPr="005374AD">
        <w:rPr>
          <w:rFonts w:eastAsia="Times New Roman" w:cs="Times New Roman"/>
          <w:szCs w:val="24"/>
        </w:rPr>
        <w:t>otwithstanding Subsection (a)(1), the availability of windstorm and hail insurance from the Texas Windstorm Insurance Association does not preclude an eligible surplus lines insurer from providing windstorm and hail insurance under Subsection (a) or limiting the amount of insurance that may be provided under Subsection (b).</w:t>
      </w:r>
    </w:p>
    <w:p w:rsidR="00B516A8" w:rsidRPr="005C2A78" w:rsidRDefault="00B516A8" w:rsidP="001A2EC9">
      <w:pPr>
        <w:spacing w:after="0" w:line="240" w:lineRule="auto"/>
        <w:jc w:val="both"/>
        <w:rPr>
          <w:rFonts w:eastAsia="Times New Roman" w:cs="Times New Roman"/>
          <w:szCs w:val="24"/>
        </w:rPr>
      </w:pPr>
    </w:p>
    <w:p w:rsidR="00B516A8" w:rsidRPr="005C2A78" w:rsidRDefault="00B516A8" w:rsidP="001A2E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5374AD">
        <w:rPr>
          <w:rFonts w:eastAsia="Times New Roman" w:cs="Times New Roman"/>
          <w:szCs w:val="24"/>
        </w:rPr>
        <w:t>September 1, 2019.</w:t>
      </w:r>
    </w:p>
    <w:p w:rsidR="00B516A8" w:rsidRPr="00C8671F" w:rsidRDefault="00B516A8" w:rsidP="00774EC7">
      <w:pPr>
        <w:spacing w:after="0" w:line="240" w:lineRule="auto"/>
        <w:jc w:val="both"/>
        <w:rPr>
          <w:rFonts w:eastAsia="Times New Roman" w:cs="Times New Roman"/>
          <w:szCs w:val="24"/>
        </w:rPr>
      </w:pPr>
    </w:p>
    <w:sectPr w:rsidR="00B516A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15" w:rsidRDefault="00121315" w:rsidP="000F1DF9">
      <w:pPr>
        <w:spacing w:after="0" w:line="240" w:lineRule="auto"/>
      </w:pPr>
      <w:r>
        <w:separator/>
      </w:r>
    </w:p>
  </w:endnote>
  <w:endnote w:type="continuationSeparator" w:id="0">
    <w:p w:rsidR="00121315" w:rsidRDefault="001213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A8" w:rsidRDefault="00B51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3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6A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6A8">
                <w:rPr>
                  <w:sz w:val="20"/>
                  <w:szCs w:val="20"/>
                </w:rPr>
                <w:t>H.B. 1940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6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3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6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6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A8" w:rsidRDefault="00B5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15" w:rsidRDefault="00121315" w:rsidP="000F1DF9">
      <w:pPr>
        <w:spacing w:after="0" w:line="240" w:lineRule="auto"/>
      </w:pPr>
      <w:r>
        <w:separator/>
      </w:r>
    </w:p>
  </w:footnote>
  <w:footnote w:type="continuationSeparator" w:id="0">
    <w:p w:rsidR="00121315" w:rsidRDefault="001213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A8" w:rsidRDefault="00B51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A8" w:rsidRDefault="00B51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A8" w:rsidRDefault="00B51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31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16A8"/>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9B66"/>
  <w15:docId w15:val="{E4CC9DA9-9BC8-4727-B952-611DDAC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6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5F8E" w:rsidP="00755F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D00A29B3BB4B01A7CFFB8201B979E8"/>
        <w:category>
          <w:name w:val="General"/>
          <w:gallery w:val="placeholder"/>
        </w:category>
        <w:types>
          <w:type w:val="bbPlcHdr"/>
        </w:types>
        <w:behaviors>
          <w:behavior w:val="content"/>
        </w:behaviors>
        <w:guid w:val="{0D236008-A04F-4C4E-864F-C7E48555840A}"/>
      </w:docPartPr>
      <w:docPartBody>
        <w:p w:rsidR="00000000" w:rsidRDefault="006F479D"/>
      </w:docPartBody>
    </w:docPart>
    <w:docPart>
      <w:docPartPr>
        <w:name w:val="79F2007398A34690BB670451CFF46A07"/>
        <w:category>
          <w:name w:val="General"/>
          <w:gallery w:val="placeholder"/>
        </w:category>
        <w:types>
          <w:type w:val="bbPlcHdr"/>
        </w:types>
        <w:behaviors>
          <w:behavior w:val="content"/>
        </w:behaviors>
        <w:guid w:val="{10CA09B6-0FF6-4D5E-AB56-02FD5413B7F3}"/>
      </w:docPartPr>
      <w:docPartBody>
        <w:p w:rsidR="00000000" w:rsidRDefault="006F479D"/>
      </w:docPartBody>
    </w:docPart>
    <w:docPart>
      <w:docPartPr>
        <w:name w:val="84CB5A31E48E4D4FB7E173EC76E42B8C"/>
        <w:category>
          <w:name w:val="General"/>
          <w:gallery w:val="placeholder"/>
        </w:category>
        <w:types>
          <w:type w:val="bbPlcHdr"/>
        </w:types>
        <w:behaviors>
          <w:behavior w:val="content"/>
        </w:behaviors>
        <w:guid w:val="{1751AAEE-E1B3-449E-B89F-9983DEA1B540}"/>
      </w:docPartPr>
      <w:docPartBody>
        <w:p w:rsidR="00000000" w:rsidRDefault="006F479D"/>
      </w:docPartBody>
    </w:docPart>
    <w:docPart>
      <w:docPartPr>
        <w:name w:val="77618FDBF914455D9D9FE6B4524DEE8C"/>
        <w:category>
          <w:name w:val="General"/>
          <w:gallery w:val="placeholder"/>
        </w:category>
        <w:types>
          <w:type w:val="bbPlcHdr"/>
        </w:types>
        <w:behaviors>
          <w:behavior w:val="content"/>
        </w:behaviors>
        <w:guid w:val="{3F03EDBB-FC9E-4690-AB87-DDBBB635DD48}"/>
      </w:docPartPr>
      <w:docPartBody>
        <w:p w:rsidR="00000000" w:rsidRDefault="006F479D"/>
      </w:docPartBody>
    </w:docPart>
    <w:docPart>
      <w:docPartPr>
        <w:name w:val="52885FAE2C924D38860AC71FA42A83C3"/>
        <w:category>
          <w:name w:val="General"/>
          <w:gallery w:val="placeholder"/>
        </w:category>
        <w:types>
          <w:type w:val="bbPlcHdr"/>
        </w:types>
        <w:behaviors>
          <w:behavior w:val="content"/>
        </w:behaviors>
        <w:guid w:val="{B7E1F8AA-C6D7-4A43-A828-A9F9AAC698FB}"/>
      </w:docPartPr>
      <w:docPartBody>
        <w:p w:rsidR="00000000" w:rsidRDefault="006F479D"/>
      </w:docPartBody>
    </w:docPart>
    <w:docPart>
      <w:docPartPr>
        <w:name w:val="6DFD90B7BB6144339C1C84918A761AEC"/>
        <w:category>
          <w:name w:val="General"/>
          <w:gallery w:val="placeholder"/>
        </w:category>
        <w:types>
          <w:type w:val="bbPlcHdr"/>
        </w:types>
        <w:behaviors>
          <w:behavior w:val="content"/>
        </w:behaviors>
        <w:guid w:val="{92B5B959-F76F-4B7B-9D33-D959997094B4}"/>
      </w:docPartPr>
      <w:docPartBody>
        <w:p w:rsidR="00000000" w:rsidRDefault="006F479D"/>
      </w:docPartBody>
    </w:docPart>
    <w:docPart>
      <w:docPartPr>
        <w:name w:val="F2209DA675264BAEB28D358BFD32644F"/>
        <w:category>
          <w:name w:val="General"/>
          <w:gallery w:val="placeholder"/>
        </w:category>
        <w:types>
          <w:type w:val="bbPlcHdr"/>
        </w:types>
        <w:behaviors>
          <w:behavior w:val="content"/>
        </w:behaviors>
        <w:guid w:val="{BF7A6E7E-68A1-43DE-A5BF-929A10404EA2}"/>
      </w:docPartPr>
      <w:docPartBody>
        <w:p w:rsidR="00000000" w:rsidRDefault="006F479D"/>
      </w:docPartBody>
    </w:docPart>
    <w:docPart>
      <w:docPartPr>
        <w:name w:val="3CB3E3D7BE6248C384CE2F12BF3D6844"/>
        <w:category>
          <w:name w:val="General"/>
          <w:gallery w:val="placeholder"/>
        </w:category>
        <w:types>
          <w:type w:val="bbPlcHdr"/>
        </w:types>
        <w:behaviors>
          <w:behavior w:val="content"/>
        </w:behaviors>
        <w:guid w:val="{90D29492-F0B7-4E5C-B959-FD965853EA03}"/>
      </w:docPartPr>
      <w:docPartBody>
        <w:p w:rsidR="00000000" w:rsidRDefault="006F479D"/>
      </w:docPartBody>
    </w:docPart>
    <w:docPart>
      <w:docPartPr>
        <w:name w:val="EF35BADF56924CE6AC3F42B7DE9A5C56"/>
        <w:category>
          <w:name w:val="General"/>
          <w:gallery w:val="placeholder"/>
        </w:category>
        <w:types>
          <w:type w:val="bbPlcHdr"/>
        </w:types>
        <w:behaviors>
          <w:behavior w:val="content"/>
        </w:behaviors>
        <w:guid w:val="{29934D80-67C6-4248-A09C-1FDFE35A7E49}"/>
      </w:docPartPr>
      <w:docPartBody>
        <w:p w:rsidR="00000000" w:rsidRDefault="00755F8E" w:rsidP="00755F8E">
          <w:pPr>
            <w:pStyle w:val="EF35BADF56924CE6AC3F42B7DE9A5C56"/>
          </w:pPr>
          <w:r w:rsidRPr="00A30DD1">
            <w:rPr>
              <w:rStyle w:val="PlaceholderText"/>
            </w:rPr>
            <w:t>Click here to enter a date.</w:t>
          </w:r>
        </w:p>
      </w:docPartBody>
    </w:docPart>
    <w:docPart>
      <w:docPartPr>
        <w:name w:val="A1B66008BC5348D29186C248D73201C0"/>
        <w:category>
          <w:name w:val="General"/>
          <w:gallery w:val="placeholder"/>
        </w:category>
        <w:types>
          <w:type w:val="bbPlcHdr"/>
        </w:types>
        <w:behaviors>
          <w:behavior w:val="content"/>
        </w:behaviors>
        <w:guid w:val="{AE71EB5F-7E8A-442F-9EFC-E2A45AD6F5A0}"/>
      </w:docPartPr>
      <w:docPartBody>
        <w:p w:rsidR="00000000" w:rsidRDefault="006F479D"/>
      </w:docPartBody>
    </w:docPart>
    <w:docPart>
      <w:docPartPr>
        <w:name w:val="5174FBB8CA06486F8F6790872156202B"/>
        <w:category>
          <w:name w:val="General"/>
          <w:gallery w:val="placeholder"/>
        </w:category>
        <w:types>
          <w:type w:val="bbPlcHdr"/>
        </w:types>
        <w:behaviors>
          <w:behavior w:val="content"/>
        </w:behaviors>
        <w:guid w:val="{4CC67F84-4445-4206-A5D9-A749148A87BE}"/>
      </w:docPartPr>
      <w:docPartBody>
        <w:p w:rsidR="00000000" w:rsidRDefault="006F479D"/>
      </w:docPartBody>
    </w:docPart>
    <w:docPart>
      <w:docPartPr>
        <w:name w:val="24C1E570D5F8467DB821C9107F152519"/>
        <w:category>
          <w:name w:val="General"/>
          <w:gallery w:val="placeholder"/>
        </w:category>
        <w:types>
          <w:type w:val="bbPlcHdr"/>
        </w:types>
        <w:behaviors>
          <w:behavior w:val="content"/>
        </w:behaviors>
        <w:guid w:val="{56DAD4C4-ADA6-4C5D-AC4F-20B6180E18AB}"/>
      </w:docPartPr>
      <w:docPartBody>
        <w:p w:rsidR="00000000" w:rsidRDefault="00755F8E" w:rsidP="00755F8E">
          <w:pPr>
            <w:pStyle w:val="24C1E570D5F8467DB821C9107F152519"/>
          </w:pPr>
          <w:r>
            <w:rPr>
              <w:rFonts w:eastAsia="Times New Roman" w:cs="Times New Roman"/>
              <w:bCs/>
              <w:szCs w:val="24"/>
            </w:rPr>
            <w:t xml:space="preserve"> </w:t>
          </w:r>
        </w:p>
      </w:docPartBody>
    </w:docPart>
    <w:docPart>
      <w:docPartPr>
        <w:name w:val="5F3A4255683F400882D01603E0314A11"/>
        <w:category>
          <w:name w:val="General"/>
          <w:gallery w:val="placeholder"/>
        </w:category>
        <w:types>
          <w:type w:val="bbPlcHdr"/>
        </w:types>
        <w:behaviors>
          <w:behavior w:val="content"/>
        </w:behaviors>
        <w:guid w:val="{1933E8F2-C2F7-4F87-AC7A-EF04C63BC3FE}"/>
      </w:docPartPr>
      <w:docPartBody>
        <w:p w:rsidR="00000000" w:rsidRDefault="006F479D"/>
      </w:docPartBody>
    </w:docPart>
    <w:docPart>
      <w:docPartPr>
        <w:name w:val="497AD3C618E640F8B8A0863B103D819A"/>
        <w:category>
          <w:name w:val="General"/>
          <w:gallery w:val="placeholder"/>
        </w:category>
        <w:types>
          <w:type w:val="bbPlcHdr"/>
        </w:types>
        <w:behaviors>
          <w:behavior w:val="content"/>
        </w:behaviors>
        <w:guid w:val="{29A7701E-F9C0-489C-9B73-D488B3BE4407}"/>
      </w:docPartPr>
      <w:docPartBody>
        <w:p w:rsidR="00000000" w:rsidRDefault="006F4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79D"/>
    <w:rsid w:val="00755F8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F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5F8E"/>
    <w:rPr>
      <w:rFonts w:ascii="Times New Roman" w:hAnsi="Times New Roman"/>
      <w:sz w:val="24"/>
    </w:rPr>
  </w:style>
  <w:style w:type="paragraph" w:customStyle="1" w:styleId="487D89B4F8B34DB4967D41FE18F7F88D9">
    <w:name w:val="487D89B4F8B34DB4967D41FE18F7F88D9"/>
    <w:rsid w:val="00755F8E"/>
    <w:rPr>
      <w:rFonts w:ascii="Times New Roman" w:hAnsi="Times New Roman"/>
      <w:sz w:val="24"/>
    </w:rPr>
  </w:style>
  <w:style w:type="paragraph" w:customStyle="1" w:styleId="AE2570ED5D764CD7AF9686706F550F4622">
    <w:name w:val="AE2570ED5D764CD7AF9686706F550F4622"/>
    <w:rsid w:val="00755F8E"/>
    <w:pPr>
      <w:tabs>
        <w:tab w:val="center" w:pos="4680"/>
        <w:tab w:val="right" w:pos="9360"/>
      </w:tabs>
      <w:spacing w:after="0" w:line="240" w:lineRule="auto"/>
    </w:pPr>
    <w:rPr>
      <w:rFonts w:ascii="Times New Roman" w:hAnsi="Times New Roman"/>
      <w:sz w:val="24"/>
    </w:rPr>
  </w:style>
  <w:style w:type="paragraph" w:customStyle="1" w:styleId="EF35BADF56924CE6AC3F42B7DE9A5C56">
    <w:name w:val="EF35BADF56924CE6AC3F42B7DE9A5C56"/>
    <w:rsid w:val="00755F8E"/>
    <w:pPr>
      <w:spacing w:after="160" w:line="259" w:lineRule="auto"/>
    </w:pPr>
  </w:style>
  <w:style w:type="paragraph" w:customStyle="1" w:styleId="24C1E570D5F8467DB821C9107F152519">
    <w:name w:val="24C1E570D5F8467DB821C9107F152519"/>
    <w:rsid w:val="00755F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704109-4A69-4B5B-AD35-567A49D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234</Words>
  <Characters>1338</Characters>
  <Application>Microsoft Office Word</Application>
  <DocSecurity>0</DocSecurity>
  <Lines>11</Lines>
  <Paragraphs>3</Paragraphs>
  <ScaleCrop>false</ScaleCrop>
  <Company>Texas Legislative Council</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2019-04-26T20:45:00Z</cp:lastPrinted>
  <dcterms:created xsi:type="dcterms:W3CDTF">2015-05-29T14:24:00Z</dcterms:created>
  <dcterms:modified xsi:type="dcterms:W3CDTF">2019-04-26T20:45:00Z</dcterms:modified>
</cp:coreProperties>
</file>

<file path=docProps/custom.xml><?xml version="1.0" encoding="utf-8"?>
<op:Properties xmlns:vt="http://schemas.openxmlformats.org/officeDocument/2006/docPropsVTypes" xmlns:op="http://schemas.openxmlformats.org/officeDocument/2006/custom-properties"/>
</file>