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E8" w:rsidRDefault="00EF79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2A5217500C438B9C800A1B2D7396F0"/>
          </w:placeholder>
        </w:sdtPr>
        <w:sdtContent>
          <w:r w:rsidRPr="005C2A78">
            <w:rPr>
              <w:rFonts w:cs="Times New Roman"/>
              <w:b/>
              <w:szCs w:val="24"/>
              <w:u w:val="single"/>
            </w:rPr>
            <w:t>BILL ANALYSIS</w:t>
          </w:r>
        </w:sdtContent>
      </w:sdt>
    </w:p>
    <w:p w:rsidR="00EF79E8" w:rsidRPr="00585C31" w:rsidRDefault="00EF79E8" w:rsidP="000F1DF9">
      <w:pPr>
        <w:spacing w:after="0" w:line="240" w:lineRule="auto"/>
        <w:rPr>
          <w:rFonts w:cs="Times New Roman"/>
          <w:szCs w:val="24"/>
        </w:rPr>
      </w:pPr>
    </w:p>
    <w:p w:rsidR="00EF79E8" w:rsidRPr="00585C31" w:rsidRDefault="00EF79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79E8" w:rsidTr="000F1DF9">
        <w:tc>
          <w:tcPr>
            <w:tcW w:w="2718" w:type="dxa"/>
          </w:tcPr>
          <w:p w:rsidR="00EF79E8" w:rsidRPr="005C2A78" w:rsidRDefault="00EF79E8" w:rsidP="006D756B">
            <w:pPr>
              <w:rPr>
                <w:rFonts w:cs="Times New Roman"/>
                <w:szCs w:val="24"/>
              </w:rPr>
            </w:pPr>
            <w:sdt>
              <w:sdtPr>
                <w:rPr>
                  <w:rFonts w:cs="Times New Roman"/>
                  <w:szCs w:val="24"/>
                </w:rPr>
                <w:alias w:val="Agency Title"/>
                <w:tag w:val="AgencyTitleContentControl"/>
                <w:id w:val="1920747753"/>
                <w:lock w:val="sdtContentLocked"/>
                <w:placeholder>
                  <w:docPart w:val="472EF6DC95CE4C84A6E9390313AB0E56"/>
                </w:placeholder>
              </w:sdtPr>
              <w:sdtEndPr>
                <w:rPr>
                  <w:rFonts w:cstheme="minorBidi"/>
                  <w:szCs w:val="22"/>
                </w:rPr>
              </w:sdtEndPr>
              <w:sdtContent>
                <w:r>
                  <w:rPr>
                    <w:rFonts w:cs="Times New Roman"/>
                    <w:szCs w:val="24"/>
                  </w:rPr>
                  <w:t>Senate Research Center</w:t>
                </w:r>
              </w:sdtContent>
            </w:sdt>
          </w:p>
        </w:tc>
        <w:tc>
          <w:tcPr>
            <w:tcW w:w="6858" w:type="dxa"/>
          </w:tcPr>
          <w:p w:rsidR="00EF79E8" w:rsidRPr="00FF6471" w:rsidRDefault="00EF79E8" w:rsidP="000F1DF9">
            <w:pPr>
              <w:jc w:val="right"/>
              <w:rPr>
                <w:rFonts w:cs="Times New Roman"/>
                <w:szCs w:val="24"/>
              </w:rPr>
            </w:pPr>
            <w:sdt>
              <w:sdtPr>
                <w:rPr>
                  <w:rFonts w:cs="Times New Roman"/>
                  <w:szCs w:val="24"/>
                </w:rPr>
                <w:alias w:val="Bill Number"/>
                <w:tag w:val="BillNumberOne"/>
                <w:id w:val="-410784069"/>
                <w:lock w:val="sdtContentLocked"/>
                <w:placeholder>
                  <w:docPart w:val="78CBA246A20F456D99FC68ACF7BA0E3A"/>
                </w:placeholder>
              </w:sdtPr>
              <w:sdtContent>
                <w:r>
                  <w:rPr>
                    <w:rFonts w:cs="Times New Roman"/>
                    <w:szCs w:val="24"/>
                  </w:rPr>
                  <w:t>H.B. 2038</w:t>
                </w:r>
              </w:sdtContent>
            </w:sdt>
          </w:p>
        </w:tc>
      </w:tr>
      <w:tr w:rsidR="00EF79E8" w:rsidTr="000F1DF9">
        <w:sdt>
          <w:sdtPr>
            <w:rPr>
              <w:rFonts w:cs="Times New Roman"/>
              <w:szCs w:val="24"/>
            </w:rPr>
            <w:alias w:val="TLCNumber"/>
            <w:tag w:val="TLCNumber"/>
            <w:id w:val="-542600604"/>
            <w:lock w:val="sdtLocked"/>
            <w:placeholder>
              <w:docPart w:val="D07632DFDF6B443FA8502F864A3B27E1"/>
            </w:placeholder>
          </w:sdtPr>
          <w:sdtContent>
            <w:tc>
              <w:tcPr>
                <w:tcW w:w="2718" w:type="dxa"/>
              </w:tcPr>
              <w:p w:rsidR="00EF79E8" w:rsidRPr="000F1DF9" w:rsidRDefault="00EF79E8" w:rsidP="00C65088">
                <w:pPr>
                  <w:rPr>
                    <w:rFonts w:cs="Times New Roman"/>
                    <w:szCs w:val="24"/>
                  </w:rPr>
                </w:pPr>
                <w:r>
                  <w:rPr>
                    <w:rFonts w:cs="Times New Roman"/>
                    <w:szCs w:val="24"/>
                  </w:rPr>
                  <w:t>86R11121 SLB-F</w:t>
                </w:r>
              </w:p>
            </w:tc>
          </w:sdtContent>
        </w:sdt>
        <w:tc>
          <w:tcPr>
            <w:tcW w:w="6858" w:type="dxa"/>
          </w:tcPr>
          <w:p w:rsidR="00EF79E8" w:rsidRPr="005C2A78" w:rsidRDefault="00EF79E8" w:rsidP="006D756B">
            <w:pPr>
              <w:jc w:val="right"/>
              <w:rPr>
                <w:rFonts w:cs="Times New Roman"/>
                <w:szCs w:val="24"/>
              </w:rPr>
            </w:pPr>
            <w:sdt>
              <w:sdtPr>
                <w:rPr>
                  <w:rFonts w:cs="Times New Roman"/>
                  <w:szCs w:val="24"/>
                </w:rPr>
                <w:alias w:val="Author Label"/>
                <w:tag w:val="By"/>
                <w:id w:val="72399597"/>
                <w:lock w:val="sdtLocked"/>
                <w:placeholder>
                  <w:docPart w:val="69170341FC054254B8BC9C515838A8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106379C8BD4E708C85A81BA46E7565"/>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7DA92EF941B94DCEBF7BD0C44ECCDC0C"/>
                </w:placeholder>
              </w:sdtPr>
              <w:sdtContent>
                <w:r>
                  <w:rPr>
                    <w:rFonts w:cs="Times New Roman"/>
                    <w:szCs w:val="24"/>
                  </w:rPr>
                  <w:t xml:space="preserve"> (Flores)</w:t>
                </w:r>
              </w:sdtContent>
            </w:sdt>
          </w:p>
        </w:tc>
      </w:tr>
      <w:tr w:rsidR="00EF79E8" w:rsidTr="000F1DF9">
        <w:tc>
          <w:tcPr>
            <w:tcW w:w="2718" w:type="dxa"/>
          </w:tcPr>
          <w:p w:rsidR="00EF79E8" w:rsidRPr="00BC7495" w:rsidRDefault="00EF79E8" w:rsidP="000F1DF9">
            <w:pPr>
              <w:rPr>
                <w:rFonts w:cs="Times New Roman"/>
                <w:szCs w:val="24"/>
              </w:rPr>
            </w:pPr>
          </w:p>
        </w:tc>
        <w:sdt>
          <w:sdtPr>
            <w:rPr>
              <w:rFonts w:cs="Times New Roman"/>
              <w:szCs w:val="24"/>
            </w:rPr>
            <w:alias w:val="Committee"/>
            <w:tag w:val="Committee"/>
            <w:id w:val="1914272295"/>
            <w:lock w:val="sdtContentLocked"/>
            <w:placeholder>
              <w:docPart w:val="F1D400D636154CD39ABAE0C1B84F3F1D"/>
            </w:placeholder>
          </w:sdtPr>
          <w:sdtContent>
            <w:tc>
              <w:tcPr>
                <w:tcW w:w="6858" w:type="dxa"/>
              </w:tcPr>
              <w:p w:rsidR="00EF79E8" w:rsidRPr="00FF6471" w:rsidRDefault="00EF79E8" w:rsidP="000F1DF9">
                <w:pPr>
                  <w:jc w:val="right"/>
                  <w:rPr>
                    <w:rFonts w:cs="Times New Roman"/>
                    <w:szCs w:val="24"/>
                  </w:rPr>
                </w:pPr>
                <w:r>
                  <w:rPr>
                    <w:rFonts w:cs="Times New Roman"/>
                    <w:szCs w:val="24"/>
                  </w:rPr>
                  <w:t>Water &amp; Rural Affairs</w:t>
                </w:r>
              </w:p>
            </w:tc>
          </w:sdtContent>
        </w:sdt>
      </w:tr>
      <w:tr w:rsidR="00EF79E8" w:rsidTr="000F1DF9">
        <w:tc>
          <w:tcPr>
            <w:tcW w:w="2718" w:type="dxa"/>
          </w:tcPr>
          <w:p w:rsidR="00EF79E8" w:rsidRPr="00BC7495" w:rsidRDefault="00EF79E8" w:rsidP="000F1DF9">
            <w:pPr>
              <w:rPr>
                <w:rFonts w:cs="Times New Roman"/>
                <w:szCs w:val="24"/>
              </w:rPr>
            </w:pPr>
          </w:p>
        </w:tc>
        <w:sdt>
          <w:sdtPr>
            <w:rPr>
              <w:rFonts w:cs="Times New Roman"/>
              <w:szCs w:val="24"/>
            </w:rPr>
            <w:alias w:val="Date"/>
            <w:tag w:val="DateContentControl"/>
            <w:id w:val="1178081906"/>
            <w:lock w:val="sdtLocked"/>
            <w:placeholder>
              <w:docPart w:val="940E40AA908E476E800A7587C9852DD9"/>
            </w:placeholder>
            <w:date w:fullDate="2019-05-11T00:00:00Z">
              <w:dateFormat w:val="M/d/yyyy"/>
              <w:lid w:val="en-US"/>
              <w:storeMappedDataAs w:val="dateTime"/>
              <w:calendar w:val="gregorian"/>
            </w:date>
          </w:sdtPr>
          <w:sdtContent>
            <w:tc>
              <w:tcPr>
                <w:tcW w:w="6858" w:type="dxa"/>
              </w:tcPr>
              <w:p w:rsidR="00EF79E8" w:rsidRPr="00FF6471" w:rsidRDefault="00EF79E8" w:rsidP="000F1DF9">
                <w:pPr>
                  <w:jc w:val="right"/>
                  <w:rPr>
                    <w:rFonts w:cs="Times New Roman"/>
                    <w:szCs w:val="24"/>
                  </w:rPr>
                </w:pPr>
                <w:r>
                  <w:rPr>
                    <w:rFonts w:cs="Times New Roman"/>
                    <w:szCs w:val="24"/>
                  </w:rPr>
                  <w:t>5/11/2019</w:t>
                </w:r>
              </w:p>
            </w:tc>
          </w:sdtContent>
        </w:sdt>
      </w:tr>
      <w:tr w:rsidR="00EF79E8" w:rsidTr="000F1DF9">
        <w:tc>
          <w:tcPr>
            <w:tcW w:w="2718" w:type="dxa"/>
          </w:tcPr>
          <w:p w:rsidR="00EF79E8" w:rsidRPr="00BC7495" w:rsidRDefault="00EF79E8" w:rsidP="000F1DF9">
            <w:pPr>
              <w:rPr>
                <w:rFonts w:cs="Times New Roman"/>
                <w:szCs w:val="24"/>
              </w:rPr>
            </w:pPr>
          </w:p>
        </w:tc>
        <w:sdt>
          <w:sdtPr>
            <w:rPr>
              <w:rFonts w:cs="Times New Roman"/>
              <w:szCs w:val="24"/>
            </w:rPr>
            <w:alias w:val="BA Version"/>
            <w:tag w:val="BAVersion"/>
            <w:id w:val="-1685590809"/>
            <w:lock w:val="sdtContentLocked"/>
            <w:placeholder>
              <w:docPart w:val="4194A44F599A4671A178328135B702AA"/>
            </w:placeholder>
          </w:sdtPr>
          <w:sdtContent>
            <w:tc>
              <w:tcPr>
                <w:tcW w:w="6858" w:type="dxa"/>
              </w:tcPr>
              <w:p w:rsidR="00EF79E8" w:rsidRPr="00FF6471" w:rsidRDefault="00EF79E8" w:rsidP="000F1DF9">
                <w:pPr>
                  <w:jc w:val="right"/>
                  <w:rPr>
                    <w:rFonts w:cs="Times New Roman"/>
                    <w:szCs w:val="24"/>
                  </w:rPr>
                </w:pPr>
                <w:r>
                  <w:rPr>
                    <w:rFonts w:cs="Times New Roman"/>
                    <w:szCs w:val="24"/>
                  </w:rPr>
                  <w:t>Engrossed</w:t>
                </w:r>
              </w:p>
            </w:tc>
          </w:sdtContent>
        </w:sdt>
      </w:tr>
    </w:tbl>
    <w:p w:rsidR="00EF79E8" w:rsidRPr="00FF6471" w:rsidRDefault="00EF79E8" w:rsidP="000F1DF9">
      <w:pPr>
        <w:spacing w:after="0" w:line="240" w:lineRule="auto"/>
        <w:rPr>
          <w:rFonts w:cs="Times New Roman"/>
          <w:szCs w:val="24"/>
        </w:rPr>
      </w:pPr>
    </w:p>
    <w:p w:rsidR="00EF79E8" w:rsidRPr="00FF6471" w:rsidRDefault="00EF79E8" w:rsidP="000F1DF9">
      <w:pPr>
        <w:spacing w:after="0" w:line="240" w:lineRule="auto"/>
        <w:rPr>
          <w:rFonts w:cs="Times New Roman"/>
          <w:szCs w:val="24"/>
        </w:rPr>
      </w:pPr>
    </w:p>
    <w:p w:rsidR="00EF79E8" w:rsidRPr="00FF6471" w:rsidRDefault="00EF79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129FB847F1462CA270D3287DD913CE"/>
        </w:placeholder>
      </w:sdtPr>
      <w:sdtContent>
        <w:p w:rsidR="00EF79E8" w:rsidRDefault="00EF79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CCFA1F79FF4A8C9B0288F5FD559124"/>
        </w:placeholder>
      </w:sdtPr>
      <w:sdtContent>
        <w:p w:rsidR="00EF79E8" w:rsidRDefault="00EF79E8" w:rsidP="00D52BDD">
          <w:pPr>
            <w:pStyle w:val="NormalWeb"/>
            <w:spacing w:before="0" w:beforeAutospacing="0" w:after="0" w:afterAutospacing="0"/>
            <w:jc w:val="both"/>
            <w:divId w:val="876625706"/>
            <w:rPr>
              <w:rFonts w:eastAsia="Times New Roman"/>
              <w:bCs/>
            </w:rPr>
          </w:pPr>
        </w:p>
        <w:p w:rsidR="00EF79E8" w:rsidRPr="00D52BDD" w:rsidRDefault="00EF79E8" w:rsidP="00D52BDD">
          <w:pPr>
            <w:pStyle w:val="NormalWeb"/>
            <w:spacing w:before="0" w:beforeAutospacing="0" w:after="0" w:afterAutospacing="0"/>
            <w:jc w:val="both"/>
            <w:divId w:val="876625706"/>
            <w:rPr>
              <w:color w:val="000000"/>
            </w:rPr>
          </w:pPr>
          <w:r w:rsidRPr="00D52BDD">
            <w:rPr>
              <w:color w:val="000000"/>
            </w:rPr>
            <w:t>It has been reported that the unpermitted taking or disturbing of marl, sand, gravel, shell, and mudshell has increased in the state's oyster beds and fishing waters and that the Parks and Wildlife Department needs additional tools to deter such illegal activity. H.B. 2038 seeks to increase the criminal penalty for such illegal activities in the state's oyster beds and fishing waters.</w:t>
          </w:r>
        </w:p>
        <w:p w:rsidR="00EF79E8" w:rsidRPr="00D70925" w:rsidRDefault="00EF79E8" w:rsidP="00D52BDD">
          <w:pPr>
            <w:spacing w:after="0" w:line="240" w:lineRule="auto"/>
            <w:jc w:val="both"/>
            <w:rPr>
              <w:rFonts w:eastAsia="Times New Roman" w:cs="Times New Roman"/>
              <w:bCs/>
              <w:szCs w:val="24"/>
            </w:rPr>
          </w:pPr>
        </w:p>
      </w:sdtContent>
    </w:sdt>
    <w:p w:rsidR="00EF79E8" w:rsidRDefault="00EF79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2038 </w:t>
      </w:r>
      <w:bookmarkStart w:id="1" w:name="AmendsCurrentLaw"/>
      <w:bookmarkEnd w:id="1"/>
      <w:r>
        <w:rPr>
          <w:rFonts w:cs="Times New Roman"/>
          <w:szCs w:val="24"/>
        </w:rPr>
        <w:t>amends current law relating to certain offenses relating to disturbing or taking marl, sand, gravel, shell, or mudshell or disturbing oyster beds or fishing waters, and increases the criminal penalty.</w:t>
      </w:r>
    </w:p>
    <w:p w:rsidR="00EF79E8" w:rsidRPr="00D52BDD" w:rsidRDefault="00EF79E8" w:rsidP="000F1DF9">
      <w:pPr>
        <w:spacing w:after="0" w:line="240" w:lineRule="auto"/>
        <w:jc w:val="both"/>
        <w:rPr>
          <w:rFonts w:eastAsia="Times New Roman" w:cs="Times New Roman"/>
          <w:szCs w:val="24"/>
        </w:rPr>
      </w:pPr>
    </w:p>
    <w:p w:rsidR="00EF79E8" w:rsidRPr="005C2A78" w:rsidRDefault="00EF79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AB6A8F7B5F4D108801156A15D7C8C3"/>
          </w:placeholder>
        </w:sdtPr>
        <w:sdtContent>
          <w:r>
            <w:rPr>
              <w:rFonts w:eastAsia="Times New Roman" w:cs="Times New Roman"/>
              <w:b/>
              <w:szCs w:val="24"/>
              <w:u w:val="single"/>
            </w:rPr>
            <w:t>RULEMAKING AUTHORITY</w:t>
          </w:r>
        </w:sdtContent>
      </w:sdt>
    </w:p>
    <w:p w:rsidR="00EF79E8" w:rsidRPr="006529C4" w:rsidRDefault="00EF79E8" w:rsidP="00774EC7">
      <w:pPr>
        <w:spacing w:after="0" w:line="240" w:lineRule="auto"/>
        <w:jc w:val="both"/>
        <w:rPr>
          <w:rFonts w:cs="Times New Roman"/>
          <w:szCs w:val="24"/>
        </w:rPr>
      </w:pPr>
    </w:p>
    <w:p w:rsidR="00EF79E8" w:rsidRPr="006529C4" w:rsidRDefault="00EF79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79E8" w:rsidRPr="006529C4" w:rsidRDefault="00EF79E8" w:rsidP="00774EC7">
      <w:pPr>
        <w:spacing w:after="0" w:line="240" w:lineRule="auto"/>
        <w:jc w:val="both"/>
        <w:rPr>
          <w:rFonts w:cs="Times New Roman"/>
          <w:szCs w:val="24"/>
        </w:rPr>
      </w:pPr>
    </w:p>
    <w:p w:rsidR="00EF79E8" w:rsidRPr="005C2A78" w:rsidRDefault="00EF79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4635978F81498AB06D2F212E6A2D82"/>
          </w:placeholder>
        </w:sdtPr>
        <w:sdtContent>
          <w:r>
            <w:rPr>
              <w:rFonts w:eastAsia="Times New Roman" w:cs="Times New Roman"/>
              <w:b/>
              <w:szCs w:val="24"/>
              <w:u w:val="single"/>
            </w:rPr>
            <w:t>SECTION BY SECTION ANALYSIS</w:t>
          </w:r>
        </w:sdtContent>
      </w:sdt>
    </w:p>
    <w:p w:rsidR="00EF79E8" w:rsidRPr="005C2A78" w:rsidRDefault="00EF79E8" w:rsidP="000F1DF9">
      <w:pPr>
        <w:spacing w:after="0" w:line="240" w:lineRule="auto"/>
        <w:jc w:val="both"/>
        <w:rPr>
          <w:rFonts w:eastAsia="Times New Roman" w:cs="Times New Roman"/>
          <w:szCs w:val="24"/>
        </w:rPr>
      </w:pPr>
    </w:p>
    <w:p w:rsidR="00EF79E8" w:rsidRDefault="00EF79E8" w:rsidP="00D52BD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52BDD">
        <w:rPr>
          <w:rFonts w:eastAsia="Times New Roman" w:cs="Times New Roman"/>
          <w:szCs w:val="24"/>
        </w:rPr>
        <w:t>Section 86.022, Parks and Wildlife Code</w:t>
      </w:r>
      <w:r>
        <w:rPr>
          <w:rFonts w:eastAsia="Times New Roman" w:cs="Times New Roman"/>
          <w:szCs w:val="24"/>
        </w:rPr>
        <w:t xml:space="preserve">, as follows: </w:t>
      </w:r>
    </w:p>
    <w:p w:rsidR="00EF79E8" w:rsidRDefault="00EF79E8" w:rsidP="00D52BDD">
      <w:pPr>
        <w:widowControl w:val="0"/>
        <w:autoSpaceDE w:val="0"/>
        <w:autoSpaceDN w:val="0"/>
        <w:adjustRightInd w:val="0"/>
        <w:spacing w:after="0" w:line="240" w:lineRule="auto"/>
        <w:ind w:left="720"/>
        <w:jc w:val="both"/>
        <w:rPr>
          <w:rFonts w:eastAsia="Times New Roman" w:cs="Times New Roman"/>
          <w:szCs w:val="24"/>
        </w:rPr>
      </w:pPr>
      <w:r w:rsidRPr="00D52BDD">
        <w:rPr>
          <w:rFonts w:eastAsia="Times New Roman" w:cs="Times New Roman"/>
          <w:szCs w:val="24"/>
        </w:rPr>
        <w:t>Sec. 86.022.</w:t>
      </w:r>
      <w:r>
        <w:rPr>
          <w:rFonts w:eastAsia="Times New Roman" w:cs="Times New Roman"/>
          <w:szCs w:val="24"/>
        </w:rPr>
        <w:t xml:space="preserve"> </w:t>
      </w:r>
      <w:r w:rsidRPr="00D52BDD">
        <w:rPr>
          <w:rFonts w:eastAsia="Times New Roman" w:cs="Times New Roman"/>
          <w:szCs w:val="24"/>
        </w:rPr>
        <w:t>PENALTY.</w:t>
      </w:r>
      <w:r>
        <w:rPr>
          <w:rFonts w:eastAsia="Times New Roman" w:cs="Times New Roman"/>
          <w:szCs w:val="24"/>
        </w:rPr>
        <w:t xml:space="preserve"> </w:t>
      </w:r>
      <w:r w:rsidRPr="00D52BDD">
        <w:rPr>
          <w:rFonts w:eastAsia="Times New Roman" w:cs="Times New Roman"/>
          <w:szCs w:val="24"/>
        </w:rPr>
        <w:t>(a)</w:t>
      </w:r>
      <w:r>
        <w:rPr>
          <w:rFonts w:eastAsia="Times New Roman" w:cs="Times New Roman"/>
          <w:szCs w:val="24"/>
        </w:rPr>
        <w:t xml:space="preserve"> Creates this subsection from existing text. Provides that a </w:t>
      </w:r>
      <w:r w:rsidRPr="00D52BDD">
        <w:rPr>
          <w:rFonts w:eastAsia="Times New Roman" w:cs="Times New Roman"/>
          <w:szCs w:val="24"/>
        </w:rPr>
        <w:t>person who violates Section 86.002</w:t>
      </w:r>
      <w:r>
        <w:rPr>
          <w:rFonts w:eastAsia="Times New Roman" w:cs="Times New Roman"/>
          <w:szCs w:val="24"/>
        </w:rPr>
        <w:t xml:space="preserve"> (Permit Required; Penalty), rather than Section 86.002 </w:t>
      </w:r>
      <w:r w:rsidRPr="00D52BDD">
        <w:rPr>
          <w:rFonts w:eastAsia="Times New Roman" w:cs="Times New Roman"/>
          <w:szCs w:val="24"/>
        </w:rPr>
        <w:t>or 86.018</w:t>
      </w:r>
      <w:r>
        <w:rPr>
          <w:rFonts w:eastAsia="Times New Roman" w:cs="Times New Roman"/>
          <w:szCs w:val="24"/>
        </w:rPr>
        <w:t xml:space="preserve"> (Taking From Certain Areas Prohibited)</w:t>
      </w:r>
      <w:r w:rsidRPr="00D52BDD">
        <w:rPr>
          <w:rFonts w:eastAsia="Times New Roman" w:cs="Times New Roman"/>
          <w:szCs w:val="24"/>
        </w:rPr>
        <w:t xml:space="preserve"> commits an offense that is a Class B, rather than</w:t>
      </w:r>
      <w:r>
        <w:rPr>
          <w:rFonts w:eastAsia="Times New Roman" w:cs="Times New Roman"/>
          <w:szCs w:val="24"/>
        </w:rPr>
        <w:t xml:space="preserve"> </w:t>
      </w:r>
      <w:r w:rsidRPr="00D52BDD">
        <w:rPr>
          <w:rFonts w:eastAsia="Times New Roman" w:cs="Times New Roman"/>
          <w:szCs w:val="24"/>
        </w:rPr>
        <w:t>C</w:t>
      </w:r>
      <w:r>
        <w:rPr>
          <w:rFonts w:eastAsia="Times New Roman" w:cs="Times New Roman"/>
          <w:szCs w:val="24"/>
        </w:rPr>
        <w:t>,</w:t>
      </w:r>
      <w:r w:rsidRPr="00D52BDD">
        <w:rPr>
          <w:rFonts w:eastAsia="Times New Roman" w:cs="Times New Roman"/>
          <w:szCs w:val="24"/>
        </w:rPr>
        <w:t xml:space="preserve"> Parks and Wildlife Code misdemeanor.</w:t>
      </w:r>
    </w:p>
    <w:p w:rsidR="00EF79E8" w:rsidRDefault="00EF79E8" w:rsidP="00D52BDD">
      <w:pPr>
        <w:widowControl w:val="0"/>
        <w:autoSpaceDE w:val="0"/>
        <w:autoSpaceDN w:val="0"/>
        <w:adjustRightInd w:val="0"/>
        <w:spacing w:after="0" w:line="240" w:lineRule="auto"/>
        <w:ind w:left="720"/>
        <w:jc w:val="both"/>
        <w:rPr>
          <w:rFonts w:eastAsia="Times New Roman" w:cs="Times New Roman"/>
          <w:szCs w:val="24"/>
        </w:rPr>
      </w:pPr>
    </w:p>
    <w:p w:rsidR="00EF79E8" w:rsidRDefault="00EF79E8" w:rsidP="00BC765A">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Provides that a person who violates Section 86.018 commits an offense that is a class C Parks and Wildlife Code misdemeanor.</w:t>
      </w:r>
    </w:p>
    <w:p w:rsidR="00EF79E8" w:rsidRPr="005C2A78" w:rsidRDefault="00EF79E8" w:rsidP="00D52BDD">
      <w:pPr>
        <w:widowControl w:val="0"/>
        <w:autoSpaceDE w:val="0"/>
        <w:autoSpaceDN w:val="0"/>
        <w:adjustRightInd w:val="0"/>
        <w:spacing w:after="0" w:line="240" w:lineRule="auto"/>
        <w:ind w:left="720"/>
        <w:jc w:val="both"/>
        <w:rPr>
          <w:rFonts w:eastAsia="Times New Roman" w:cs="Times New Roman"/>
          <w:szCs w:val="24"/>
        </w:rPr>
      </w:pPr>
    </w:p>
    <w:p w:rsidR="00EF79E8" w:rsidRPr="005C2A78" w:rsidRDefault="00EF79E8" w:rsidP="00D52B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purposes of this section, an offense was committed before the effective date of this Act if any element of the offense occurred before that date.</w:t>
      </w:r>
    </w:p>
    <w:p w:rsidR="00EF79E8" w:rsidRPr="005C2A78" w:rsidRDefault="00EF79E8" w:rsidP="00D52BDD">
      <w:pPr>
        <w:spacing w:after="0" w:line="240" w:lineRule="auto"/>
        <w:jc w:val="both"/>
        <w:rPr>
          <w:rFonts w:eastAsia="Times New Roman" w:cs="Times New Roman"/>
          <w:szCs w:val="24"/>
        </w:rPr>
      </w:pPr>
    </w:p>
    <w:p w:rsidR="00EF79E8" w:rsidRPr="00C8671F" w:rsidRDefault="00EF79E8" w:rsidP="00D52BD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EF79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30" w:rsidRDefault="00FC3E30" w:rsidP="000F1DF9">
      <w:pPr>
        <w:spacing w:after="0" w:line="240" w:lineRule="auto"/>
      </w:pPr>
      <w:r>
        <w:separator/>
      </w:r>
    </w:p>
  </w:endnote>
  <w:endnote w:type="continuationSeparator" w:id="0">
    <w:p w:rsidR="00FC3E30" w:rsidRDefault="00FC3E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E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79E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79E8">
                <w:rPr>
                  <w:sz w:val="20"/>
                  <w:szCs w:val="20"/>
                </w:rPr>
                <w:t>H.B. 2038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79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E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79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79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30" w:rsidRDefault="00FC3E30" w:rsidP="000F1DF9">
      <w:pPr>
        <w:spacing w:after="0" w:line="240" w:lineRule="auto"/>
      </w:pPr>
      <w:r>
        <w:separator/>
      </w:r>
    </w:p>
  </w:footnote>
  <w:footnote w:type="continuationSeparator" w:id="0">
    <w:p w:rsidR="00FC3E30" w:rsidRDefault="00FC3E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79E8"/>
    <w:rsid w:val="00F30915"/>
    <w:rsid w:val="00FC3E3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FB76"/>
  <w15:docId w15:val="{C5CF3B93-6E56-4379-883C-EE971797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79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476D" w:rsidP="009B476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2A5217500C438B9C800A1B2D7396F0"/>
        <w:category>
          <w:name w:val="General"/>
          <w:gallery w:val="placeholder"/>
        </w:category>
        <w:types>
          <w:type w:val="bbPlcHdr"/>
        </w:types>
        <w:behaviors>
          <w:behavior w:val="content"/>
        </w:behaviors>
        <w:guid w:val="{D6326664-85E2-4744-B509-CE2491EF3867}"/>
      </w:docPartPr>
      <w:docPartBody>
        <w:p w:rsidR="00000000" w:rsidRDefault="008861AA"/>
      </w:docPartBody>
    </w:docPart>
    <w:docPart>
      <w:docPartPr>
        <w:name w:val="472EF6DC95CE4C84A6E9390313AB0E56"/>
        <w:category>
          <w:name w:val="General"/>
          <w:gallery w:val="placeholder"/>
        </w:category>
        <w:types>
          <w:type w:val="bbPlcHdr"/>
        </w:types>
        <w:behaviors>
          <w:behavior w:val="content"/>
        </w:behaviors>
        <w:guid w:val="{CCB35520-825A-4F72-8B58-610E1BD72476}"/>
      </w:docPartPr>
      <w:docPartBody>
        <w:p w:rsidR="00000000" w:rsidRDefault="008861AA"/>
      </w:docPartBody>
    </w:docPart>
    <w:docPart>
      <w:docPartPr>
        <w:name w:val="78CBA246A20F456D99FC68ACF7BA0E3A"/>
        <w:category>
          <w:name w:val="General"/>
          <w:gallery w:val="placeholder"/>
        </w:category>
        <w:types>
          <w:type w:val="bbPlcHdr"/>
        </w:types>
        <w:behaviors>
          <w:behavior w:val="content"/>
        </w:behaviors>
        <w:guid w:val="{80BD6969-F3CC-4559-A534-B9A7C77F62FE}"/>
      </w:docPartPr>
      <w:docPartBody>
        <w:p w:rsidR="00000000" w:rsidRDefault="008861AA"/>
      </w:docPartBody>
    </w:docPart>
    <w:docPart>
      <w:docPartPr>
        <w:name w:val="D07632DFDF6B443FA8502F864A3B27E1"/>
        <w:category>
          <w:name w:val="General"/>
          <w:gallery w:val="placeholder"/>
        </w:category>
        <w:types>
          <w:type w:val="bbPlcHdr"/>
        </w:types>
        <w:behaviors>
          <w:behavior w:val="content"/>
        </w:behaviors>
        <w:guid w:val="{89F4010F-9517-4B44-B0F3-9A7787B61FF8}"/>
      </w:docPartPr>
      <w:docPartBody>
        <w:p w:rsidR="00000000" w:rsidRDefault="008861AA"/>
      </w:docPartBody>
    </w:docPart>
    <w:docPart>
      <w:docPartPr>
        <w:name w:val="69170341FC054254B8BC9C515838A89B"/>
        <w:category>
          <w:name w:val="General"/>
          <w:gallery w:val="placeholder"/>
        </w:category>
        <w:types>
          <w:type w:val="bbPlcHdr"/>
        </w:types>
        <w:behaviors>
          <w:behavior w:val="content"/>
        </w:behaviors>
        <w:guid w:val="{99F720E8-20C8-4779-9554-9D50B479DB5C}"/>
      </w:docPartPr>
      <w:docPartBody>
        <w:p w:rsidR="00000000" w:rsidRDefault="008861AA"/>
      </w:docPartBody>
    </w:docPart>
    <w:docPart>
      <w:docPartPr>
        <w:name w:val="40106379C8BD4E708C85A81BA46E7565"/>
        <w:category>
          <w:name w:val="General"/>
          <w:gallery w:val="placeholder"/>
        </w:category>
        <w:types>
          <w:type w:val="bbPlcHdr"/>
        </w:types>
        <w:behaviors>
          <w:behavior w:val="content"/>
        </w:behaviors>
        <w:guid w:val="{8EBEA7EA-1E1E-4227-8EDB-19D9074BB412}"/>
      </w:docPartPr>
      <w:docPartBody>
        <w:p w:rsidR="00000000" w:rsidRDefault="008861AA"/>
      </w:docPartBody>
    </w:docPart>
    <w:docPart>
      <w:docPartPr>
        <w:name w:val="7DA92EF941B94DCEBF7BD0C44ECCDC0C"/>
        <w:category>
          <w:name w:val="General"/>
          <w:gallery w:val="placeholder"/>
        </w:category>
        <w:types>
          <w:type w:val="bbPlcHdr"/>
        </w:types>
        <w:behaviors>
          <w:behavior w:val="content"/>
        </w:behaviors>
        <w:guid w:val="{2930E61A-C4E1-48F3-A900-89F249F1244B}"/>
      </w:docPartPr>
      <w:docPartBody>
        <w:p w:rsidR="00000000" w:rsidRDefault="008861AA"/>
      </w:docPartBody>
    </w:docPart>
    <w:docPart>
      <w:docPartPr>
        <w:name w:val="F1D400D636154CD39ABAE0C1B84F3F1D"/>
        <w:category>
          <w:name w:val="General"/>
          <w:gallery w:val="placeholder"/>
        </w:category>
        <w:types>
          <w:type w:val="bbPlcHdr"/>
        </w:types>
        <w:behaviors>
          <w:behavior w:val="content"/>
        </w:behaviors>
        <w:guid w:val="{99E6B31B-1BC6-417E-BBB8-518DE16790F4}"/>
      </w:docPartPr>
      <w:docPartBody>
        <w:p w:rsidR="00000000" w:rsidRDefault="008861AA"/>
      </w:docPartBody>
    </w:docPart>
    <w:docPart>
      <w:docPartPr>
        <w:name w:val="940E40AA908E476E800A7587C9852DD9"/>
        <w:category>
          <w:name w:val="General"/>
          <w:gallery w:val="placeholder"/>
        </w:category>
        <w:types>
          <w:type w:val="bbPlcHdr"/>
        </w:types>
        <w:behaviors>
          <w:behavior w:val="content"/>
        </w:behaviors>
        <w:guid w:val="{F55BBD49-F4CE-400B-9B4C-576818ED0461}"/>
      </w:docPartPr>
      <w:docPartBody>
        <w:p w:rsidR="00000000" w:rsidRDefault="009B476D" w:rsidP="009B476D">
          <w:pPr>
            <w:pStyle w:val="940E40AA908E476E800A7587C9852DD9"/>
          </w:pPr>
          <w:r w:rsidRPr="00A30DD1">
            <w:rPr>
              <w:rStyle w:val="PlaceholderText"/>
            </w:rPr>
            <w:t>Click here to enter a date.</w:t>
          </w:r>
        </w:p>
      </w:docPartBody>
    </w:docPart>
    <w:docPart>
      <w:docPartPr>
        <w:name w:val="4194A44F599A4671A178328135B702AA"/>
        <w:category>
          <w:name w:val="General"/>
          <w:gallery w:val="placeholder"/>
        </w:category>
        <w:types>
          <w:type w:val="bbPlcHdr"/>
        </w:types>
        <w:behaviors>
          <w:behavior w:val="content"/>
        </w:behaviors>
        <w:guid w:val="{B1F2F4A7-A08A-4EE6-BD8C-4BB7E3CAA679}"/>
      </w:docPartPr>
      <w:docPartBody>
        <w:p w:rsidR="00000000" w:rsidRDefault="008861AA"/>
      </w:docPartBody>
    </w:docPart>
    <w:docPart>
      <w:docPartPr>
        <w:name w:val="21129FB847F1462CA270D3287DD913CE"/>
        <w:category>
          <w:name w:val="General"/>
          <w:gallery w:val="placeholder"/>
        </w:category>
        <w:types>
          <w:type w:val="bbPlcHdr"/>
        </w:types>
        <w:behaviors>
          <w:behavior w:val="content"/>
        </w:behaviors>
        <w:guid w:val="{6530B574-4E8C-439E-9A2A-D04C6D99645C}"/>
      </w:docPartPr>
      <w:docPartBody>
        <w:p w:rsidR="00000000" w:rsidRDefault="008861AA"/>
      </w:docPartBody>
    </w:docPart>
    <w:docPart>
      <w:docPartPr>
        <w:name w:val="C8CCFA1F79FF4A8C9B0288F5FD559124"/>
        <w:category>
          <w:name w:val="General"/>
          <w:gallery w:val="placeholder"/>
        </w:category>
        <w:types>
          <w:type w:val="bbPlcHdr"/>
        </w:types>
        <w:behaviors>
          <w:behavior w:val="content"/>
        </w:behaviors>
        <w:guid w:val="{2A3C1828-1A61-46FD-906B-9FCE3DB4904F}"/>
      </w:docPartPr>
      <w:docPartBody>
        <w:p w:rsidR="00000000" w:rsidRDefault="009B476D" w:rsidP="009B476D">
          <w:pPr>
            <w:pStyle w:val="C8CCFA1F79FF4A8C9B0288F5FD559124"/>
          </w:pPr>
          <w:r>
            <w:rPr>
              <w:rFonts w:eastAsia="Times New Roman" w:cs="Times New Roman"/>
              <w:bCs/>
              <w:szCs w:val="24"/>
            </w:rPr>
            <w:t xml:space="preserve"> </w:t>
          </w:r>
        </w:p>
      </w:docPartBody>
    </w:docPart>
    <w:docPart>
      <w:docPartPr>
        <w:name w:val="4CAB6A8F7B5F4D108801156A15D7C8C3"/>
        <w:category>
          <w:name w:val="General"/>
          <w:gallery w:val="placeholder"/>
        </w:category>
        <w:types>
          <w:type w:val="bbPlcHdr"/>
        </w:types>
        <w:behaviors>
          <w:behavior w:val="content"/>
        </w:behaviors>
        <w:guid w:val="{15370602-71E3-40B2-BBE0-8986E0214396}"/>
      </w:docPartPr>
      <w:docPartBody>
        <w:p w:rsidR="00000000" w:rsidRDefault="008861AA"/>
      </w:docPartBody>
    </w:docPart>
    <w:docPart>
      <w:docPartPr>
        <w:name w:val="D34635978F81498AB06D2F212E6A2D82"/>
        <w:category>
          <w:name w:val="General"/>
          <w:gallery w:val="placeholder"/>
        </w:category>
        <w:types>
          <w:type w:val="bbPlcHdr"/>
        </w:types>
        <w:behaviors>
          <w:behavior w:val="content"/>
        </w:behaviors>
        <w:guid w:val="{0435BAF3-7633-4FC2-86A3-2E84130B0375}"/>
      </w:docPartPr>
      <w:docPartBody>
        <w:p w:rsidR="00000000" w:rsidRDefault="00886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1AA"/>
    <w:rsid w:val="008C55F7"/>
    <w:rsid w:val="0090598B"/>
    <w:rsid w:val="00984D6C"/>
    <w:rsid w:val="009B476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7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476D"/>
    <w:rPr>
      <w:rFonts w:ascii="Times New Roman" w:hAnsi="Times New Roman"/>
      <w:sz w:val="24"/>
    </w:rPr>
  </w:style>
  <w:style w:type="paragraph" w:customStyle="1" w:styleId="487D89B4F8B34DB4967D41FE18F7F88D9">
    <w:name w:val="487D89B4F8B34DB4967D41FE18F7F88D9"/>
    <w:rsid w:val="009B476D"/>
    <w:rPr>
      <w:rFonts w:ascii="Times New Roman" w:hAnsi="Times New Roman"/>
      <w:sz w:val="24"/>
    </w:rPr>
  </w:style>
  <w:style w:type="paragraph" w:customStyle="1" w:styleId="AE2570ED5D764CD7AF9686706F550F4622">
    <w:name w:val="AE2570ED5D764CD7AF9686706F550F4622"/>
    <w:rsid w:val="009B476D"/>
    <w:pPr>
      <w:tabs>
        <w:tab w:val="center" w:pos="4680"/>
        <w:tab w:val="right" w:pos="9360"/>
      </w:tabs>
      <w:spacing w:after="0" w:line="240" w:lineRule="auto"/>
    </w:pPr>
    <w:rPr>
      <w:rFonts w:ascii="Times New Roman" w:hAnsi="Times New Roman"/>
      <w:sz w:val="24"/>
    </w:rPr>
  </w:style>
  <w:style w:type="paragraph" w:customStyle="1" w:styleId="940E40AA908E476E800A7587C9852DD9">
    <w:name w:val="940E40AA908E476E800A7587C9852DD9"/>
    <w:rsid w:val="009B476D"/>
    <w:pPr>
      <w:spacing w:after="160" w:line="259" w:lineRule="auto"/>
    </w:pPr>
  </w:style>
  <w:style w:type="paragraph" w:customStyle="1" w:styleId="C8CCFA1F79FF4A8C9B0288F5FD559124">
    <w:name w:val="C8CCFA1F79FF4A8C9B0288F5FD559124"/>
    <w:rsid w:val="009B47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9C71E9-1820-4E10-9EDA-2CEBD4DA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264</Words>
  <Characters>1511</Characters>
  <Application>Microsoft Office Word</Application>
  <DocSecurity>0</DocSecurity>
  <Lines>12</Lines>
  <Paragraphs>3</Paragraphs>
  <ScaleCrop>false</ScaleCrop>
  <Company>Texas Legislative Council</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2019-05-12T04:22:00Z</dcterms:modified>
</cp:coreProperties>
</file>

<file path=docProps/custom.xml><?xml version="1.0" encoding="utf-8"?>
<op:Properties xmlns:vt="http://schemas.openxmlformats.org/officeDocument/2006/docPropsVTypes" xmlns:op="http://schemas.openxmlformats.org/officeDocument/2006/custom-properties"/>
</file>