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B45E1" w:rsidTr="00345119">
        <w:tc>
          <w:tcPr>
            <w:tcW w:w="9576" w:type="dxa"/>
            <w:noWrap/>
          </w:tcPr>
          <w:p w:rsidR="008423E4" w:rsidRPr="0022177D" w:rsidRDefault="00C0501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05014" w:rsidP="008423E4">
      <w:pPr>
        <w:jc w:val="center"/>
      </w:pPr>
    </w:p>
    <w:p w:rsidR="008423E4" w:rsidRPr="00B31F0E" w:rsidRDefault="00C05014" w:rsidP="008423E4"/>
    <w:p w:rsidR="008423E4" w:rsidRPr="00742794" w:rsidRDefault="00C0501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B45E1" w:rsidTr="00345119">
        <w:tc>
          <w:tcPr>
            <w:tcW w:w="9576" w:type="dxa"/>
          </w:tcPr>
          <w:p w:rsidR="008423E4" w:rsidRPr="00861995" w:rsidRDefault="00C05014" w:rsidP="00345119">
            <w:pPr>
              <w:jc w:val="right"/>
            </w:pPr>
            <w:r>
              <w:t>C.S.H.B. 2075</w:t>
            </w:r>
          </w:p>
        </w:tc>
      </w:tr>
      <w:tr w:rsidR="002B45E1" w:rsidTr="00345119">
        <w:tc>
          <w:tcPr>
            <w:tcW w:w="9576" w:type="dxa"/>
          </w:tcPr>
          <w:p w:rsidR="008423E4" w:rsidRPr="00861995" w:rsidRDefault="00C05014" w:rsidP="00BC5354">
            <w:pPr>
              <w:jc w:val="right"/>
            </w:pPr>
            <w:r>
              <w:t xml:space="preserve">By: </w:t>
            </w:r>
            <w:r>
              <w:t>Neave</w:t>
            </w:r>
          </w:p>
        </w:tc>
      </w:tr>
      <w:tr w:rsidR="002B45E1" w:rsidTr="00345119">
        <w:tc>
          <w:tcPr>
            <w:tcW w:w="9576" w:type="dxa"/>
          </w:tcPr>
          <w:p w:rsidR="008423E4" w:rsidRPr="00861995" w:rsidRDefault="00C05014" w:rsidP="00345119">
            <w:pPr>
              <w:jc w:val="right"/>
            </w:pPr>
            <w:r>
              <w:t>Elections</w:t>
            </w:r>
          </w:p>
        </w:tc>
      </w:tr>
      <w:tr w:rsidR="002B45E1" w:rsidTr="00345119">
        <w:tc>
          <w:tcPr>
            <w:tcW w:w="9576" w:type="dxa"/>
          </w:tcPr>
          <w:p w:rsidR="008423E4" w:rsidRDefault="00C05014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05014" w:rsidP="008423E4">
      <w:pPr>
        <w:tabs>
          <w:tab w:val="right" w:pos="9360"/>
        </w:tabs>
      </w:pPr>
    </w:p>
    <w:p w:rsidR="008423E4" w:rsidRDefault="00C05014" w:rsidP="008423E4"/>
    <w:p w:rsidR="008423E4" w:rsidRDefault="00C0501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B45E1" w:rsidTr="00345119">
        <w:tc>
          <w:tcPr>
            <w:tcW w:w="9576" w:type="dxa"/>
          </w:tcPr>
          <w:p w:rsidR="008423E4" w:rsidRPr="00A8133F" w:rsidRDefault="00C05014" w:rsidP="0028567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05014" w:rsidP="00285671"/>
          <w:p w:rsidR="008423E4" w:rsidRDefault="00C05014" w:rsidP="00285671">
            <w:pPr>
              <w:pStyle w:val="Header"/>
              <w:jc w:val="both"/>
            </w:pPr>
            <w:r>
              <w:t xml:space="preserve">Concerns have been raised over possible legal challenges that a candidate for office may face should the candidate choose to run under a </w:t>
            </w:r>
            <w:r>
              <w:t>maiden name or other similar legally acquired surname, particularly with regard to a w</w:t>
            </w:r>
            <w:r>
              <w:t xml:space="preserve">idowed or divorced </w:t>
            </w:r>
            <w:r>
              <w:t xml:space="preserve">candidate </w:t>
            </w:r>
            <w:r>
              <w:t xml:space="preserve">who </w:t>
            </w:r>
            <w:r>
              <w:t xml:space="preserve">may </w:t>
            </w:r>
            <w:r>
              <w:t xml:space="preserve">have </w:t>
            </w:r>
            <w:r>
              <w:t xml:space="preserve">not yet </w:t>
            </w:r>
            <w:r>
              <w:t xml:space="preserve">undergone a </w:t>
            </w:r>
            <w:r>
              <w:t xml:space="preserve">legal </w:t>
            </w:r>
            <w:r>
              <w:t xml:space="preserve">surname </w:t>
            </w:r>
            <w:r>
              <w:t xml:space="preserve">change.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2075 </w:t>
            </w:r>
            <w:r>
              <w:t xml:space="preserve">seeks to </w:t>
            </w:r>
            <w:r>
              <w:t>addr</w:t>
            </w:r>
            <w:r>
              <w:t>e</w:t>
            </w:r>
            <w:r>
              <w:t>ss</w:t>
            </w:r>
            <w:r>
              <w:t xml:space="preserve"> these concerns by </w:t>
            </w:r>
            <w:r w:rsidRPr="00AA64F4">
              <w:t>authoriz</w:t>
            </w:r>
            <w:r>
              <w:t>ing</w:t>
            </w:r>
            <w:r w:rsidRPr="00AA64F4">
              <w:t xml:space="preserve"> a candidate for elected o</w:t>
            </w:r>
            <w:r w:rsidRPr="00AA64F4">
              <w:t>ffice to use any surname acquired by law or marriage on the ballot</w:t>
            </w:r>
            <w:r>
              <w:t>.</w:t>
            </w:r>
          </w:p>
          <w:p w:rsidR="008423E4" w:rsidRPr="00E26B13" w:rsidRDefault="00C05014" w:rsidP="00285671">
            <w:pPr>
              <w:rPr>
                <w:b/>
              </w:rPr>
            </w:pPr>
          </w:p>
        </w:tc>
      </w:tr>
      <w:tr w:rsidR="002B45E1" w:rsidTr="00345119">
        <w:tc>
          <w:tcPr>
            <w:tcW w:w="9576" w:type="dxa"/>
          </w:tcPr>
          <w:p w:rsidR="0017725B" w:rsidRDefault="00C05014" w:rsidP="002856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05014" w:rsidP="00285671">
            <w:pPr>
              <w:rPr>
                <w:b/>
                <w:u w:val="single"/>
              </w:rPr>
            </w:pPr>
          </w:p>
          <w:p w:rsidR="00CA477B" w:rsidRPr="00CA477B" w:rsidRDefault="00C05014" w:rsidP="00285671">
            <w:pPr>
              <w:jc w:val="both"/>
            </w:pPr>
            <w:r>
              <w:t>It is the committee's opinion that this bill does not expressly create a criminal offense, increase the punishment for an existing criminal offense or category o</w:t>
            </w:r>
            <w:r>
              <w:t>f offenses, or change the eligibility of a person for community supervision, parole, or mandatory supervision.</w:t>
            </w:r>
          </w:p>
          <w:p w:rsidR="0017725B" w:rsidRPr="0017725B" w:rsidRDefault="00C05014" w:rsidP="00285671">
            <w:pPr>
              <w:rPr>
                <w:b/>
                <w:u w:val="single"/>
              </w:rPr>
            </w:pPr>
          </w:p>
        </w:tc>
      </w:tr>
      <w:tr w:rsidR="002B45E1" w:rsidTr="00345119">
        <w:tc>
          <w:tcPr>
            <w:tcW w:w="9576" w:type="dxa"/>
          </w:tcPr>
          <w:p w:rsidR="008423E4" w:rsidRPr="00A8133F" w:rsidRDefault="00C05014" w:rsidP="0028567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05014" w:rsidP="00285671"/>
          <w:p w:rsidR="00CA477B" w:rsidRDefault="00C05014" w:rsidP="002856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C05014" w:rsidP="00285671">
            <w:pPr>
              <w:rPr>
                <w:b/>
              </w:rPr>
            </w:pPr>
          </w:p>
        </w:tc>
      </w:tr>
      <w:tr w:rsidR="002B45E1" w:rsidTr="00345119">
        <w:tc>
          <w:tcPr>
            <w:tcW w:w="9576" w:type="dxa"/>
          </w:tcPr>
          <w:p w:rsidR="008423E4" w:rsidRPr="00A8133F" w:rsidRDefault="00C05014" w:rsidP="0028567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05014" w:rsidP="00285671"/>
          <w:p w:rsidR="008423E4" w:rsidRDefault="00C05014" w:rsidP="002856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2075 amends the Election Code to authorize a </w:t>
            </w:r>
            <w:r>
              <w:t xml:space="preserve">candidate for </w:t>
            </w:r>
            <w:r>
              <w:t>elected</w:t>
            </w:r>
            <w:r>
              <w:t xml:space="preserve"> office </w:t>
            </w:r>
            <w:r>
              <w:t xml:space="preserve">to </w:t>
            </w:r>
            <w:r w:rsidRPr="00CA477B">
              <w:t>use any surname acquired by law or marriage</w:t>
            </w:r>
            <w:r>
              <w:t xml:space="preserve"> on the ballot</w:t>
            </w:r>
            <w:r w:rsidRPr="00CA477B">
              <w:t>.</w:t>
            </w:r>
          </w:p>
          <w:p w:rsidR="008423E4" w:rsidRPr="00835628" w:rsidRDefault="00C05014" w:rsidP="00285671">
            <w:pPr>
              <w:rPr>
                <w:b/>
              </w:rPr>
            </w:pPr>
          </w:p>
        </w:tc>
      </w:tr>
      <w:tr w:rsidR="002B45E1" w:rsidTr="00345119">
        <w:tc>
          <w:tcPr>
            <w:tcW w:w="9576" w:type="dxa"/>
          </w:tcPr>
          <w:p w:rsidR="008423E4" w:rsidRPr="00A8133F" w:rsidRDefault="00C05014" w:rsidP="0028567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05014" w:rsidP="00285671"/>
          <w:p w:rsidR="008423E4" w:rsidRPr="003624F2" w:rsidRDefault="00C05014" w:rsidP="002856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C05014" w:rsidP="00285671">
            <w:pPr>
              <w:rPr>
                <w:b/>
              </w:rPr>
            </w:pPr>
          </w:p>
        </w:tc>
      </w:tr>
      <w:tr w:rsidR="002B45E1" w:rsidTr="00345119">
        <w:tc>
          <w:tcPr>
            <w:tcW w:w="9576" w:type="dxa"/>
          </w:tcPr>
          <w:p w:rsidR="00BC5354" w:rsidRDefault="00C05014" w:rsidP="0028567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</w:t>
            </w:r>
            <w:r>
              <w:rPr>
                <w:b/>
                <w:u w:val="single"/>
              </w:rPr>
              <w:t xml:space="preserve"> ORIGINAL AND SUBSTITUTE</w:t>
            </w:r>
          </w:p>
          <w:p w:rsidR="00C31432" w:rsidRDefault="00C05014" w:rsidP="00285671">
            <w:pPr>
              <w:jc w:val="both"/>
            </w:pPr>
          </w:p>
          <w:p w:rsidR="00C31432" w:rsidRDefault="00C05014" w:rsidP="00285671">
            <w:pPr>
              <w:jc w:val="both"/>
            </w:pPr>
            <w:r>
              <w:t>C.S.H.B. 2075 differs from the original in minor or nonsubstantive ways</w:t>
            </w:r>
            <w:r>
              <w:t>.</w:t>
            </w:r>
          </w:p>
          <w:p w:rsidR="00C31432" w:rsidRPr="00C31432" w:rsidRDefault="00C05014" w:rsidP="00285671">
            <w:pPr>
              <w:jc w:val="both"/>
            </w:pPr>
          </w:p>
        </w:tc>
      </w:tr>
    </w:tbl>
    <w:p w:rsidR="008423E4" w:rsidRPr="00BE0E75" w:rsidRDefault="00C0501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0501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05014">
      <w:r>
        <w:separator/>
      </w:r>
    </w:p>
  </w:endnote>
  <w:endnote w:type="continuationSeparator" w:id="0">
    <w:p w:rsidR="00000000" w:rsidRDefault="00C0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050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B45E1" w:rsidTr="009C1E9A">
      <w:trPr>
        <w:cantSplit/>
      </w:trPr>
      <w:tc>
        <w:tcPr>
          <w:tcW w:w="0" w:type="pct"/>
        </w:tcPr>
        <w:p w:rsidR="00137D90" w:rsidRDefault="00C0501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0501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0501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0501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0501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B45E1" w:rsidTr="009C1E9A">
      <w:trPr>
        <w:cantSplit/>
      </w:trPr>
      <w:tc>
        <w:tcPr>
          <w:tcW w:w="0" w:type="pct"/>
        </w:tcPr>
        <w:p w:rsidR="00EC379B" w:rsidRDefault="00C0501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0501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26308</w:t>
          </w:r>
        </w:p>
      </w:tc>
      <w:tc>
        <w:tcPr>
          <w:tcW w:w="2453" w:type="pct"/>
        </w:tcPr>
        <w:p w:rsidR="00EC379B" w:rsidRDefault="00C0501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19.101.232</w:t>
          </w:r>
          <w:r>
            <w:fldChar w:fldCharType="end"/>
          </w:r>
        </w:p>
      </w:tc>
    </w:tr>
    <w:tr w:rsidR="002B45E1" w:rsidTr="009C1E9A">
      <w:trPr>
        <w:cantSplit/>
      </w:trPr>
      <w:tc>
        <w:tcPr>
          <w:tcW w:w="0" w:type="pct"/>
        </w:tcPr>
        <w:p w:rsidR="00EC379B" w:rsidRDefault="00C0501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0501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</w:t>
          </w:r>
          <w:r>
            <w:rPr>
              <w:rFonts w:ascii="Shruti" w:hAnsi="Shruti"/>
              <w:sz w:val="22"/>
            </w:rPr>
            <w:t>Document Number: 86R 22358</w:t>
          </w:r>
        </w:p>
      </w:tc>
      <w:tc>
        <w:tcPr>
          <w:tcW w:w="2453" w:type="pct"/>
        </w:tcPr>
        <w:p w:rsidR="00EC379B" w:rsidRDefault="00C05014" w:rsidP="006D504F">
          <w:pPr>
            <w:pStyle w:val="Footer"/>
            <w:rPr>
              <w:rStyle w:val="PageNumber"/>
            </w:rPr>
          </w:pPr>
        </w:p>
        <w:p w:rsidR="00EC379B" w:rsidRDefault="00C0501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B45E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0501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0501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0501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05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05014">
      <w:r>
        <w:separator/>
      </w:r>
    </w:p>
  </w:footnote>
  <w:footnote w:type="continuationSeparator" w:id="0">
    <w:p w:rsidR="00000000" w:rsidRDefault="00C05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050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05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050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E1"/>
    <w:rsid w:val="002B45E1"/>
    <w:rsid w:val="00C0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E3DDFE-FB8A-4104-AA7F-AE93FEAB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A47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47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477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4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4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1135</Characters>
  <Application>Microsoft Office Word</Application>
  <DocSecurity>4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HB02075 (Committee Report (Substituted))</vt:lpstr>
    </vt:vector>
  </TitlesOfParts>
  <Company>State of Texas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26308</dc:subject>
  <dc:creator>State of Texas</dc:creator>
  <dc:description>HB 2075 by Neave-(H)Elections (Substitute Document Number: 86R 22358)</dc:description>
  <cp:lastModifiedBy>Scotty Wimberley</cp:lastModifiedBy>
  <cp:revision>2</cp:revision>
  <cp:lastPrinted>2003-11-26T17:21:00Z</cp:lastPrinted>
  <dcterms:created xsi:type="dcterms:W3CDTF">2019-04-23T14:01:00Z</dcterms:created>
  <dcterms:modified xsi:type="dcterms:W3CDTF">2019-04-23T14:01:00Z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19.101.232</vt:lpwstr>
  </property>
</Properties>
</file>