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9A" w:rsidRDefault="00C11D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2E0D6C1CFF4DC896560D5872B1AA18"/>
          </w:placeholder>
        </w:sdtPr>
        <w:sdtContent>
          <w:r w:rsidRPr="005C2A78">
            <w:rPr>
              <w:rFonts w:cs="Times New Roman"/>
              <w:b/>
              <w:szCs w:val="24"/>
              <w:u w:val="single"/>
            </w:rPr>
            <w:t>BILL ANALYSIS</w:t>
          </w:r>
        </w:sdtContent>
      </w:sdt>
    </w:p>
    <w:p w:rsidR="00C11D9A" w:rsidRPr="00585C31" w:rsidRDefault="00C11D9A" w:rsidP="000F1DF9">
      <w:pPr>
        <w:spacing w:after="0" w:line="240" w:lineRule="auto"/>
        <w:rPr>
          <w:rFonts w:cs="Times New Roman"/>
          <w:szCs w:val="24"/>
        </w:rPr>
      </w:pPr>
    </w:p>
    <w:p w:rsidR="00C11D9A" w:rsidRPr="00585C31" w:rsidRDefault="00C11D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1D9A" w:rsidTr="000F1DF9">
        <w:tc>
          <w:tcPr>
            <w:tcW w:w="2718" w:type="dxa"/>
          </w:tcPr>
          <w:p w:rsidR="00C11D9A" w:rsidRPr="005C2A78" w:rsidRDefault="00C11D9A" w:rsidP="006D756B">
            <w:pPr>
              <w:rPr>
                <w:rFonts w:cs="Times New Roman"/>
                <w:szCs w:val="24"/>
              </w:rPr>
            </w:pPr>
            <w:sdt>
              <w:sdtPr>
                <w:rPr>
                  <w:rFonts w:cs="Times New Roman"/>
                  <w:szCs w:val="24"/>
                </w:rPr>
                <w:alias w:val="Agency Title"/>
                <w:tag w:val="AgencyTitleContentControl"/>
                <w:id w:val="1920747753"/>
                <w:lock w:val="sdtContentLocked"/>
                <w:placeholder>
                  <w:docPart w:val="94607F5CC3EF4118AF25766D3A06EAD7"/>
                </w:placeholder>
              </w:sdtPr>
              <w:sdtEndPr>
                <w:rPr>
                  <w:rFonts w:cstheme="minorBidi"/>
                  <w:szCs w:val="22"/>
                </w:rPr>
              </w:sdtEndPr>
              <w:sdtContent>
                <w:r>
                  <w:rPr>
                    <w:rFonts w:cs="Times New Roman"/>
                    <w:szCs w:val="24"/>
                  </w:rPr>
                  <w:t>Senate Research Center</w:t>
                </w:r>
              </w:sdtContent>
            </w:sdt>
          </w:p>
        </w:tc>
        <w:tc>
          <w:tcPr>
            <w:tcW w:w="6858" w:type="dxa"/>
          </w:tcPr>
          <w:p w:rsidR="00C11D9A" w:rsidRPr="00FF6471" w:rsidRDefault="00C11D9A" w:rsidP="000F1DF9">
            <w:pPr>
              <w:jc w:val="right"/>
              <w:rPr>
                <w:rFonts w:cs="Times New Roman"/>
                <w:szCs w:val="24"/>
              </w:rPr>
            </w:pPr>
            <w:sdt>
              <w:sdtPr>
                <w:rPr>
                  <w:rFonts w:cs="Times New Roman"/>
                  <w:szCs w:val="24"/>
                </w:rPr>
                <w:alias w:val="Bill Number"/>
                <w:tag w:val="BillNumberOne"/>
                <w:id w:val="-410784069"/>
                <w:lock w:val="sdtContentLocked"/>
                <w:placeholder>
                  <w:docPart w:val="1F5CAE10880245879AEE60700159C876"/>
                </w:placeholder>
              </w:sdtPr>
              <w:sdtContent>
                <w:r>
                  <w:rPr>
                    <w:rFonts w:cs="Times New Roman"/>
                    <w:szCs w:val="24"/>
                  </w:rPr>
                  <w:t>H.B. 2271</w:t>
                </w:r>
              </w:sdtContent>
            </w:sdt>
          </w:p>
        </w:tc>
      </w:tr>
      <w:tr w:rsidR="00C11D9A" w:rsidTr="000F1DF9">
        <w:sdt>
          <w:sdtPr>
            <w:rPr>
              <w:rFonts w:cs="Times New Roman"/>
              <w:szCs w:val="24"/>
            </w:rPr>
            <w:alias w:val="TLCNumber"/>
            <w:tag w:val="TLCNumber"/>
            <w:id w:val="-542600604"/>
            <w:lock w:val="sdtLocked"/>
            <w:placeholder>
              <w:docPart w:val="9B99192B83C6446DB7358757B0751A1E"/>
            </w:placeholder>
          </w:sdtPr>
          <w:sdtContent>
            <w:tc>
              <w:tcPr>
                <w:tcW w:w="2718" w:type="dxa"/>
              </w:tcPr>
              <w:p w:rsidR="00C11D9A" w:rsidRPr="000F1DF9" w:rsidRDefault="00C11D9A" w:rsidP="00C65088">
                <w:pPr>
                  <w:rPr>
                    <w:rFonts w:cs="Times New Roman"/>
                    <w:szCs w:val="24"/>
                  </w:rPr>
                </w:pPr>
                <w:r>
                  <w:rPr>
                    <w:rFonts w:cs="Times New Roman"/>
                    <w:szCs w:val="24"/>
                  </w:rPr>
                  <w:t>86R11869 SCL-D</w:t>
                </w:r>
              </w:p>
            </w:tc>
          </w:sdtContent>
        </w:sdt>
        <w:tc>
          <w:tcPr>
            <w:tcW w:w="6858" w:type="dxa"/>
          </w:tcPr>
          <w:p w:rsidR="00C11D9A" w:rsidRPr="005C2A78" w:rsidRDefault="00C11D9A" w:rsidP="006D756B">
            <w:pPr>
              <w:jc w:val="right"/>
              <w:rPr>
                <w:rFonts w:cs="Times New Roman"/>
                <w:szCs w:val="24"/>
              </w:rPr>
            </w:pPr>
            <w:sdt>
              <w:sdtPr>
                <w:rPr>
                  <w:rFonts w:cs="Times New Roman"/>
                  <w:szCs w:val="24"/>
                </w:rPr>
                <w:alias w:val="Author Label"/>
                <w:tag w:val="By"/>
                <w:id w:val="72399597"/>
                <w:lock w:val="sdtLocked"/>
                <w:placeholder>
                  <w:docPart w:val="8CD01BF3F5C34ECF8DDFFA970668C8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68C172A7434741827D8293ACEEB555"/>
                </w:placeholder>
              </w:sdtPr>
              <w:sdtContent>
                <w:r>
                  <w:rPr>
                    <w:rFonts w:cs="Times New Roman"/>
                    <w:szCs w:val="24"/>
                  </w:rPr>
                  <w:t>Lang et al.</w:t>
                </w:r>
              </w:sdtContent>
            </w:sdt>
            <w:sdt>
              <w:sdtPr>
                <w:rPr>
                  <w:rFonts w:cs="Times New Roman"/>
                  <w:szCs w:val="24"/>
                </w:rPr>
                <w:alias w:val="Sponsor"/>
                <w:tag w:val="Sponsor"/>
                <w:id w:val="-2039656131"/>
                <w:lock w:val="sdtContentLocked"/>
                <w:placeholder>
                  <w:docPart w:val="BA55CADA333A41E28ADF6BB8298DACE9"/>
                </w:placeholder>
              </w:sdtPr>
              <w:sdtContent>
                <w:r>
                  <w:rPr>
                    <w:rFonts w:cs="Times New Roman"/>
                    <w:szCs w:val="24"/>
                  </w:rPr>
                  <w:t xml:space="preserve"> (Kolkhorst)</w:t>
                </w:r>
              </w:sdtContent>
            </w:sdt>
          </w:p>
        </w:tc>
      </w:tr>
      <w:tr w:rsidR="00C11D9A" w:rsidTr="000F1DF9">
        <w:tc>
          <w:tcPr>
            <w:tcW w:w="2718" w:type="dxa"/>
          </w:tcPr>
          <w:p w:rsidR="00C11D9A" w:rsidRPr="00BC7495" w:rsidRDefault="00C11D9A" w:rsidP="000F1DF9">
            <w:pPr>
              <w:rPr>
                <w:rFonts w:cs="Times New Roman"/>
                <w:szCs w:val="24"/>
              </w:rPr>
            </w:pPr>
          </w:p>
        </w:tc>
        <w:sdt>
          <w:sdtPr>
            <w:rPr>
              <w:rFonts w:cs="Times New Roman"/>
              <w:szCs w:val="24"/>
            </w:rPr>
            <w:alias w:val="Committee"/>
            <w:tag w:val="Committee"/>
            <w:id w:val="1914272295"/>
            <w:lock w:val="sdtContentLocked"/>
            <w:placeholder>
              <w:docPart w:val="EC840A70A7BE4C17BD3A1E16126C1D57"/>
            </w:placeholder>
          </w:sdtPr>
          <w:sdtContent>
            <w:tc>
              <w:tcPr>
                <w:tcW w:w="6858" w:type="dxa"/>
              </w:tcPr>
              <w:p w:rsidR="00C11D9A" w:rsidRPr="00FF6471" w:rsidRDefault="00C11D9A" w:rsidP="000F1DF9">
                <w:pPr>
                  <w:jc w:val="right"/>
                  <w:rPr>
                    <w:rFonts w:cs="Times New Roman"/>
                    <w:szCs w:val="24"/>
                  </w:rPr>
                </w:pPr>
                <w:r>
                  <w:rPr>
                    <w:rFonts w:cs="Times New Roman"/>
                    <w:szCs w:val="24"/>
                  </w:rPr>
                  <w:t>State Affairs</w:t>
                </w:r>
              </w:p>
            </w:tc>
          </w:sdtContent>
        </w:sdt>
      </w:tr>
      <w:tr w:rsidR="00C11D9A" w:rsidTr="000F1DF9">
        <w:tc>
          <w:tcPr>
            <w:tcW w:w="2718" w:type="dxa"/>
          </w:tcPr>
          <w:p w:rsidR="00C11D9A" w:rsidRPr="00BC7495" w:rsidRDefault="00C11D9A" w:rsidP="000F1DF9">
            <w:pPr>
              <w:rPr>
                <w:rFonts w:cs="Times New Roman"/>
                <w:szCs w:val="24"/>
              </w:rPr>
            </w:pPr>
          </w:p>
        </w:tc>
        <w:sdt>
          <w:sdtPr>
            <w:rPr>
              <w:rFonts w:cs="Times New Roman"/>
              <w:szCs w:val="24"/>
            </w:rPr>
            <w:alias w:val="Date"/>
            <w:tag w:val="DateContentControl"/>
            <w:id w:val="1178081906"/>
            <w:lock w:val="sdtLocked"/>
            <w:placeholder>
              <w:docPart w:val="D2283A53EA8246C199202B95D60E178B"/>
            </w:placeholder>
            <w:date w:fullDate="2019-05-16T00:00:00Z">
              <w:dateFormat w:val="M/d/yyyy"/>
              <w:lid w:val="en-US"/>
              <w:storeMappedDataAs w:val="dateTime"/>
              <w:calendar w:val="gregorian"/>
            </w:date>
          </w:sdtPr>
          <w:sdtContent>
            <w:tc>
              <w:tcPr>
                <w:tcW w:w="6858" w:type="dxa"/>
              </w:tcPr>
              <w:p w:rsidR="00C11D9A" w:rsidRPr="00FF6471" w:rsidRDefault="00C11D9A" w:rsidP="000F1DF9">
                <w:pPr>
                  <w:jc w:val="right"/>
                  <w:rPr>
                    <w:rFonts w:cs="Times New Roman"/>
                    <w:szCs w:val="24"/>
                  </w:rPr>
                </w:pPr>
                <w:r>
                  <w:rPr>
                    <w:rFonts w:cs="Times New Roman"/>
                    <w:szCs w:val="24"/>
                  </w:rPr>
                  <w:t>5/16/2019</w:t>
                </w:r>
              </w:p>
            </w:tc>
          </w:sdtContent>
        </w:sdt>
      </w:tr>
      <w:tr w:rsidR="00C11D9A" w:rsidTr="000F1DF9">
        <w:tc>
          <w:tcPr>
            <w:tcW w:w="2718" w:type="dxa"/>
          </w:tcPr>
          <w:p w:rsidR="00C11D9A" w:rsidRPr="00BC7495" w:rsidRDefault="00C11D9A" w:rsidP="000F1DF9">
            <w:pPr>
              <w:rPr>
                <w:rFonts w:cs="Times New Roman"/>
                <w:szCs w:val="24"/>
              </w:rPr>
            </w:pPr>
          </w:p>
        </w:tc>
        <w:sdt>
          <w:sdtPr>
            <w:rPr>
              <w:rFonts w:cs="Times New Roman"/>
              <w:szCs w:val="24"/>
            </w:rPr>
            <w:alias w:val="BA Version"/>
            <w:tag w:val="BAVersion"/>
            <w:id w:val="-1685590809"/>
            <w:lock w:val="sdtContentLocked"/>
            <w:placeholder>
              <w:docPart w:val="8E1B231B84C64AE2A1DD0D818FFF2DD9"/>
            </w:placeholder>
          </w:sdtPr>
          <w:sdtContent>
            <w:tc>
              <w:tcPr>
                <w:tcW w:w="6858" w:type="dxa"/>
              </w:tcPr>
              <w:p w:rsidR="00C11D9A" w:rsidRPr="00FF6471" w:rsidRDefault="00C11D9A" w:rsidP="000F1DF9">
                <w:pPr>
                  <w:jc w:val="right"/>
                  <w:rPr>
                    <w:rFonts w:cs="Times New Roman"/>
                    <w:szCs w:val="24"/>
                  </w:rPr>
                </w:pPr>
                <w:r>
                  <w:rPr>
                    <w:rFonts w:cs="Times New Roman"/>
                    <w:szCs w:val="24"/>
                  </w:rPr>
                  <w:t>Engrossed</w:t>
                </w:r>
              </w:p>
            </w:tc>
          </w:sdtContent>
        </w:sdt>
      </w:tr>
    </w:tbl>
    <w:p w:rsidR="00C11D9A" w:rsidRPr="00FF6471" w:rsidRDefault="00C11D9A" w:rsidP="000F1DF9">
      <w:pPr>
        <w:spacing w:after="0" w:line="240" w:lineRule="auto"/>
        <w:rPr>
          <w:rFonts w:cs="Times New Roman"/>
          <w:szCs w:val="24"/>
        </w:rPr>
      </w:pPr>
    </w:p>
    <w:p w:rsidR="00C11D9A" w:rsidRPr="00FF6471" w:rsidRDefault="00C11D9A" w:rsidP="000F1DF9">
      <w:pPr>
        <w:spacing w:after="0" w:line="240" w:lineRule="auto"/>
        <w:rPr>
          <w:rFonts w:cs="Times New Roman"/>
          <w:szCs w:val="24"/>
        </w:rPr>
      </w:pPr>
    </w:p>
    <w:p w:rsidR="00C11D9A" w:rsidRPr="00FF6471" w:rsidRDefault="00C11D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D71CDE89144F8EA539EDA1752659E2"/>
        </w:placeholder>
      </w:sdtPr>
      <w:sdtContent>
        <w:p w:rsidR="00C11D9A" w:rsidRDefault="00C11D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0EB0E1A0924B05AA9D7460BB396662"/>
        </w:placeholder>
      </w:sdtPr>
      <w:sdtContent>
        <w:p w:rsidR="00C11D9A" w:rsidRDefault="00C11D9A" w:rsidP="00792F60">
          <w:pPr>
            <w:pStyle w:val="NormalWeb"/>
            <w:spacing w:before="0" w:beforeAutospacing="0" w:after="0" w:afterAutospacing="0"/>
            <w:jc w:val="both"/>
            <w:divId w:val="1411463482"/>
            <w:rPr>
              <w:rFonts w:eastAsia="Times New Roman"/>
              <w:bCs/>
            </w:rPr>
          </w:pPr>
        </w:p>
        <w:p w:rsidR="00C11D9A" w:rsidRPr="000563CB" w:rsidRDefault="00C11D9A" w:rsidP="00792F60">
          <w:pPr>
            <w:pStyle w:val="NormalWeb"/>
            <w:spacing w:before="0" w:beforeAutospacing="0" w:after="0" w:afterAutospacing="0"/>
            <w:jc w:val="both"/>
            <w:divId w:val="1411463482"/>
          </w:pPr>
          <w:r w:rsidRPr="000563CB">
            <w:t>The "Choose Life" license plate bill was passed in the 82nd Legislative Session (S.B. 257).  This allowed for a Texas Choose Life specialty license plate for $30 a year, $22 of which goes to the Office of the Attorney General (OAG) to be distributed to qualified organizations that provide counseling and material assistance to pregnant women considering placing their unborn children for adoption, including pregnancy resource centers, maternity homes, and adoption agencies. The remaining $8 covers state and county administrative costs.</w:t>
          </w:r>
        </w:p>
        <w:p w:rsidR="00C11D9A" w:rsidRPr="000563CB" w:rsidRDefault="00C11D9A" w:rsidP="00792F60">
          <w:pPr>
            <w:pStyle w:val="NormalWeb"/>
            <w:spacing w:before="0" w:beforeAutospacing="0" w:after="0" w:afterAutospacing="0"/>
            <w:jc w:val="both"/>
            <w:divId w:val="1411463482"/>
          </w:pPr>
          <w:r w:rsidRPr="000563CB">
            <w:t> </w:t>
          </w:r>
        </w:p>
        <w:p w:rsidR="00C11D9A" w:rsidRPr="000563CB" w:rsidRDefault="00C11D9A" w:rsidP="00792F60">
          <w:pPr>
            <w:pStyle w:val="NormalWeb"/>
            <w:spacing w:before="0" w:beforeAutospacing="0" w:after="0" w:afterAutospacing="0"/>
            <w:jc w:val="both"/>
            <w:divId w:val="1411463482"/>
          </w:pPr>
          <w:r w:rsidRPr="000563CB">
            <w:t xml:space="preserve">Currently, the statute does not authorize OAG to advertise the grants available to qualified organizations. H.B. 2271 would allow OAG to use no more than </w:t>
          </w:r>
          <w:r>
            <w:t>two</w:t>
          </w:r>
          <w:r w:rsidRPr="000563CB">
            <w:t xml:space="preserve"> percent of the previous year's revenue for the purpose of advertising the availability of funds to qualified organizations.</w:t>
          </w:r>
        </w:p>
        <w:p w:rsidR="00C11D9A" w:rsidRPr="00D70925" w:rsidRDefault="00C11D9A" w:rsidP="00792F60">
          <w:pPr>
            <w:spacing w:after="0" w:line="240" w:lineRule="auto"/>
            <w:jc w:val="both"/>
            <w:rPr>
              <w:rFonts w:eastAsia="Times New Roman" w:cs="Times New Roman"/>
              <w:bCs/>
              <w:szCs w:val="24"/>
            </w:rPr>
          </w:pPr>
        </w:p>
      </w:sdtContent>
    </w:sdt>
    <w:p w:rsidR="00C11D9A" w:rsidRDefault="00C11D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2271 </w:t>
      </w:r>
      <w:bookmarkStart w:id="1" w:name="AmendsCurrentLaw"/>
      <w:bookmarkEnd w:id="1"/>
      <w:r>
        <w:rPr>
          <w:rFonts w:cs="Times New Roman"/>
          <w:szCs w:val="24"/>
        </w:rPr>
        <w:t>amends current law relating to the authority of the attorney general to advertise Choose Life account grants.</w:t>
      </w:r>
    </w:p>
    <w:p w:rsidR="00C11D9A" w:rsidRPr="000563CB" w:rsidRDefault="00C11D9A" w:rsidP="000F1DF9">
      <w:pPr>
        <w:spacing w:after="0" w:line="240" w:lineRule="auto"/>
        <w:jc w:val="both"/>
        <w:rPr>
          <w:rFonts w:eastAsia="Times New Roman" w:cs="Times New Roman"/>
          <w:szCs w:val="24"/>
        </w:rPr>
      </w:pPr>
    </w:p>
    <w:p w:rsidR="00C11D9A" w:rsidRPr="005C2A78" w:rsidRDefault="00C11D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80849A2AA944998E7604666F9BF528"/>
          </w:placeholder>
        </w:sdtPr>
        <w:sdtContent>
          <w:r>
            <w:rPr>
              <w:rFonts w:eastAsia="Times New Roman" w:cs="Times New Roman"/>
              <w:b/>
              <w:szCs w:val="24"/>
              <w:u w:val="single"/>
            </w:rPr>
            <w:t>RULEMAKING AUTHORITY</w:t>
          </w:r>
        </w:sdtContent>
      </w:sdt>
    </w:p>
    <w:p w:rsidR="00C11D9A" w:rsidRPr="006529C4" w:rsidRDefault="00C11D9A" w:rsidP="00774EC7">
      <w:pPr>
        <w:spacing w:after="0" w:line="240" w:lineRule="auto"/>
        <w:jc w:val="both"/>
        <w:rPr>
          <w:rFonts w:cs="Times New Roman"/>
          <w:szCs w:val="24"/>
        </w:rPr>
      </w:pPr>
    </w:p>
    <w:p w:rsidR="00C11D9A" w:rsidRPr="006529C4" w:rsidRDefault="00C11D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1D9A" w:rsidRPr="006529C4" w:rsidRDefault="00C11D9A" w:rsidP="00774EC7">
      <w:pPr>
        <w:spacing w:after="0" w:line="240" w:lineRule="auto"/>
        <w:jc w:val="both"/>
        <w:rPr>
          <w:rFonts w:cs="Times New Roman"/>
          <w:szCs w:val="24"/>
        </w:rPr>
      </w:pPr>
    </w:p>
    <w:p w:rsidR="00C11D9A" w:rsidRPr="005C2A78" w:rsidRDefault="00C11D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631A8F0A504488A8CF683372134915"/>
          </w:placeholder>
        </w:sdtPr>
        <w:sdtContent>
          <w:r>
            <w:rPr>
              <w:rFonts w:eastAsia="Times New Roman" w:cs="Times New Roman"/>
              <w:b/>
              <w:szCs w:val="24"/>
              <w:u w:val="single"/>
            </w:rPr>
            <w:t>SECTION BY SECTION ANALYSIS</w:t>
          </w:r>
        </w:sdtContent>
      </w:sdt>
    </w:p>
    <w:p w:rsidR="00C11D9A" w:rsidRPr="005C2A78" w:rsidRDefault="00C11D9A" w:rsidP="000F1DF9">
      <w:pPr>
        <w:spacing w:after="0" w:line="240" w:lineRule="auto"/>
        <w:jc w:val="both"/>
        <w:rPr>
          <w:rFonts w:eastAsia="Times New Roman" w:cs="Times New Roman"/>
          <w:szCs w:val="24"/>
        </w:rPr>
      </w:pPr>
    </w:p>
    <w:p w:rsidR="00C11D9A" w:rsidRPr="000563CB" w:rsidRDefault="00C11D9A" w:rsidP="00792F60">
      <w:pPr>
        <w:spacing w:after="0" w:line="240" w:lineRule="auto"/>
        <w:jc w:val="both"/>
        <w:rPr>
          <w:rFonts w:eastAsia="Times New Roman" w:cs="Times New Roman"/>
          <w:szCs w:val="24"/>
        </w:rPr>
      </w:pPr>
      <w:r w:rsidRPr="000563CB">
        <w:rPr>
          <w:rFonts w:eastAsia="Times New Roman" w:cs="Times New Roman"/>
          <w:szCs w:val="24"/>
        </w:rPr>
        <w:t>SECTION 1.</w:t>
      </w:r>
      <w:r>
        <w:rPr>
          <w:rFonts w:eastAsia="Times New Roman" w:cs="Times New Roman"/>
          <w:szCs w:val="24"/>
        </w:rPr>
        <w:t xml:space="preserve"> Amends </w:t>
      </w:r>
      <w:r w:rsidRPr="000563CB">
        <w:rPr>
          <w:rFonts w:eastAsia="Times New Roman" w:cs="Times New Roman"/>
          <w:szCs w:val="24"/>
        </w:rPr>
        <w:t xml:space="preserve">Section 402.036, Government Code, by amending Subsection </w:t>
      </w:r>
      <w:r>
        <w:rPr>
          <w:rFonts w:eastAsia="Times New Roman" w:cs="Times New Roman"/>
          <w:szCs w:val="24"/>
        </w:rPr>
        <w:t xml:space="preserve">(b) and adding Subsection (b-1), </w:t>
      </w:r>
      <w:r w:rsidRPr="000563CB">
        <w:rPr>
          <w:rFonts w:eastAsia="Times New Roman" w:cs="Times New Roman"/>
          <w:szCs w:val="24"/>
        </w:rPr>
        <w:t>as follows:</w:t>
      </w:r>
    </w:p>
    <w:p w:rsidR="00C11D9A" w:rsidRPr="000563CB" w:rsidRDefault="00C11D9A" w:rsidP="00792F60">
      <w:pPr>
        <w:spacing w:after="0" w:line="240" w:lineRule="auto"/>
        <w:jc w:val="both"/>
        <w:rPr>
          <w:rFonts w:eastAsia="Times New Roman" w:cs="Times New Roman"/>
          <w:szCs w:val="24"/>
        </w:rPr>
      </w:pPr>
    </w:p>
    <w:p w:rsidR="00C11D9A" w:rsidRPr="000563CB" w:rsidRDefault="00C11D9A" w:rsidP="00792F60">
      <w:pPr>
        <w:spacing w:after="0" w:line="240" w:lineRule="auto"/>
        <w:ind w:left="720"/>
        <w:jc w:val="both"/>
        <w:rPr>
          <w:rFonts w:eastAsia="Times New Roman" w:cs="Times New Roman"/>
          <w:szCs w:val="24"/>
        </w:rPr>
      </w:pPr>
      <w:r w:rsidRPr="000563CB">
        <w:rPr>
          <w:rFonts w:eastAsia="Times New Roman" w:cs="Times New Roman"/>
          <w:szCs w:val="24"/>
        </w:rPr>
        <w:t>(b)</w:t>
      </w:r>
      <w:r>
        <w:rPr>
          <w:rFonts w:eastAsia="Times New Roman" w:cs="Times New Roman"/>
          <w:szCs w:val="24"/>
        </w:rPr>
        <w:t xml:space="preserve"> Provides that t</w:t>
      </w:r>
      <w:r w:rsidRPr="000563CB">
        <w:rPr>
          <w:rFonts w:eastAsia="Times New Roman" w:cs="Times New Roman"/>
          <w:szCs w:val="24"/>
        </w:rPr>
        <w:t xml:space="preserve">he </w:t>
      </w:r>
      <w:r>
        <w:rPr>
          <w:rFonts w:eastAsia="Times New Roman" w:cs="Times New Roman"/>
          <w:szCs w:val="24"/>
        </w:rPr>
        <w:t xml:space="preserve">Texas </w:t>
      </w:r>
      <w:r w:rsidRPr="000563CB">
        <w:rPr>
          <w:rFonts w:eastAsia="Times New Roman" w:cs="Times New Roman"/>
          <w:szCs w:val="24"/>
        </w:rPr>
        <w:t xml:space="preserve">attorney general </w:t>
      </w:r>
      <w:r>
        <w:rPr>
          <w:rFonts w:eastAsia="Times New Roman" w:cs="Times New Roman"/>
          <w:szCs w:val="24"/>
        </w:rPr>
        <w:t>(</w:t>
      </w:r>
      <w:r w:rsidRPr="000563CB">
        <w:rPr>
          <w:rFonts w:eastAsia="Times New Roman" w:cs="Times New Roman"/>
          <w:szCs w:val="24"/>
        </w:rPr>
        <w:t>attorney general</w:t>
      </w:r>
      <w:r>
        <w:rPr>
          <w:rFonts w:eastAsia="Times New Roman" w:cs="Times New Roman"/>
          <w:szCs w:val="24"/>
        </w:rPr>
        <w:t xml:space="preserve">) </w:t>
      </w:r>
      <w:r w:rsidRPr="000563CB">
        <w:rPr>
          <w:rFonts w:eastAsia="Times New Roman" w:cs="Times New Roman"/>
          <w:szCs w:val="24"/>
        </w:rPr>
        <w:t xml:space="preserve">administers the Choose Life account. </w:t>
      </w:r>
      <w:r>
        <w:rPr>
          <w:rFonts w:eastAsia="Times New Roman" w:cs="Times New Roman"/>
          <w:szCs w:val="24"/>
        </w:rPr>
        <w:t>Authorizes t</w:t>
      </w:r>
      <w:r w:rsidRPr="000563CB">
        <w:rPr>
          <w:rFonts w:eastAsia="Times New Roman" w:cs="Times New Roman"/>
          <w:szCs w:val="24"/>
        </w:rPr>
        <w:t xml:space="preserve">he attorney general </w:t>
      </w:r>
      <w:r>
        <w:rPr>
          <w:rFonts w:eastAsia="Times New Roman" w:cs="Times New Roman"/>
          <w:szCs w:val="24"/>
        </w:rPr>
        <w:t>to</w:t>
      </w:r>
      <w:r w:rsidRPr="000563CB">
        <w:rPr>
          <w:rFonts w:eastAsia="Times New Roman" w:cs="Times New Roman"/>
          <w:szCs w:val="24"/>
        </w:rPr>
        <w:t xml:space="preserve"> spend money credited to the account only to:</w:t>
      </w:r>
    </w:p>
    <w:p w:rsidR="00C11D9A" w:rsidRPr="000563CB" w:rsidRDefault="00C11D9A" w:rsidP="00792F60">
      <w:pPr>
        <w:spacing w:after="0" w:line="240" w:lineRule="auto"/>
        <w:ind w:left="720"/>
        <w:jc w:val="both"/>
        <w:rPr>
          <w:rFonts w:eastAsia="Times New Roman" w:cs="Times New Roman"/>
          <w:szCs w:val="24"/>
        </w:rPr>
      </w:pPr>
    </w:p>
    <w:p w:rsidR="00C11D9A" w:rsidRPr="000563CB" w:rsidRDefault="00C11D9A" w:rsidP="00792F60">
      <w:pPr>
        <w:spacing w:after="0" w:line="240" w:lineRule="auto"/>
        <w:ind w:left="1440"/>
        <w:jc w:val="both"/>
        <w:rPr>
          <w:rFonts w:eastAsia="Times New Roman" w:cs="Times New Roman"/>
          <w:szCs w:val="24"/>
        </w:rPr>
      </w:pPr>
      <w:r w:rsidRPr="000563CB">
        <w:rPr>
          <w:rFonts w:eastAsia="Times New Roman" w:cs="Times New Roman"/>
          <w:szCs w:val="24"/>
        </w:rPr>
        <w:t>(1)</w:t>
      </w:r>
      <w:r>
        <w:rPr>
          <w:rFonts w:eastAsia="Times New Roman" w:cs="Times New Roman"/>
          <w:szCs w:val="24"/>
        </w:rPr>
        <w:t xml:space="preserve"> </w:t>
      </w:r>
      <w:r w:rsidRPr="000563CB">
        <w:rPr>
          <w:rFonts w:eastAsia="Times New Roman" w:cs="Times New Roman"/>
          <w:szCs w:val="24"/>
        </w:rPr>
        <w:t>make grants to an eligible organization; and</w:t>
      </w:r>
      <w:r>
        <w:rPr>
          <w:rFonts w:eastAsia="Times New Roman" w:cs="Times New Roman"/>
          <w:szCs w:val="24"/>
        </w:rPr>
        <w:t xml:space="preserve"> </w:t>
      </w:r>
    </w:p>
    <w:p w:rsidR="00C11D9A" w:rsidRPr="000563CB" w:rsidRDefault="00C11D9A" w:rsidP="00792F60">
      <w:pPr>
        <w:spacing w:after="0" w:line="240" w:lineRule="auto"/>
        <w:ind w:left="1440"/>
        <w:jc w:val="both"/>
        <w:rPr>
          <w:rFonts w:eastAsia="Times New Roman" w:cs="Times New Roman"/>
          <w:szCs w:val="24"/>
        </w:rPr>
      </w:pPr>
    </w:p>
    <w:p w:rsidR="00C11D9A" w:rsidRPr="000563CB" w:rsidRDefault="00C11D9A" w:rsidP="00792F60">
      <w:pPr>
        <w:spacing w:after="0" w:line="240" w:lineRule="auto"/>
        <w:ind w:left="1440"/>
        <w:jc w:val="both"/>
        <w:rPr>
          <w:rFonts w:eastAsia="Times New Roman" w:cs="Times New Roman"/>
          <w:szCs w:val="24"/>
        </w:rPr>
      </w:pPr>
      <w:r w:rsidRPr="000563CB">
        <w:rPr>
          <w:rFonts w:eastAsia="Times New Roman" w:cs="Times New Roman"/>
          <w:szCs w:val="24"/>
        </w:rPr>
        <w:t>(2)</w:t>
      </w:r>
      <w:r>
        <w:rPr>
          <w:rFonts w:eastAsia="Times New Roman" w:cs="Times New Roman"/>
          <w:szCs w:val="24"/>
        </w:rPr>
        <w:t xml:space="preserve"> </w:t>
      </w:r>
      <w:r w:rsidRPr="000563CB">
        <w:rPr>
          <w:rFonts w:eastAsia="Times New Roman" w:cs="Times New Roman"/>
          <w:szCs w:val="24"/>
        </w:rPr>
        <w:t>defray the cost of administering the account, including the cost of advertising authorized by Subsection (b-1)</w:t>
      </w:r>
      <w:r>
        <w:rPr>
          <w:rFonts w:eastAsia="Times New Roman" w:cs="Times New Roman"/>
          <w:szCs w:val="24"/>
        </w:rPr>
        <w:t xml:space="preserve">, rather </w:t>
      </w:r>
      <w:r>
        <w:rPr>
          <w:rFonts w:eastAsia="Times New Roman" w:cs="Times New Roman"/>
          <w:szCs w:val="24"/>
        </w:rPr>
        <w:t xml:space="preserve">than </w:t>
      </w:r>
      <w:r>
        <w:rPr>
          <w:rFonts w:eastAsia="Times New Roman" w:cs="Times New Roman"/>
          <w:szCs w:val="24"/>
        </w:rPr>
        <w:t>defray the cost of administering the account</w:t>
      </w:r>
      <w:r w:rsidRPr="000563CB">
        <w:rPr>
          <w:rFonts w:eastAsia="Times New Roman" w:cs="Times New Roman"/>
          <w:szCs w:val="24"/>
        </w:rPr>
        <w:t>.</w:t>
      </w:r>
    </w:p>
    <w:p w:rsidR="00C11D9A" w:rsidRPr="000563CB" w:rsidRDefault="00C11D9A" w:rsidP="00792F60">
      <w:pPr>
        <w:spacing w:after="0" w:line="240" w:lineRule="auto"/>
        <w:ind w:left="720"/>
        <w:jc w:val="both"/>
        <w:rPr>
          <w:rFonts w:eastAsia="Times New Roman" w:cs="Times New Roman"/>
          <w:szCs w:val="24"/>
        </w:rPr>
      </w:pPr>
    </w:p>
    <w:p w:rsidR="00C11D9A" w:rsidRPr="000563CB" w:rsidRDefault="00C11D9A" w:rsidP="00792F60">
      <w:pPr>
        <w:spacing w:after="0" w:line="240" w:lineRule="auto"/>
        <w:ind w:left="720"/>
        <w:jc w:val="both"/>
        <w:rPr>
          <w:rFonts w:eastAsia="Times New Roman" w:cs="Times New Roman"/>
          <w:szCs w:val="24"/>
        </w:rPr>
      </w:pPr>
      <w:r w:rsidRPr="000563CB">
        <w:rPr>
          <w:rFonts w:eastAsia="Times New Roman" w:cs="Times New Roman"/>
          <w:szCs w:val="24"/>
        </w:rPr>
        <w:t>(b-1)</w:t>
      </w:r>
      <w:r>
        <w:rPr>
          <w:rFonts w:eastAsia="Times New Roman" w:cs="Times New Roman"/>
          <w:szCs w:val="24"/>
        </w:rPr>
        <w:t xml:space="preserve"> Authorizes t</w:t>
      </w:r>
      <w:r w:rsidRPr="000563CB">
        <w:rPr>
          <w:rFonts w:eastAsia="Times New Roman" w:cs="Times New Roman"/>
          <w:szCs w:val="24"/>
        </w:rPr>
        <w:t xml:space="preserve">he attorney general </w:t>
      </w:r>
      <w:r>
        <w:rPr>
          <w:rFonts w:eastAsia="Times New Roman" w:cs="Times New Roman"/>
          <w:szCs w:val="24"/>
        </w:rPr>
        <w:t>to</w:t>
      </w:r>
      <w:r w:rsidRPr="000563CB">
        <w:rPr>
          <w:rFonts w:eastAsia="Times New Roman" w:cs="Times New Roman"/>
          <w:szCs w:val="24"/>
        </w:rPr>
        <w:t xml:space="preserve"> advertise that fees paid for the issuance of a license plate in accordance with Section 504.662</w:t>
      </w:r>
      <w:r>
        <w:rPr>
          <w:rFonts w:eastAsia="Times New Roman" w:cs="Times New Roman"/>
          <w:szCs w:val="24"/>
        </w:rPr>
        <w:t xml:space="preserve"> (</w:t>
      </w:r>
      <w:r w:rsidRPr="000563CB">
        <w:rPr>
          <w:rFonts w:eastAsia="Times New Roman" w:cs="Times New Roman"/>
          <w:szCs w:val="24"/>
        </w:rPr>
        <w:t>Choose Life License Plates</w:t>
      </w:r>
      <w:r>
        <w:rPr>
          <w:rFonts w:eastAsia="Times New Roman" w:cs="Times New Roman"/>
          <w:szCs w:val="24"/>
        </w:rPr>
        <w:t>)</w:t>
      </w:r>
      <w:r w:rsidRPr="000563CB">
        <w:rPr>
          <w:rFonts w:eastAsia="Times New Roman" w:cs="Times New Roman"/>
          <w:szCs w:val="24"/>
        </w:rPr>
        <w:t xml:space="preserve">, Transportation Code, </w:t>
      </w:r>
      <w:r>
        <w:rPr>
          <w:rFonts w:eastAsia="Times New Roman" w:cs="Times New Roman"/>
          <w:szCs w:val="24"/>
        </w:rPr>
        <w:t xml:space="preserve">may </w:t>
      </w:r>
      <w:r w:rsidRPr="000563CB">
        <w:rPr>
          <w:rFonts w:eastAsia="Times New Roman" w:cs="Times New Roman"/>
          <w:szCs w:val="24"/>
        </w:rPr>
        <w:t>be used to fund the grants described by Subsection (b)(1), provided that the money spent under this subsection does not exceed two percent of the amount of gross receipts deposited to the Choose Life account during the preceding state fiscal year.</w:t>
      </w:r>
    </w:p>
    <w:p w:rsidR="00C11D9A" w:rsidRPr="000563CB" w:rsidRDefault="00C11D9A" w:rsidP="00792F60">
      <w:pPr>
        <w:spacing w:after="0" w:line="240" w:lineRule="auto"/>
        <w:jc w:val="both"/>
        <w:rPr>
          <w:rFonts w:eastAsia="Times New Roman" w:cs="Times New Roman"/>
          <w:szCs w:val="24"/>
        </w:rPr>
      </w:pPr>
    </w:p>
    <w:p w:rsidR="00C11D9A" w:rsidRPr="00C8671F" w:rsidRDefault="00C11D9A" w:rsidP="00792F60">
      <w:pPr>
        <w:spacing w:after="0" w:line="240" w:lineRule="auto"/>
        <w:jc w:val="both"/>
        <w:rPr>
          <w:rFonts w:eastAsia="Times New Roman" w:cs="Times New Roman"/>
          <w:szCs w:val="24"/>
        </w:rPr>
      </w:pPr>
      <w:r w:rsidRPr="000563CB">
        <w:rPr>
          <w:rFonts w:eastAsia="Times New Roman" w:cs="Times New Roman"/>
          <w:szCs w:val="24"/>
        </w:rPr>
        <w:t>SECTION 2.</w:t>
      </w:r>
      <w:r>
        <w:rPr>
          <w:rFonts w:eastAsia="Times New Roman" w:cs="Times New Roman"/>
          <w:szCs w:val="24"/>
        </w:rPr>
        <w:t xml:space="preserve"> Effective date: upon passage or</w:t>
      </w:r>
      <w:r w:rsidRPr="000563CB">
        <w:rPr>
          <w:rFonts w:eastAsia="Times New Roman" w:cs="Times New Roman"/>
          <w:szCs w:val="24"/>
        </w:rPr>
        <w:t xml:space="preserve"> September 1, 2019.</w:t>
      </w:r>
    </w:p>
    <w:sectPr w:rsidR="00C11D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BB" w:rsidRDefault="00D509BB" w:rsidP="000F1DF9">
      <w:pPr>
        <w:spacing w:after="0" w:line="240" w:lineRule="auto"/>
      </w:pPr>
      <w:r>
        <w:separator/>
      </w:r>
    </w:p>
  </w:endnote>
  <w:endnote w:type="continuationSeparator" w:id="0">
    <w:p w:rsidR="00D509BB" w:rsidRDefault="00D509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09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1D9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1D9A">
                <w:rPr>
                  <w:sz w:val="20"/>
                  <w:szCs w:val="20"/>
                </w:rPr>
                <w:t>H.B. 2271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1D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09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1D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1D9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BB" w:rsidRDefault="00D509BB" w:rsidP="000F1DF9">
      <w:pPr>
        <w:spacing w:after="0" w:line="240" w:lineRule="auto"/>
      </w:pPr>
      <w:r>
        <w:separator/>
      </w:r>
    </w:p>
  </w:footnote>
  <w:footnote w:type="continuationSeparator" w:id="0">
    <w:p w:rsidR="00D509BB" w:rsidRDefault="00D509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1D9A"/>
    <w:rsid w:val="00C43D01"/>
    <w:rsid w:val="00C65088"/>
    <w:rsid w:val="00C8671F"/>
    <w:rsid w:val="00CC3D4A"/>
    <w:rsid w:val="00D11363"/>
    <w:rsid w:val="00D509B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D658"/>
  <w15:docId w15:val="{D031CB74-2408-48C9-B4AF-80BBB544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1D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74D2" w:rsidP="008F74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2E0D6C1CFF4DC896560D5872B1AA18"/>
        <w:category>
          <w:name w:val="General"/>
          <w:gallery w:val="placeholder"/>
        </w:category>
        <w:types>
          <w:type w:val="bbPlcHdr"/>
        </w:types>
        <w:behaviors>
          <w:behavior w:val="content"/>
        </w:behaviors>
        <w:guid w:val="{6BEDCFE0-A958-457B-9BEB-83E98172B676}"/>
      </w:docPartPr>
      <w:docPartBody>
        <w:p w:rsidR="00000000" w:rsidRDefault="00F25927"/>
      </w:docPartBody>
    </w:docPart>
    <w:docPart>
      <w:docPartPr>
        <w:name w:val="94607F5CC3EF4118AF25766D3A06EAD7"/>
        <w:category>
          <w:name w:val="General"/>
          <w:gallery w:val="placeholder"/>
        </w:category>
        <w:types>
          <w:type w:val="bbPlcHdr"/>
        </w:types>
        <w:behaviors>
          <w:behavior w:val="content"/>
        </w:behaviors>
        <w:guid w:val="{D06A3BED-BAE9-42D8-B20D-E4962F9A6450}"/>
      </w:docPartPr>
      <w:docPartBody>
        <w:p w:rsidR="00000000" w:rsidRDefault="00F25927"/>
      </w:docPartBody>
    </w:docPart>
    <w:docPart>
      <w:docPartPr>
        <w:name w:val="1F5CAE10880245879AEE60700159C876"/>
        <w:category>
          <w:name w:val="General"/>
          <w:gallery w:val="placeholder"/>
        </w:category>
        <w:types>
          <w:type w:val="bbPlcHdr"/>
        </w:types>
        <w:behaviors>
          <w:behavior w:val="content"/>
        </w:behaviors>
        <w:guid w:val="{EAEC64E0-02C8-46E0-B3E1-66A7DB66D4D1}"/>
      </w:docPartPr>
      <w:docPartBody>
        <w:p w:rsidR="00000000" w:rsidRDefault="00F25927"/>
      </w:docPartBody>
    </w:docPart>
    <w:docPart>
      <w:docPartPr>
        <w:name w:val="9B99192B83C6446DB7358757B0751A1E"/>
        <w:category>
          <w:name w:val="General"/>
          <w:gallery w:val="placeholder"/>
        </w:category>
        <w:types>
          <w:type w:val="bbPlcHdr"/>
        </w:types>
        <w:behaviors>
          <w:behavior w:val="content"/>
        </w:behaviors>
        <w:guid w:val="{CB3B0FFA-BACD-42F0-8AC1-8842CD32B28E}"/>
      </w:docPartPr>
      <w:docPartBody>
        <w:p w:rsidR="00000000" w:rsidRDefault="00F25927"/>
      </w:docPartBody>
    </w:docPart>
    <w:docPart>
      <w:docPartPr>
        <w:name w:val="8CD01BF3F5C34ECF8DDFFA970668C8ED"/>
        <w:category>
          <w:name w:val="General"/>
          <w:gallery w:val="placeholder"/>
        </w:category>
        <w:types>
          <w:type w:val="bbPlcHdr"/>
        </w:types>
        <w:behaviors>
          <w:behavior w:val="content"/>
        </w:behaviors>
        <w:guid w:val="{20C0D795-746E-48E1-B517-3FF7F6CA4BF8}"/>
      </w:docPartPr>
      <w:docPartBody>
        <w:p w:rsidR="00000000" w:rsidRDefault="00F25927"/>
      </w:docPartBody>
    </w:docPart>
    <w:docPart>
      <w:docPartPr>
        <w:name w:val="9B68C172A7434741827D8293ACEEB555"/>
        <w:category>
          <w:name w:val="General"/>
          <w:gallery w:val="placeholder"/>
        </w:category>
        <w:types>
          <w:type w:val="bbPlcHdr"/>
        </w:types>
        <w:behaviors>
          <w:behavior w:val="content"/>
        </w:behaviors>
        <w:guid w:val="{E18187A7-E0B4-4CD9-A87B-EF87639DCB90}"/>
      </w:docPartPr>
      <w:docPartBody>
        <w:p w:rsidR="00000000" w:rsidRDefault="00F25927"/>
      </w:docPartBody>
    </w:docPart>
    <w:docPart>
      <w:docPartPr>
        <w:name w:val="BA55CADA333A41E28ADF6BB8298DACE9"/>
        <w:category>
          <w:name w:val="General"/>
          <w:gallery w:val="placeholder"/>
        </w:category>
        <w:types>
          <w:type w:val="bbPlcHdr"/>
        </w:types>
        <w:behaviors>
          <w:behavior w:val="content"/>
        </w:behaviors>
        <w:guid w:val="{E1399513-28A3-4B62-A3C5-44894849B07D}"/>
      </w:docPartPr>
      <w:docPartBody>
        <w:p w:rsidR="00000000" w:rsidRDefault="00F25927"/>
      </w:docPartBody>
    </w:docPart>
    <w:docPart>
      <w:docPartPr>
        <w:name w:val="EC840A70A7BE4C17BD3A1E16126C1D57"/>
        <w:category>
          <w:name w:val="General"/>
          <w:gallery w:val="placeholder"/>
        </w:category>
        <w:types>
          <w:type w:val="bbPlcHdr"/>
        </w:types>
        <w:behaviors>
          <w:behavior w:val="content"/>
        </w:behaviors>
        <w:guid w:val="{58AEE852-002C-435B-8751-3152F33969F8}"/>
      </w:docPartPr>
      <w:docPartBody>
        <w:p w:rsidR="00000000" w:rsidRDefault="00F25927"/>
      </w:docPartBody>
    </w:docPart>
    <w:docPart>
      <w:docPartPr>
        <w:name w:val="D2283A53EA8246C199202B95D60E178B"/>
        <w:category>
          <w:name w:val="General"/>
          <w:gallery w:val="placeholder"/>
        </w:category>
        <w:types>
          <w:type w:val="bbPlcHdr"/>
        </w:types>
        <w:behaviors>
          <w:behavior w:val="content"/>
        </w:behaviors>
        <w:guid w:val="{3124F66C-C43F-4F34-8375-787110EFA0C7}"/>
      </w:docPartPr>
      <w:docPartBody>
        <w:p w:rsidR="00000000" w:rsidRDefault="008F74D2" w:rsidP="008F74D2">
          <w:pPr>
            <w:pStyle w:val="D2283A53EA8246C199202B95D60E178B"/>
          </w:pPr>
          <w:r w:rsidRPr="00A30DD1">
            <w:rPr>
              <w:rStyle w:val="PlaceholderText"/>
            </w:rPr>
            <w:t>Click here to enter a date.</w:t>
          </w:r>
        </w:p>
      </w:docPartBody>
    </w:docPart>
    <w:docPart>
      <w:docPartPr>
        <w:name w:val="8E1B231B84C64AE2A1DD0D818FFF2DD9"/>
        <w:category>
          <w:name w:val="General"/>
          <w:gallery w:val="placeholder"/>
        </w:category>
        <w:types>
          <w:type w:val="bbPlcHdr"/>
        </w:types>
        <w:behaviors>
          <w:behavior w:val="content"/>
        </w:behaviors>
        <w:guid w:val="{9BEF5B77-A52D-4C92-BA71-ECE7374FAD45}"/>
      </w:docPartPr>
      <w:docPartBody>
        <w:p w:rsidR="00000000" w:rsidRDefault="00F25927"/>
      </w:docPartBody>
    </w:docPart>
    <w:docPart>
      <w:docPartPr>
        <w:name w:val="DED71CDE89144F8EA539EDA1752659E2"/>
        <w:category>
          <w:name w:val="General"/>
          <w:gallery w:val="placeholder"/>
        </w:category>
        <w:types>
          <w:type w:val="bbPlcHdr"/>
        </w:types>
        <w:behaviors>
          <w:behavior w:val="content"/>
        </w:behaviors>
        <w:guid w:val="{139852C0-4FEE-4EB0-B594-9E6AFB7BC101}"/>
      </w:docPartPr>
      <w:docPartBody>
        <w:p w:rsidR="00000000" w:rsidRDefault="00F25927"/>
      </w:docPartBody>
    </w:docPart>
    <w:docPart>
      <w:docPartPr>
        <w:name w:val="A60EB0E1A0924B05AA9D7460BB396662"/>
        <w:category>
          <w:name w:val="General"/>
          <w:gallery w:val="placeholder"/>
        </w:category>
        <w:types>
          <w:type w:val="bbPlcHdr"/>
        </w:types>
        <w:behaviors>
          <w:behavior w:val="content"/>
        </w:behaviors>
        <w:guid w:val="{27FD5186-FAEE-4C17-9FAE-CBA3BF0FABC8}"/>
      </w:docPartPr>
      <w:docPartBody>
        <w:p w:rsidR="00000000" w:rsidRDefault="008F74D2" w:rsidP="008F74D2">
          <w:pPr>
            <w:pStyle w:val="A60EB0E1A0924B05AA9D7460BB396662"/>
          </w:pPr>
          <w:r>
            <w:rPr>
              <w:rFonts w:eastAsia="Times New Roman" w:cs="Times New Roman"/>
              <w:bCs/>
              <w:szCs w:val="24"/>
            </w:rPr>
            <w:t xml:space="preserve"> </w:t>
          </w:r>
        </w:p>
      </w:docPartBody>
    </w:docPart>
    <w:docPart>
      <w:docPartPr>
        <w:name w:val="A780849A2AA944998E7604666F9BF528"/>
        <w:category>
          <w:name w:val="General"/>
          <w:gallery w:val="placeholder"/>
        </w:category>
        <w:types>
          <w:type w:val="bbPlcHdr"/>
        </w:types>
        <w:behaviors>
          <w:behavior w:val="content"/>
        </w:behaviors>
        <w:guid w:val="{49B0FB6C-6D58-4D07-8B6E-A6090DC4934E}"/>
      </w:docPartPr>
      <w:docPartBody>
        <w:p w:rsidR="00000000" w:rsidRDefault="00F25927"/>
      </w:docPartBody>
    </w:docPart>
    <w:docPart>
      <w:docPartPr>
        <w:name w:val="77631A8F0A504488A8CF683372134915"/>
        <w:category>
          <w:name w:val="General"/>
          <w:gallery w:val="placeholder"/>
        </w:category>
        <w:types>
          <w:type w:val="bbPlcHdr"/>
        </w:types>
        <w:behaviors>
          <w:behavior w:val="content"/>
        </w:behaviors>
        <w:guid w:val="{4B5BAB22-D0F9-47A0-987E-5E50A9A4E6F1}"/>
      </w:docPartPr>
      <w:docPartBody>
        <w:p w:rsidR="00000000" w:rsidRDefault="00F259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74D2"/>
    <w:rsid w:val="0090598B"/>
    <w:rsid w:val="00984D6C"/>
    <w:rsid w:val="00A54AD6"/>
    <w:rsid w:val="00A57564"/>
    <w:rsid w:val="00B252A4"/>
    <w:rsid w:val="00B5530B"/>
    <w:rsid w:val="00C129E8"/>
    <w:rsid w:val="00C968BA"/>
    <w:rsid w:val="00D63E87"/>
    <w:rsid w:val="00D705C9"/>
    <w:rsid w:val="00E11D0C"/>
    <w:rsid w:val="00E35A8C"/>
    <w:rsid w:val="00E65C8A"/>
    <w:rsid w:val="00F2592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4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74D2"/>
    <w:rPr>
      <w:rFonts w:ascii="Times New Roman" w:hAnsi="Times New Roman"/>
      <w:sz w:val="24"/>
    </w:rPr>
  </w:style>
  <w:style w:type="paragraph" w:customStyle="1" w:styleId="487D89B4F8B34DB4967D41FE18F7F88D9">
    <w:name w:val="487D89B4F8B34DB4967D41FE18F7F88D9"/>
    <w:rsid w:val="008F74D2"/>
    <w:rPr>
      <w:rFonts w:ascii="Times New Roman" w:hAnsi="Times New Roman"/>
      <w:sz w:val="24"/>
    </w:rPr>
  </w:style>
  <w:style w:type="paragraph" w:customStyle="1" w:styleId="AE2570ED5D764CD7AF9686706F550F4622">
    <w:name w:val="AE2570ED5D764CD7AF9686706F550F4622"/>
    <w:rsid w:val="008F74D2"/>
    <w:pPr>
      <w:tabs>
        <w:tab w:val="center" w:pos="4680"/>
        <w:tab w:val="right" w:pos="9360"/>
      </w:tabs>
      <w:spacing w:after="0" w:line="240" w:lineRule="auto"/>
    </w:pPr>
    <w:rPr>
      <w:rFonts w:ascii="Times New Roman" w:hAnsi="Times New Roman"/>
      <w:sz w:val="24"/>
    </w:rPr>
  </w:style>
  <w:style w:type="paragraph" w:customStyle="1" w:styleId="D2283A53EA8246C199202B95D60E178B">
    <w:name w:val="D2283A53EA8246C199202B95D60E178B"/>
    <w:rsid w:val="008F74D2"/>
    <w:pPr>
      <w:spacing w:after="160" w:line="259" w:lineRule="auto"/>
    </w:pPr>
  </w:style>
  <w:style w:type="paragraph" w:customStyle="1" w:styleId="A60EB0E1A0924B05AA9D7460BB396662">
    <w:name w:val="A60EB0E1A0924B05AA9D7460BB396662"/>
    <w:rsid w:val="008F74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C2CE4F-E6EC-43A6-B671-D71E8C03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351</Words>
  <Characters>2001</Characters>
  <Application>Microsoft Office Word</Application>
  <DocSecurity>0</DocSecurity>
  <Lines>16</Lines>
  <Paragraphs>4</Paragraphs>
  <ScaleCrop>false</ScaleCrop>
  <Company>Texas Legislative Council</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2019-05-16T20:17:00Z</cp:lastPrinted>
  <dcterms:created xsi:type="dcterms:W3CDTF">2015-05-29T14:24:00Z</dcterms:created>
  <dcterms:modified xsi:type="dcterms:W3CDTF">2019-05-16T20:18:00Z</dcterms:modified>
</cp:coreProperties>
</file>

<file path=docProps/custom.xml><?xml version="1.0" encoding="utf-8"?>
<op:Properties xmlns:vt="http://schemas.openxmlformats.org/officeDocument/2006/docPropsVTypes" xmlns:op="http://schemas.openxmlformats.org/officeDocument/2006/custom-properties"/>
</file>