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82" w:rsidRDefault="00CF0282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A9AF38CE17DE426D8EDE9468832D280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CF0282" w:rsidRPr="00585C31" w:rsidRDefault="00CF0282" w:rsidP="000F1DF9">
      <w:pPr>
        <w:spacing w:after="0" w:line="240" w:lineRule="auto"/>
        <w:rPr>
          <w:rFonts w:cs="Times New Roman"/>
          <w:szCs w:val="24"/>
        </w:rPr>
      </w:pPr>
    </w:p>
    <w:p w:rsidR="00CF0282" w:rsidRPr="00585C31" w:rsidRDefault="00CF0282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CF0282" w:rsidTr="000F1DF9">
        <w:tc>
          <w:tcPr>
            <w:tcW w:w="2718" w:type="dxa"/>
          </w:tcPr>
          <w:p w:rsidR="00CF0282" w:rsidRPr="005C2A78" w:rsidRDefault="00CF0282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654C55F784044E9D9BEE7449472F79CF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CF0282" w:rsidRPr="00FF6471" w:rsidRDefault="00CF0282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F0F2D05DEEE64E019C82E0C66856AFF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2318</w:t>
                </w:r>
              </w:sdtContent>
            </w:sdt>
          </w:p>
        </w:tc>
      </w:tr>
      <w:tr w:rsidR="00CF0282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C94087587F7B4B3AAA0654D06ECE44F9"/>
            </w:placeholder>
          </w:sdtPr>
          <w:sdtContent>
            <w:tc>
              <w:tcPr>
                <w:tcW w:w="2718" w:type="dxa"/>
              </w:tcPr>
              <w:p w:rsidR="00CF0282" w:rsidRPr="000F1DF9" w:rsidRDefault="00CF0282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86R8656 SRA-F</w:t>
                </w:r>
              </w:p>
            </w:tc>
          </w:sdtContent>
        </w:sdt>
        <w:tc>
          <w:tcPr>
            <w:tcW w:w="6858" w:type="dxa"/>
          </w:tcPr>
          <w:p w:rsidR="00CF0282" w:rsidRPr="005C2A78" w:rsidRDefault="00CF0282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7B108AA244A54A10B504115232E4E9D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20DF28589FA4FA486DA2E8345CF556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Darby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6080ABB7C1184C83900D133FAA94252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(Perry)</w:t>
                </w:r>
              </w:sdtContent>
            </w:sdt>
          </w:p>
        </w:tc>
      </w:tr>
      <w:tr w:rsidR="00CF0282" w:rsidTr="000F1DF9">
        <w:tc>
          <w:tcPr>
            <w:tcW w:w="2718" w:type="dxa"/>
          </w:tcPr>
          <w:p w:rsidR="00CF0282" w:rsidRPr="00BC7495" w:rsidRDefault="00CF028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97C6FD80C4A4DE79924157DC8D1EF65"/>
            </w:placeholder>
          </w:sdtPr>
          <w:sdtContent>
            <w:tc>
              <w:tcPr>
                <w:tcW w:w="6858" w:type="dxa"/>
              </w:tcPr>
              <w:p w:rsidR="00CF0282" w:rsidRPr="00FF6471" w:rsidRDefault="00CF028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Intergovernmental Relations</w:t>
                </w:r>
              </w:p>
            </w:tc>
          </w:sdtContent>
        </w:sdt>
      </w:tr>
      <w:tr w:rsidR="00CF0282" w:rsidTr="000F1DF9">
        <w:tc>
          <w:tcPr>
            <w:tcW w:w="2718" w:type="dxa"/>
          </w:tcPr>
          <w:p w:rsidR="00CF0282" w:rsidRPr="00BC7495" w:rsidRDefault="00CF028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F45F78D622841A2BA23D67CB49812F5"/>
            </w:placeholder>
            <w:date w:fullDate="2019-05-1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CF0282" w:rsidRPr="00FF6471" w:rsidRDefault="00CF028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5/11/2019</w:t>
                </w:r>
              </w:p>
            </w:tc>
          </w:sdtContent>
        </w:sdt>
      </w:tr>
      <w:tr w:rsidR="00CF0282" w:rsidTr="000F1DF9">
        <w:tc>
          <w:tcPr>
            <w:tcW w:w="2718" w:type="dxa"/>
          </w:tcPr>
          <w:p w:rsidR="00CF0282" w:rsidRPr="00BC7495" w:rsidRDefault="00CF028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EBCA35BAF6D44DD7B638BFC1A5734E75"/>
            </w:placeholder>
          </w:sdtPr>
          <w:sdtContent>
            <w:tc>
              <w:tcPr>
                <w:tcW w:w="6858" w:type="dxa"/>
              </w:tcPr>
              <w:p w:rsidR="00CF0282" w:rsidRPr="00FF6471" w:rsidRDefault="00CF028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CF0282" w:rsidRPr="00FF6471" w:rsidRDefault="00CF0282" w:rsidP="000F1DF9">
      <w:pPr>
        <w:spacing w:after="0" w:line="240" w:lineRule="auto"/>
        <w:rPr>
          <w:rFonts w:cs="Times New Roman"/>
          <w:szCs w:val="24"/>
        </w:rPr>
      </w:pPr>
    </w:p>
    <w:p w:rsidR="00CF0282" w:rsidRPr="00FF6471" w:rsidRDefault="00CF0282" w:rsidP="000F1DF9">
      <w:pPr>
        <w:spacing w:after="0" w:line="240" w:lineRule="auto"/>
        <w:rPr>
          <w:rFonts w:cs="Times New Roman"/>
          <w:szCs w:val="24"/>
        </w:rPr>
      </w:pPr>
    </w:p>
    <w:p w:rsidR="00CF0282" w:rsidRPr="00FF6471" w:rsidRDefault="00CF0282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00A916A28345451ABD380C05156E8940"/>
        </w:placeholder>
      </w:sdtPr>
      <w:sdtContent>
        <w:p w:rsidR="00CF0282" w:rsidRDefault="00CF0282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8957FCC1679E4C5DB29759BBBC5743A9"/>
        </w:placeholder>
      </w:sdtPr>
      <w:sdtContent>
        <w:p w:rsidR="00CF0282" w:rsidRDefault="00CF0282" w:rsidP="005A33CB">
          <w:pPr>
            <w:pStyle w:val="NormalWeb"/>
            <w:spacing w:before="0" w:beforeAutospacing="0" w:after="0" w:afterAutospacing="0"/>
            <w:jc w:val="both"/>
            <w:divId w:val="969747532"/>
            <w:rPr>
              <w:rFonts w:eastAsia="Times New Roman"/>
              <w:bCs/>
            </w:rPr>
          </w:pPr>
        </w:p>
        <w:p w:rsidR="00CF0282" w:rsidRDefault="00CF0282" w:rsidP="005A33CB">
          <w:pPr>
            <w:pStyle w:val="NormalWeb"/>
            <w:spacing w:before="0" w:beforeAutospacing="0" w:after="0" w:afterAutospacing="0"/>
            <w:jc w:val="both"/>
            <w:divId w:val="969747532"/>
            <w:rPr>
              <w:color w:val="000000"/>
            </w:rPr>
          </w:pPr>
          <w:r w:rsidRPr="009E4E95">
            <w:rPr>
              <w:color w:val="000000"/>
            </w:rPr>
            <w:t xml:space="preserve">The Reagan County Hospital District </w:t>
          </w:r>
          <w:r>
            <w:rPr>
              <w:color w:val="000000"/>
            </w:rPr>
            <w:t xml:space="preserve">(district) </w:t>
          </w:r>
          <w:r w:rsidRPr="009E4E95">
            <w:rPr>
              <w:color w:val="000000"/>
            </w:rPr>
            <w:t>has a local trust fund that they would like to use to</w:t>
          </w:r>
          <w:r>
            <w:rPr>
              <w:color w:val="000000"/>
            </w:rPr>
            <w:t xml:space="preserve"> construct a new fire/EMS s</w:t>
          </w:r>
          <w:r w:rsidRPr="009E4E95">
            <w:rPr>
              <w:color w:val="000000"/>
            </w:rPr>
            <w:t>tation. The current station is dated and needs to be replaced;</w:t>
          </w:r>
          <w:r>
            <w:rPr>
              <w:color w:val="000000"/>
            </w:rPr>
            <w:t xml:space="preserve"> it is no </w:t>
          </w:r>
          <w:r w:rsidRPr="009E4E95">
            <w:rPr>
              <w:color w:val="000000"/>
            </w:rPr>
            <w:t>longer adequate for the needs of the county.</w:t>
          </w:r>
        </w:p>
        <w:p w:rsidR="00CF0282" w:rsidRPr="009E4E95" w:rsidRDefault="00CF0282" w:rsidP="005A33CB">
          <w:pPr>
            <w:pStyle w:val="NormalWeb"/>
            <w:spacing w:before="0" w:beforeAutospacing="0" w:after="0" w:afterAutospacing="0"/>
            <w:jc w:val="both"/>
            <w:divId w:val="969747532"/>
            <w:rPr>
              <w:color w:val="000000"/>
            </w:rPr>
          </w:pPr>
        </w:p>
        <w:p w:rsidR="00CF0282" w:rsidRDefault="00CF0282" w:rsidP="005A33CB">
          <w:pPr>
            <w:pStyle w:val="NormalWeb"/>
            <w:spacing w:before="0" w:beforeAutospacing="0" w:after="0" w:afterAutospacing="0"/>
            <w:jc w:val="both"/>
            <w:divId w:val="969747532"/>
            <w:rPr>
              <w:color w:val="000000"/>
            </w:rPr>
          </w:pPr>
          <w:r w:rsidRPr="009E4E95">
            <w:rPr>
              <w:color w:val="000000"/>
            </w:rPr>
            <w:t xml:space="preserve">The </w:t>
          </w:r>
          <w:r>
            <w:rPr>
              <w:color w:val="000000"/>
            </w:rPr>
            <w:t>district's charter currently limits the d</w:t>
          </w:r>
          <w:r w:rsidRPr="009E4E95">
            <w:rPr>
              <w:color w:val="000000"/>
            </w:rPr>
            <w:t>istrict's services to medical and</w:t>
          </w:r>
          <w:r>
            <w:rPr>
              <w:color w:val="000000"/>
            </w:rPr>
            <w:t xml:space="preserve"> hospital care; and because</w:t>
          </w:r>
          <w:r w:rsidRPr="009E4E95">
            <w:rPr>
              <w:color w:val="000000"/>
            </w:rPr>
            <w:t xml:space="preserve"> fire services are considered a public safety</w:t>
          </w:r>
          <w:r>
            <w:rPr>
              <w:color w:val="000000"/>
            </w:rPr>
            <w:t xml:space="preserve"> issue</w:t>
          </w:r>
          <w:r w:rsidRPr="009E4E95">
            <w:rPr>
              <w:color w:val="000000"/>
            </w:rPr>
            <w:t>,</w:t>
          </w:r>
          <w:r>
            <w:rPr>
              <w:color w:val="000000"/>
            </w:rPr>
            <w:t xml:space="preserve"> the charter</w:t>
          </w:r>
          <w:r w:rsidRPr="009E4E95">
            <w:rPr>
              <w:color w:val="000000"/>
            </w:rPr>
            <w:t xml:space="preserve"> may not allow</w:t>
          </w:r>
          <w:r>
            <w:rPr>
              <w:color w:val="000000"/>
            </w:rPr>
            <w:t xml:space="preserve"> the district to construct a fire/EMS s</w:t>
          </w:r>
          <w:r w:rsidRPr="009E4E95">
            <w:rPr>
              <w:color w:val="000000"/>
            </w:rPr>
            <w:t>tation, regardless</w:t>
          </w:r>
          <w:r>
            <w:rPr>
              <w:color w:val="000000"/>
            </w:rPr>
            <w:t xml:space="preserve"> of</w:t>
          </w:r>
          <w:r w:rsidRPr="009E4E95">
            <w:rPr>
              <w:color w:val="000000"/>
            </w:rPr>
            <w:t xml:space="preserve"> if private funds are used</w:t>
          </w:r>
          <w:r>
            <w:rPr>
              <w:color w:val="000000"/>
            </w:rPr>
            <w:t xml:space="preserve"> </w:t>
          </w:r>
          <w:r w:rsidRPr="009E4E95">
            <w:rPr>
              <w:color w:val="000000"/>
            </w:rPr>
            <w:t>or not.</w:t>
          </w:r>
        </w:p>
        <w:p w:rsidR="00CF0282" w:rsidRPr="009E4E95" w:rsidRDefault="00CF0282" w:rsidP="005A33CB">
          <w:pPr>
            <w:pStyle w:val="NormalWeb"/>
            <w:spacing w:before="0" w:beforeAutospacing="0" w:after="0" w:afterAutospacing="0"/>
            <w:jc w:val="both"/>
            <w:divId w:val="969747532"/>
            <w:rPr>
              <w:color w:val="000000"/>
            </w:rPr>
          </w:pPr>
        </w:p>
        <w:p w:rsidR="00CF0282" w:rsidRDefault="00CF0282" w:rsidP="005A33CB">
          <w:pPr>
            <w:pStyle w:val="NormalWeb"/>
            <w:spacing w:before="0" w:beforeAutospacing="0" w:after="0" w:afterAutospacing="0"/>
            <w:jc w:val="both"/>
            <w:divId w:val="969747532"/>
            <w:rPr>
              <w:color w:val="000000"/>
            </w:rPr>
          </w:pPr>
          <w:r>
            <w:rPr>
              <w:color w:val="000000"/>
            </w:rPr>
            <w:t>H.B.</w:t>
          </w:r>
          <w:r w:rsidRPr="009E4E95">
            <w:rPr>
              <w:color w:val="000000"/>
            </w:rPr>
            <w:t xml:space="preserve"> 2318 amends the </w:t>
          </w:r>
          <w:r>
            <w:rPr>
              <w:color w:val="000000"/>
            </w:rPr>
            <w:t>district's charter to allow the d</w:t>
          </w:r>
          <w:r w:rsidRPr="009E4E95">
            <w:rPr>
              <w:color w:val="000000"/>
            </w:rPr>
            <w:t>istrict to construct a</w:t>
          </w:r>
          <w:r>
            <w:rPr>
              <w:color w:val="000000"/>
            </w:rPr>
            <w:t xml:space="preserve"> facility for </w:t>
          </w:r>
          <w:r w:rsidRPr="009E4E95">
            <w:rPr>
              <w:color w:val="000000"/>
            </w:rPr>
            <w:t>public safety and health if the facility is constructed using private money and</w:t>
          </w:r>
          <w:r>
            <w:rPr>
              <w:color w:val="000000"/>
            </w:rPr>
            <w:t xml:space="preserve"> is either used by </w:t>
          </w:r>
          <w:r w:rsidRPr="009E4E95">
            <w:rPr>
              <w:color w:val="000000"/>
            </w:rPr>
            <w:t>the district or leased to another governmental entity for public safety</w:t>
          </w:r>
          <w:r>
            <w:rPr>
              <w:color w:val="000000"/>
            </w:rPr>
            <w:t xml:space="preserve"> </w:t>
          </w:r>
          <w:r w:rsidRPr="009E4E95">
            <w:rPr>
              <w:color w:val="000000"/>
            </w:rPr>
            <w:t>and health purposes.</w:t>
          </w:r>
        </w:p>
        <w:p w:rsidR="00CF0282" w:rsidRPr="009E4E95" w:rsidRDefault="00CF0282" w:rsidP="005A33CB">
          <w:pPr>
            <w:pStyle w:val="NormalWeb"/>
            <w:spacing w:before="0" w:beforeAutospacing="0" w:after="0" w:afterAutospacing="0"/>
            <w:jc w:val="both"/>
            <w:divId w:val="969747532"/>
            <w:rPr>
              <w:color w:val="000000"/>
            </w:rPr>
          </w:pPr>
        </w:p>
        <w:p w:rsidR="00CF0282" w:rsidRDefault="00CF0282" w:rsidP="005A33CB">
          <w:pPr>
            <w:pStyle w:val="NormalWeb"/>
            <w:spacing w:before="0" w:beforeAutospacing="0" w:after="0" w:afterAutospacing="0"/>
            <w:jc w:val="both"/>
            <w:divId w:val="969747532"/>
            <w:rPr>
              <w:color w:val="000000"/>
            </w:rPr>
          </w:pPr>
          <w:r w:rsidRPr="009E4E95">
            <w:rPr>
              <w:color w:val="000000"/>
            </w:rPr>
            <w:t>Background of the Trust Fund</w:t>
          </w:r>
        </w:p>
        <w:p w:rsidR="00CF0282" w:rsidRPr="009E4E95" w:rsidRDefault="00CF0282" w:rsidP="005A33CB">
          <w:pPr>
            <w:pStyle w:val="NormalWeb"/>
            <w:spacing w:before="0" w:beforeAutospacing="0" w:after="0" w:afterAutospacing="0"/>
            <w:jc w:val="both"/>
            <w:divId w:val="969747532"/>
            <w:rPr>
              <w:color w:val="000000"/>
            </w:rPr>
          </w:pPr>
        </w:p>
        <w:p w:rsidR="00CF0282" w:rsidRPr="009E4E95" w:rsidRDefault="00CF0282" w:rsidP="005A33CB">
          <w:pPr>
            <w:pStyle w:val="NormalWeb"/>
            <w:spacing w:before="0" w:beforeAutospacing="0" w:after="0" w:afterAutospacing="0"/>
            <w:jc w:val="both"/>
            <w:divId w:val="969747532"/>
            <w:rPr>
              <w:color w:val="000000"/>
            </w:rPr>
          </w:pPr>
          <w:r w:rsidRPr="009E4E95">
            <w:rPr>
              <w:color w:val="000000"/>
            </w:rPr>
            <w:t xml:space="preserve">A donor had willed their current assets and future earnings to the </w:t>
          </w:r>
          <w:r>
            <w:rPr>
              <w:color w:val="000000"/>
            </w:rPr>
            <w:t>d</w:t>
          </w:r>
          <w:r w:rsidRPr="009E4E95">
            <w:rPr>
              <w:color w:val="000000"/>
            </w:rPr>
            <w:t>istrict to be</w:t>
          </w:r>
          <w:r>
            <w:rPr>
              <w:color w:val="000000"/>
            </w:rPr>
            <w:t xml:space="preserve"> spent on </w:t>
          </w:r>
          <w:r w:rsidRPr="009E4E95">
            <w:rPr>
              <w:color w:val="000000"/>
            </w:rPr>
            <w:t>capital projects. It is overseen by three people who have prioritized its use for</w:t>
          </w:r>
          <w:r>
            <w:rPr>
              <w:color w:val="000000"/>
            </w:rPr>
            <w:t xml:space="preserve"> </w:t>
          </w:r>
          <w:r w:rsidRPr="009E4E95">
            <w:rPr>
              <w:color w:val="000000"/>
            </w:rPr>
            <w:t>constructi</w:t>
          </w:r>
          <w:r>
            <w:rPr>
              <w:color w:val="000000"/>
            </w:rPr>
            <w:t>ng a new fire/EMS s</w:t>
          </w:r>
          <w:r w:rsidRPr="009E4E95">
            <w:rPr>
              <w:color w:val="000000"/>
            </w:rPr>
            <w:t>tation.</w:t>
          </w:r>
        </w:p>
        <w:p w:rsidR="00CF0282" w:rsidRPr="00D70925" w:rsidRDefault="00CF0282" w:rsidP="005A33C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CF0282" w:rsidRDefault="00CF028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2318 </w:t>
      </w:r>
      <w:bookmarkStart w:id="1" w:name="AmendsCurrentLaw"/>
      <w:bookmarkEnd w:id="1"/>
      <w:r>
        <w:rPr>
          <w:rFonts w:cs="Times New Roman"/>
          <w:szCs w:val="24"/>
        </w:rPr>
        <w:t>amends current law relating to facilities of the hospital system of the Reagan Hospital District of Reagan County, Texas.</w:t>
      </w:r>
    </w:p>
    <w:p w:rsidR="00CF0282" w:rsidRPr="008B7283" w:rsidRDefault="00CF028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F0282" w:rsidRPr="005C2A78" w:rsidRDefault="00CF028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8C1F1DDB4774E3CBAF38B6FDC4367F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CF0282" w:rsidRPr="006529C4" w:rsidRDefault="00CF028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F0282" w:rsidRPr="006529C4" w:rsidRDefault="00CF0282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CF0282" w:rsidRPr="006529C4" w:rsidRDefault="00CF028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F0282" w:rsidRPr="005C2A78" w:rsidRDefault="00CF0282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DC31EE7F2317470485C793F431F5511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CF0282" w:rsidRPr="005C2A78" w:rsidRDefault="00CF028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F0282" w:rsidRPr="008B7283" w:rsidRDefault="00CF0282" w:rsidP="00F31AD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8B7283">
        <w:rPr>
          <w:rFonts w:eastAsia="Times New Roman" w:cs="Times New Roman"/>
          <w:szCs w:val="24"/>
        </w:rPr>
        <w:t>Section 1088.104, Special District Local Laws Code, by amending Subsection (c) and addi</w:t>
      </w:r>
      <w:r>
        <w:rPr>
          <w:rFonts w:eastAsia="Times New Roman" w:cs="Times New Roman"/>
          <w:szCs w:val="24"/>
        </w:rPr>
        <w:t xml:space="preserve">ng Subsection (d), </w:t>
      </w:r>
      <w:r w:rsidRPr="008B7283">
        <w:rPr>
          <w:rFonts w:eastAsia="Times New Roman" w:cs="Times New Roman"/>
          <w:szCs w:val="24"/>
        </w:rPr>
        <w:t>as follows:</w:t>
      </w:r>
    </w:p>
    <w:p w:rsidR="00CF0282" w:rsidRPr="008B7283" w:rsidRDefault="00CF0282" w:rsidP="00F31AD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F0282" w:rsidRDefault="00CF0282" w:rsidP="00F31AD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Authorizes the hospital system established by the Reagan Hospital District of Reagan County, Texas (district) to include:</w:t>
      </w:r>
    </w:p>
    <w:p w:rsidR="00CF0282" w:rsidRDefault="00CF0282" w:rsidP="00F31AD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CF0282" w:rsidRDefault="00CF0282" w:rsidP="00F31AD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(1)–(9) makes no changes to these subdivisions; and </w:t>
      </w:r>
    </w:p>
    <w:p w:rsidR="00CF0282" w:rsidRDefault="00CF0282" w:rsidP="00F31AD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F0282" w:rsidRDefault="00CF0282" w:rsidP="00F31AD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(10) </w:t>
      </w:r>
      <w:r w:rsidRPr="006514C5">
        <w:rPr>
          <w:rFonts w:eastAsia="Times New Roman" w:cs="Times New Roman"/>
          <w:szCs w:val="24"/>
        </w:rPr>
        <w:t>any other facilities the board conside</w:t>
      </w:r>
      <w:r>
        <w:rPr>
          <w:rFonts w:eastAsia="Times New Roman" w:cs="Times New Roman"/>
          <w:szCs w:val="24"/>
        </w:rPr>
        <w:t xml:space="preserve">rs necessary for medical care, </w:t>
      </w:r>
      <w:r w:rsidRPr="006514C5">
        <w:rPr>
          <w:rFonts w:eastAsia="Times New Roman" w:cs="Times New Roman"/>
          <w:szCs w:val="24"/>
        </w:rPr>
        <w:t>hospital care, and public safety and health.</w:t>
      </w:r>
      <w:r>
        <w:rPr>
          <w:rFonts w:eastAsia="Times New Roman" w:cs="Times New Roman"/>
          <w:szCs w:val="24"/>
        </w:rPr>
        <w:t xml:space="preserve"> </w:t>
      </w:r>
    </w:p>
    <w:p w:rsidR="00CF0282" w:rsidRDefault="00CF0282" w:rsidP="00F31AD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CF0282" w:rsidRPr="005C2A78" w:rsidRDefault="00CF0282" w:rsidP="00F31AD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 Authorizes a</w:t>
      </w:r>
      <w:r w:rsidRPr="008B7283">
        <w:rPr>
          <w:rFonts w:eastAsia="Times New Roman" w:cs="Times New Roman"/>
          <w:szCs w:val="24"/>
        </w:rPr>
        <w:t xml:space="preserve"> facility for public safety and health described by Subsection (c)(10) </w:t>
      </w:r>
      <w:r>
        <w:rPr>
          <w:rFonts w:eastAsia="Times New Roman" w:cs="Times New Roman"/>
          <w:szCs w:val="24"/>
        </w:rPr>
        <w:t xml:space="preserve">to only be </w:t>
      </w:r>
      <w:r w:rsidRPr="008B7283">
        <w:rPr>
          <w:rFonts w:eastAsia="Times New Roman" w:cs="Times New Roman"/>
          <w:szCs w:val="24"/>
        </w:rPr>
        <w:t>constructed by th</w:t>
      </w:r>
      <w:r>
        <w:rPr>
          <w:rFonts w:eastAsia="Times New Roman" w:cs="Times New Roman"/>
          <w:szCs w:val="24"/>
        </w:rPr>
        <w:t xml:space="preserve">e district using private money </w:t>
      </w:r>
      <w:r w:rsidRPr="008B7283">
        <w:rPr>
          <w:rFonts w:eastAsia="Times New Roman" w:cs="Times New Roman"/>
          <w:szCs w:val="24"/>
        </w:rPr>
        <w:t>and</w:t>
      </w:r>
      <w:r>
        <w:rPr>
          <w:rFonts w:eastAsia="Times New Roman" w:cs="Times New Roman"/>
          <w:szCs w:val="24"/>
        </w:rPr>
        <w:t xml:space="preserve"> </w:t>
      </w:r>
      <w:r w:rsidRPr="008B7283">
        <w:rPr>
          <w:rFonts w:eastAsia="Times New Roman" w:cs="Times New Roman"/>
          <w:szCs w:val="24"/>
        </w:rPr>
        <w:t>used by the district, or any governmental entity to which the district leases the facility, for public safety and health purposes.</w:t>
      </w:r>
    </w:p>
    <w:p w:rsidR="00CF0282" w:rsidRPr="005C2A78" w:rsidRDefault="00CF0282" w:rsidP="00F31AD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F0282" w:rsidRPr="00C8671F" w:rsidRDefault="00CF0282" w:rsidP="00F31AD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2019.</w:t>
      </w:r>
    </w:p>
    <w:sectPr w:rsidR="00CF0282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082" w:rsidRDefault="00AD3082" w:rsidP="000F1DF9">
      <w:pPr>
        <w:spacing w:after="0" w:line="240" w:lineRule="auto"/>
      </w:pPr>
      <w:r>
        <w:separator/>
      </w:r>
    </w:p>
  </w:endnote>
  <w:endnote w:type="continuationSeparator" w:id="0">
    <w:p w:rsidR="00AD3082" w:rsidRDefault="00AD3082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D3082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CF0282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CF0282">
                <w:rPr>
                  <w:sz w:val="20"/>
                  <w:szCs w:val="20"/>
                </w:rPr>
                <w:t>H.B. 2318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CF0282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D3082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CF0282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CF0282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082" w:rsidRDefault="00AD3082" w:rsidP="000F1DF9">
      <w:pPr>
        <w:spacing w:after="0" w:line="240" w:lineRule="auto"/>
      </w:pPr>
      <w:r>
        <w:separator/>
      </w:r>
    </w:p>
  </w:footnote>
  <w:footnote w:type="continuationSeparator" w:id="0">
    <w:p w:rsidR="00AD3082" w:rsidRDefault="00AD3082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D3082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CF0282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35CF58-4FD5-4FF1-9BCA-55426638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028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7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83602B" w:rsidP="0083602B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A9AF38CE17DE426D8EDE9468832D2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21F97-1611-4E95-8DBA-34FBD298044B}"/>
      </w:docPartPr>
      <w:docPartBody>
        <w:p w:rsidR="00000000" w:rsidRDefault="00476120"/>
      </w:docPartBody>
    </w:docPart>
    <w:docPart>
      <w:docPartPr>
        <w:name w:val="654C55F784044E9D9BEE7449472F7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CAFE0-C8C1-4BD2-93D4-92E994E74CAF}"/>
      </w:docPartPr>
      <w:docPartBody>
        <w:p w:rsidR="00000000" w:rsidRDefault="00476120"/>
      </w:docPartBody>
    </w:docPart>
    <w:docPart>
      <w:docPartPr>
        <w:name w:val="F0F2D05DEEE64E019C82E0C66856A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0BE1B-98A3-49A3-93E7-E7E953A4F787}"/>
      </w:docPartPr>
      <w:docPartBody>
        <w:p w:rsidR="00000000" w:rsidRDefault="00476120"/>
      </w:docPartBody>
    </w:docPart>
    <w:docPart>
      <w:docPartPr>
        <w:name w:val="C94087587F7B4B3AAA0654D06ECE4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DB925-2D6F-4CE4-88FD-CAD2CEF2BE4C}"/>
      </w:docPartPr>
      <w:docPartBody>
        <w:p w:rsidR="00000000" w:rsidRDefault="00476120"/>
      </w:docPartBody>
    </w:docPart>
    <w:docPart>
      <w:docPartPr>
        <w:name w:val="7B108AA244A54A10B504115232E4E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55434-F625-4A8D-90BF-BDB466BA61D7}"/>
      </w:docPartPr>
      <w:docPartBody>
        <w:p w:rsidR="00000000" w:rsidRDefault="00476120"/>
      </w:docPartBody>
    </w:docPart>
    <w:docPart>
      <w:docPartPr>
        <w:name w:val="D20DF28589FA4FA486DA2E8345CF5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038B6-47C2-4532-B832-C7216F7AD26B}"/>
      </w:docPartPr>
      <w:docPartBody>
        <w:p w:rsidR="00000000" w:rsidRDefault="00476120"/>
      </w:docPartBody>
    </w:docPart>
    <w:docPart>
      <w:docPartPr>
        <w:name w:val="6080ABB7C1184C83900D133FAA942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979BB-BC69-4014-9E46-FCB4AE8DF5C4}"/>
      </w:docPartPr>
      <w:docPartBody>
        <w:p w:rsidR="00000000" w:rsidRDefault="00476120"/>
      </w:docPartBody>
    </w:docPart>
    <w:docPart>
      <w:docPartPr>
        <w:name w:val="897C6FD80C4A4DE79924157DC8D1E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7CD22-152C-430B-9EAD-E25328238CC0}"/>
      </w:docPartPr>
      <w:docPartBody>
        <w:p w:rsidR="00000000" w:rsidRDefault="00476120"/>
      </w:docPartBody>
    </w:docPart>
    <w:docPart>
      <w:docPartPr>
        <w:name w:val="EF45F78D622841A2BA23D67CB4981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F3E12-8E5C-4AFF-9CA8-B429FAB36918}"/>
      </w:docPartPr>
      <w:docPartBody>
        <w:p w:rsidR="00000000" w:rsidRDefault="0083602B" w:rsidP="0083602B">
          <w:pPr>
            <w:pStyle w:val="EF45F78D622841A2BA23D67CB49812F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EBCA35BAF6D44DD7B638BFC1A5734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51274-5D8E-43DF-A152-1D5F35CBEA14}"/>
      </w:docPartPr>
      <w:docPartBody>
        <w:p w:rsidR="00000000" w:rsidRDefault="00476120"/>
      </w:docPartBody>
    </w:docPart>
    <w:docPart>
      <w:docPartPr>
        <w:name w:val="00A916A28345451ABD380C05156E8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C07B9-634C-431B-AB7A-D882FC6E203C}"/>
      </w:docPartPr>
      <w:docPartBody>
        <w:p w:rsidR="00000000" w:rsidRDefault="00476120"/>
      </w:docPartBody>
    </w:docPart>
    <w:docPart>
      <w:docPartPr>
        <w:name w:val="8957FCC1679E4C5DB29759BBBC574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AB453-AE8E-4435-AC15-93930B063B9B}"/>
      </w:docPartPr>
      <w:docPartBody>
        <w:p w:rsidR="00000000" w:rsidRDefault="0083602B" w:rsidP="0083602B">
          <w:pPr>
            <w:pStyle w:val="8957FCC1679E4C5DB29759BBBC5743A9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8C1F1DDB4774E3CBAF38B6FDC436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53FA7-1757-43FC-B7FF-6A58CC76FB5C}"/>
      </w:docPartPr>
      <w:docPartBody>
        <w:p w:rsidR="00000000" w:rsidRDefault="00476120"/>
      </w:docPartBody>
    </w:docPart>
    <w:docPart>
      <w:docPartPr>
        <w:name w:val="DC31EE7F2317470485C793F431F55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620FC-E022-4354-B684-527E13675BED}"/>
      </w:docPartPr>
      <w:docPartBody>
        <w:p w:rsidR="00000000" w:rsidRDefault="0047612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7612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3602B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602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83602B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83602B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83602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F45F78D622841A2BA23D67CB49812F5">
    <w:name w:val="EF45F78D622841A2BA23D67CB49812F5"/>
    <w:rsid w:val="0083602B"/>
    <w:pPr>
      <w:spacing w:after="160" w:line="259" w:lineRule="auto"/>
    </w:pPr>
  </w:style>
  <w:style w:type="paragraph" w:customStyle="1" w:styleId="8957FCC1679E4C5DB29759BBBC5743A9">
    <w:name w:val="8957FCC1679E4C5DB29759BBBC5743A9"/>
    <w:rsid w:val="0083602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BF80E54-86E2-4DAC-9540-54161088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349</Words>
  <Characters>1991</Characters>
  <Application>Microsoft Office Word</Application>
  <DocSecurity>0</DocSecurity>
  <Lines>16</Lines>
  <Paragraphs>4</Paragraphs>
  <ScaleCrop>false</ScaleCrop>
  <Company>Texas Legislative Council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Patton Quinn</cp:lastModifiedBy>
  <cp:revision>155</cp:revision>
  <dcterms:created xsi:type="dcterms:W3CDTF">2015-05-29T14:24:00Z</dcterms:created>
  <dcterms:modified xsi:type="dcterms:W3CDTF">2019-05-11T20:50:00Z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