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7293F" w:rsidTr="00345119">
        <w:tc>
          <w:tcPr>
            <w:tcW w:w="9576" w:type="dxa"/>
            <w:noWrap/>
          </w:tcPr>
          <w:p w:rsidR="008423E4" w:rsidRPr="0022177D" w:rsidRDefault="0089594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95940" w:rsidP="008423E4">
      <w:pPr>
        <w:jc w:val="center"/>
      </w:pPr>
    </w:p>
    <w:p w:rsidR="008423E4" w:rsidRPr="00B31F0E" w:rsidRDefault="00895940" w:rsidP="008423E4"/>
    <w:p w:rsidR="008423E4" w:rsidRPr="00742794" w:rsidRDefault="0089594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7293F" w:rsidTr="00345119">
        <w:tc>
          <w:tcPr>
            <w:tcW w:w="9576" w:type="dxa"/>
          </w:tcPr>
          <w:p w:rsidR="008423E4" w:rsidRPr="00861995" w:rsidRDefault="00895940" w:rsidP="00345119">
            <w:pPr>
              <w:jc w:val="right"/>
            </w:pPr>
            <w:r>
              <w:t>H.B. 2326</w:t>
            </w:r>
          </w:p>
        </w:tc>
      </w:tr>
      <w:tr w:rsidR="0067293F" w:rsidTr="00345119">
        <w:tc>
          <w:tcPr>
            <w:tcW w:w="9576" w:type="dxa"/>
          </w:tcPr>
          <w:p w:rsidR="008423E4" w:rsidRPr="00861995" w:rsidRDefault="00895940" w:rsidP="003B74E7">
            <w:pPr>
              <w:jc w:val="right"/>
            </w:pPr>
            <w:r>
              <w:t xml:space="preserve">By: </w:t>
            </w:r>
            <w:r>
              <w:t>Meyer</w:t>
            </w:r>
          </w:p>
        </w:tc>
      </w:tr>
      <w:tr w:rsidR="0067293F" w:rsidTr="00345119">
        <w:tc>
          <w:tcPr>
            <w:tcW w:w="9576" w:type="dxa"/>
          </w:tcPr>
          <w:p w:rsidR="008423E4" w:rsidRPr="00861995" w:rsidRDefault="00895940" w:rsidP="00345119">
            <w:pPr>
              <w:jc w:val="right"/>
            </w:pPr>
            <w:r>
              <w:t>County Affairs</w:t>
            </w:r>
          </w:p>
        </w:tc>
      </w:tr>
      <w:tr w:rsidR="0067293F" w:rsidTr="00345119">
        <w:tc>
          <w:tcPr>
            <w:tcW w:w="9576" w:type="dxa"/>
          </w:tcPr>
          <w:p w:rsidR="008423E4" w:rsidRDefault="0089594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95940" w:rsidP="008423E4">
      <w:pPr>
        <w:tabs>
          <w:tab w:val="right" w:pos="9360"/>
        </w:tabs>
      </w:pPr>
    </w:p>
    <w:p w:rsidR="008423E4" w:rsidRDefault="00895940" w:rsidP="008423E4"/>
    <w:p w:rsidR="008423E4" w:rsidRDefault="0089594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7293F" w:rsidTr="00345119">
        <w:tc>
          <w:tcPr>
            <w:tcW w:w="9576" w:type="dxa"/>
          </w:tcPr>
          <w:p w:rsidR="008423E4" w:rsidRPr="00A8133F" w:rsidRDefault="00895940" w:rsidP="007300E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95940" w:rsidP="007300E8"/>
          <w:p w:rsidR="008423E4" w:rsidRDefault="00895940" w:rsidP="007300E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</w:t>
            </w:r>
            <w:r w:rsidRPr="005D6D4E">
              <w:t>health care provider participation program</w:t>
            </w:r>
            <w:r>
              <w:t>s help</w:t>
            </w:r>
            <w:r w:rsidRPr="00527D29">
              <w:t xml:space="preserve"> ensure greater access to health care and reduce the level of uncompensated care provided by certain health care providers.</w:t>
            </w:r>
            <w:r>
              <w:t xml:space="preserve"> H.B. 2326 seeks to further this public benefit by </w:t>
            </w:r>
            <w:r>
              <w:t>providing for the continuation of</w:t>
            </w:r>
            <w:r w:rsidRPr="005D6D4E">
              <w:t xml:space="preserve"> the Dallas County Hospital District health care </w:t>
            </w:r>
            <w:r w:rsidRPr="005D6D4E">
              <w:t>provider participation program.</w:t>
            </w:r>
          </w:p>
          <w:p w:rsidR="008423E4" w:rsidRPr="00E26B13" w:rsidRDefault="00895940" w:rsidP="007300E8">
            <w:pPr>
              <w:rPr>
                <w:b/>
              </w:rPr>
            </w:pPr>
          </w:p>
        </w:tc>
      </w:tr>
      <w:tr w:rsidR="0067293F" w:rsidTr="00345119">
        <w:tc>
          <w:tcPr>
            <w:tcW w:w="9576" w:type="dxa"/>
          </w:tcPr>
          <w:p w:rsidR="0017725B" w:rsidRDefault="00895940" w:rsidP="007300E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95940" w:rsidP="007300E8">
            <w:pPr>
              <w:rPr>
                <w:b/>
                <w:u w:val="single"/>
              </w:rPr>
            </w:pPr>
          </w:p>
          <w:p w:rsidR="007E6221" w:rsidRPr="007E6221" w:rsidRDefault="00895940" w:rsidP="007300E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</w:t>
            </w:r>
            <w:r>
              <w:t>y of a person for community supervision, parole, or mandatory supervision.</w:t>
            </w:r>
          </w:p>
          <w:p w:rsidR="0017725B" w:rsidRPr="0017725B" w:rsidRDefault="00895940" w:rsidP="007300E8">
            <w:pPr>
              <w:rPr>
                <w:b/>
                <w:u w:val="single"/>
              </w:rPr>
            </w:pPr>
          </w:p>
        </w:tc>
      </w:tr>
      <w:tr w:rsidR="0067293F" w:rsidTr="00345119">
        <w:tc>
          <w:tcPr>
            <w:tcW w:w="9576" w:type="dxa"/>
          </w:tcPr>
          <w:p w:rsidR="008423E4" w:rsidRPr="00A8133F" w:rsidRDefault="00895940" w:rsidP="007300E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95940" w:rsidP="007300E8"/>
          <w:p w:rsidR="007E6221" w:rsidRDefault="00895940" w:rsidP="007300E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</w:t>
            </w:r>
            <w:r>
              <w:t>tion.</w:t>
            </w:r>
          </w:p>
          <w:p w:rsidR="008423E4" w:rsidRPr="00E21FDC" w:rsidRDefault="00895940" w:rsidP="007300E8">
            <w:pPr>
              <w:rPr>
                <w:b/>
              </w:rPr>
            </w:pPr>
          </w:p>
        </w:tc>
      </w:tr>
      <w:tr w:rsidR="0067293F" w:rsidTr="00345119">
        <w:tc>
          <w:tcPr>
            <w:tcW w:w="9576" w:type="dxa"/>
          </w:tcPr>
          <w:p w:rsidR="008423E4" w:rsidRPr="00A8133F" w:rsidRDefault="00895940" w:rsidP="007300E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95940" w:rsidP="007300E8"/>
          <w:p w:rsidR="008423E4" w:rsidRDefault="00895940" w:rsidP="007300E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2326 amends the Health and Safety Code to </w:t>
            </w:r>
            <w:r>
              <w:t xml:space="preserve">extend </w:t>
            </w:r>
            <w:r>
              <w:t xml:space="preserve">the Dallas County Hospital District </w:t>
            </w:r>
            <w:r w:rsidRPr="00B42DA0">
              <w:t>health care provider participation</w:t>
            </w:r>
            <w:r>
              <w:t xml:space="preserve"> program</w:t>
            </w:r>
            <w:r>
              <w:t xml:space="preserve"> to </w:t>
            </w:r>
            <w:r w:rsidRPr="00B42DA0">
              <w:t>December 31, 2025</w:t>
            </w:r>
            <w:r>
              <w:t xml:space="preserve">. </w:t>
            </w:r>
          </w:p>
          <w:p w:rsidR="008423E4" w:rsidRPr="00835628" w:rsidRDefault="00895940" w:rsidP="007300E8">
            <w:pPr>
              <w:rPr>
                <w:b/>
              </w:rPr>
            </w:pPr>
          </w:p>
        </w:tc>
      </w:tr>
      <w:tr w:rsidR="0067293F" w:rsidTr="00345119">
        <w:tc>
          <w:tcPr>
            <w:tcW w:w="9576" w:type="dxa"/>
          </w:tcPr>
          <w:p w:rsidR="008423E4" w:rsidRPr="00A8133F" w:rsidRDefault="00895940" w:rsidP="007300E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95940" w:rsidP="007300E8"/>
          <w:p w:rsidR="008423E4" w:rsidRPr="003624F2" w:rsidRDefault="00895940" w:rsidP="007300E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895940" w:rsidP="007300E8">
            <w:pPr>
              <w:rPr>
                <w:b/>
              </w:rPr>
            </w:pPr>
          </w:p>
        </w:tc>
      </w:tr>
    </w:tbl>
    <w:p w:rsidR="008423E4" w:rsidRPr="00BE0E75" w:rsidRDefault="0089594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9594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95940">
      <w:r>
        <w:separator/>
      </w:r>
    </w:p>
  </w:endnote>
  <w:endnote w:type="continuationSeparator" w:id="0">
    <w:p w:rsidR="00000000" w:rsidRDefault="0089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95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7293F" w:rsidTr="009C1E9A">
      <w:trPr>
        <w:cantSplit/>
      </w:trPr>
      <w:tc>
        <w:tcPr>
          <w:tcW w:w="0" w:type="pct"/>
        </w:tcPr>
        <w:p w:rsidR="00137D90" w:rsidRDefault="0089594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9594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9594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9594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9594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293F" w:rsidTr="009C1E9A">
      <w:trPr>
        <w:cantSplit/>
      </w:trPr>
      <w:tc>
        <w:tcPr>
          <w:tcW w:w="0" w:type="pct"/>
        </w:tcPr>
        <w:p w:rsidR="00EC379B" w:rsidRDefault="0089594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9594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19430</w:t>
          </w:r>
        </w:p>
      </w:tc>
      <w:tc>
        <w:tcPr>
          <w:tcW w:w="2453" w:type="pct"/>
        </w:tcPr>
        <w:p w:rsidR="00EC379B" w:rsidRDefault="0089594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19.71.39</w:t>
          </w:r>
          <w:r>
            <w:fldChar w:fldCharType="end"/>
          </w:r>
        </w:p>
      </w:tc>
    </w:tr>
    <w:tr w:rsidR="0067293F" w:rsidTr="009C1E9A">
      <w:trPr>
        <w:cantSplit/>
      </w:trPr>
      <w:tc>
        <w:tcPr>
          <w:tcW w:w="0" w:type="pct"/>
        </w:tcPr>
        <w:p w:rsidR="00EC379B" w:rsidRDefault="0089594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9594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95940" w:rsidP="006D504F">
          <w:pPr>
            <w:pStyle w:val="Footer"/>
            <w:rPr>
              <w:rStyle w:val="PageNumber"/>
            </w:rPr>
          </w:pPr>
        </w:p>
        <w:p w:rsidR="00EC379B" w:rsidRDefault="0089594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293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9594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9594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9594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95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95940">
      <w:r>
        <w:separator/>
      </w:r>
    </w:p>
  </w:footnote>
  <w:footnote w:type="continuationSeparator" w:id="0">
    <w:p w:rsidR="00000000" w:rsidRDefault="00895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95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959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959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3F"/>
    <w:rsid w:val="0067293F"/>
    <w:rsid w:val="0089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FCA944-4F32-457B-B3C3-F66A3FAD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E62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6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622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6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6221"/>
    <w:rPr>
      <w:b/>
      <w:bCs/>
    </w:rPr>
  </w:style>
  <w:style w:type="character" w:styleId="Hyperlink">
    <w:name w:val="Hyperlink"/>
    <w:basedOn w:val="DefaultParagraphFont"/>
    <w:unhideWhenUsed/>
    <w:rsid w:val="00F935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935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969</Characters>
  <Application>Microsoft Office Word</Application>
  <DocSecurity>4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HB02326 (Committee Report (Unamended))</vt:lpstr>
    </vt:vector>
  </TitlesOfParts>
  <Company>State of Texas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19430</dc:subject>
  <dc:creator>State of Texas</dc:creator>
  <dc:description>HB 2326 by Meyer-(H)County Affairs</dc:description>
  <cp:lastModifiedBy>Scotty Wimberley</cp:lastModifiedBy>
  <cp:revision>2</cp:revision>
  <cp:lastPrinted>2003-11-26T17:21:00Z</cp:lastPrinted>
  <dcterms:created xsi:type="dcterms:W3CDTF">2019-04-02T17:20:00Z</dcterms:created>
  <dcterms:modified xsi:type="dcterms:W3CDTF">2019-04-02T17:20:00Z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19.71.39</vt:lpwstr>
  </property>
</Properties>
</file>