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39F" w:rsidRDefault="002D239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BC7F3572B6943C193ACFBD3B7081B5E"/>
          </w:placeholder>
        </w:sdtPr>
        <w:sdtContent>
          <w:r w:rsidRPr="005C2A78">
            <w:rPr>
              <w:rFonts w:cs="Times New Roman"/>
              <w:b/>
              <w:szCs w:val="24"/>
              <w:u w:val="single"/>
            </w:rPr>
            <w:t>BILL ANALYSIS</w:t>
          </w:r>
        </w:sdtContent>
      </w:sdt>
    </w:p>
    <w:p w:rsidR="002D239F" w:rsidRPr="00585C31" w:rsidRDefault="002D239F" w:rsidP="000F1DF9">
      <w:pPr>
        <w:spacing w:after="0" w:line="240" w:lineRule="auto"/>
        <w:rPr>
          <w:rFonts w:cs="Times New Roman"/>
          <w:szCs w:val="24"/>
        </w:rPr>
      </w:pPr>
    </w:p>
    <w:p w:rsidR="002D239F" w:rsidRPr="00585C31" w:rsidRDefault="002D239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D239F" w:rsidTr="000F1DF9">
        <w:tc>
          <w:tcPr>
            <w:tcW w:w="2718" w:type="dxa"/>
          </w:tcPr>
          <w:p w:rsidR="002D239F" w:rsidRPr="005C2A78" w:rsidRDefault="002D239F" w:rsidP="006D756B">
            <w:pPr>
              <w:rPr>
                <w:rFonts w:cs="Times New Roman"/>
                <w:szCs w:val="24"/>
              </w:rPr>
            </w:pPr>
            <w:sdt>
              <w:sdtPr>
                <w:rPr>
                  <w:rFonts w:cs="Times New Roman"/>
                  <w:szCs w:val="24"/>
                </w:rPr>
                <w:alias w:val="Agency Title"/>
                <w:tag w:val="AgencyTitleContentControl"/>
                <w:id w:val="1920747753"/>
                <w:lock w:val="sdtContentLocked"/>
                <w:placeholder>
                  <w:docPart w:val="8B679D358F634E8CAE71BBEE59C180BA"/>
                </w:placeholder>
              </w:sdtPr>
              <w:sdtEndPr>
                <w:rPr>
                  <w:rFonts w:cstheme="minorBidi"/>
                  <w:szCs w:val="22"/>
                </w:rPr>
              </w:sdtEndPr>
              <w:sdtContent>
                <w:r>
                  <w:rPr>
                    <w:rFonts w:cs="Times New Roman"/>
                    <w:szCs w:val="24"/>
                  </w:rPr>
                  <w:t>Senate Research Center</w:t>
                </w:r>
              </w:sdtContent>
            </w:sdt>
          </w:p>
        </w:tc>
        <w:tc>
          <w:tcPr>
            <w:tcW w:w="6858" w:type="dxa"/>
          </w:tcPr>
          <w:p w:rsidR="002D239F" w:rsidRPr="00FF6471" w:rsidRDefault="002D239F" w:rsidP="000F1DF9">
            <w:pPr>
              <w:jc w:val="right"/>
              <w:rPr>
                <w:rFonts w:cs="Times New Roman"/>
                <w:szCs w:val="24"/>
              </w:rPr>
            </w:pPr>
            <w:sdt>
              <w:sdtPr>
                <w:rPr>
                  <w:rFonts w:cs="Times New Roman"/>
                  <w:szCs w:val="24"/>
                </w:rPr>
                <w:alias w:val="Bill Number"/>
                <w:tag w:val="BillNumberOne"/>
                <w:id w:val="-410784069"/>
                <w:lock w:val="sdtContentLocked"/>
                <w:placeholder>
                  <w:docPart w:val="F97A60AD67E54E74A13060A24C74665C"/>
                </w:placeholder>
              </w:sdtPr>
              <w:sdtContent>
                <w:r>
                  <w:rPr>
                    <w:rFonts w:cs="Times New Roman"/>
                    <w:szCs w:val="24"/>
                  </w:rPr>
                  <w:t>H.B. 2335</w:t>
                </w:r>
              </w:sdtContent>
            </w:sdt>
          </w:p>
        </w:tc>
      </w:tr>
      <w:tr w:rsidR="002D239F" w:rsidTr="000F1DF9">
        <w:sdt>
          <w:sdtPr>
            <w:rPr>
              <w:rFonts w:cs="Times New Roman"/>
              <w:szCs w:val="24"/>
            </w:rPr>
            <w:alias w:val="TLCNumber"/>
            <w:tag w:val="TLCNumber"/>
            <w:id w:val="-542600604"/>
            <w:lock w:val="sdtLocked"/>
            <w:placeholder>
              <w:docPart w:val="04B0FFF8E8CD4AD8ABDE3791C716FFDD"/>
            </w:placeholder>
          </w:sdtPr>
          <w:sdtContent>
            <w:tc>
              <w:tcPr>
                <w:tcW w:w="2718" w:type="dxa"/>
              </w:tcPr>
              <w:p w:rsidR="002D239F" w:rsidRPr="000F1DF9" w:rsidRDefault="002D239F" w:rsidP="00C65088">
                <w:pPr>
                  <w:rPr>
                    <w:rFonts w:cs="Times New Roman"/>
                    <w:szCs w:val="24"/>
                  </w:rPr>
                </w:pPr>
                <w:r>
                  <w:rPr>
                    <w:rFonts w:cs="Times New Roman"/>
                    <w:szCs w:val="24"/>
                  </w:rPr>
                  <w:t>86R13400 MM-D</w:t>
                </w:r>
              </w:p>
            </w:tc>
          </w:sdtContent>
        </w:sdt>
        <w:tc>
          <w:tcPr>
            <w:tcW w:w="6858" w:type="dxa"/>
          </w:tcPr>
          <w:p w:rsidR="002D239F" w:rsidRPr="005C2A78" w:rsidRDefault="002D239F" w:rsidP="006D756B">
            <w:pPr>
              <w:jc w:val="right"/>
              <w:rPr>
                <w:rFonts w:cs="Times New Roman"/>
                <w:szCs w:val="24"/>
              </w:rPr>
            </w:pPr>
            <w:sdt>
              <w:sdtPr>
                <w:rPr>
                  <w:rFonts w:cs="Times New Roman"/>
                  <w:szCs w:val="24"/>
                </w:rPr>
                <w:alias w:val="Author Label"/>
                <w:tag w:val="By"/>
                <w:id w:val="72399597"/>
                <w:lock w:val="sdtLocked"/>
                <w:placeholder>
                  <w:docPart w:val="64D9278EF2804F6E8A5DE6D08B1D435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BF5BF16BA83442F9267BCB8144A23EA"/>
                </w:placeholder>
              </w:sdtPr>
              <w:sdtContent>
                <w:r>
                  <w:rPr>
                    <w:rFonts w:cs="Times New Roman"/>
                    <w:szCs w:val="24"/>
                  </w:rPr>
                  <w:t>Walle et al.</w:t>
                </w:r>
              </w:sdtContent>
            </w:sdt>
            <w:sdt>
              <w:sdtPr>
                <w:rPr>
                  <w:rFonts w:cs="Times New Roman"/>
                  <w:szCs w:val="24"/>
                </w:rPr>
                <w:alias w:val="Sponsor"/>
                <w:tag w:val="Sponsor"/>
                <w:id w:val="-2039656131"/>
                <w:lock w:val="sdtContentLocked"/>
                <w:placeholder>
                  <w:docPart w:val="15A106DD0AE54F7A9742914F61EAB2E8"/>
                </w:placeholder>
              </w:sdtPr>
              <w:sdtContent>
                <w:r>
                  <w:rPr>
                    <w:rFonts w:cs="Times New Roman"/>
                    <w:szCs w:val="24"/>
                  </w:rPr>
                  <w:t xml:space="preserve"> (Kolkhorst)</w:t>
                </w:r>
              </w:sdtContent>
            </w:sdt>
          </w:p>
        </w:tc>
      </w:tr>
      <w:tr w:rsidR="002D239F" w:rsidTr="000F1DF9">
        <w:tc>
          <w:tcPr>
            <w:tcW w:w="2718" w:type="dxa"/>
          </w:tcPr>
          <w:p w:rsidR="002D239F" w:rsidRPr="00BC7495" w:rsidRDefault="002D239F" w:rsidP="000F1DF9">
            <w:pPr>
              <w:rPr>
                <w:rFonts w:cs="Times New Roman"/>
                <w:szCs w:val="24"/>
              </w:rPr>
            </w:pPr>
          </w:p>
        </w:tc>
        <w:sdt>
          <w:sdtPr>
            <w:rPr>
              <w:rFonts w:cs="Times New Roman"/>
              <w:szCs w:val="24"/>
            </w:rPr>
            <w:alias w:val="Committee"/>
            <w:tag w:val="Committee"/>
            <w:id w:val="1914272295"/>
            <w:lock w:val="sdtContentLocked"/>
            <w:placeholder>
              <w:docPart w:val="A9B647297FB34909B3860239F6120F4F"/>
            </w:placeholder>
          </w:sdtPr>
          <w:sdtContent>
            <w:tc>
              <w:tcPr>
                <w:tcW w:w="6858" w:type="dxa"/>
              </w:tcPr>
              <w:p w:rsidR="002D239F" w:rsidRPr="00FF6471" w:rsidRDefault="002D239F" w:rsidP="000F1DF9">
                <w:pPr>
                  <w:jc w:val="right"/>
                  <w:rPr>
                    <w:rFonts w:cs="Times New Roman"/>
                    <w:szCs w:val="24"/>
                  </w:rPr>
                </w:pPr>
                <w:r>
                  <w:rPr>
                    <w:rFonts w:cs="Times New Roman"/>
                    <w:szCs w:val="24"/>
                  </w:rPr>
                  <w:t>Health &amp; Human Services</w:t>
                </w:r>
              </w:p>
            </w:tc>
          </w:sdtContent>
        </w:sdt>
      </w:tr>
      <w:tr w:rsidR="002D239F" w:rsidTr="000F1DF9">
        <w:tc>
          <w:tcPr>
            <w:tcW w:w="2718" w:type="dxa"/>
          </w:tcPr>
          <w:p w:rsidR="002D239F" w:rsidRPr="00BC7495" w:rsidRDefault="002D239F" w:rsidP="000F1DF9">
            <w:pPr>
              <w:rPr>
                <w:rFonts w:cs="Times New Roman"/>
                <w:szCs w:val="24"/>
              </w:rPr>
            </w:pPr>
          </w:p>
        </w:tc>
        <w:sdt>
          <w:sdtPr>
            <w:rPr>
              <w:rFonts w:cs="Times New Roman"/>
              <w:szCs w:val="24"/>
            </w:rPr>
            <w:alias w:val="Date"/>
            <w:tag w:val="DateContentControl"/>
            <w:id w:val="1178081906"/>
            <w:lock w:val="sdtLocked"/>
            <w:placeholder>
              <w:docPart w:val="43AF2C7DEFE14DBEB9D643DD5F65B94E"/>
            </w:placeholder>
            <w:date w:fullDate="2019-05-12T00:00:00Z">
              <w:dateFormat w:val="M/d/yyyy"/>
              <w:lid w:val="en-US"/>
              <w:storeMappedDataAs w:val="dateTime"/>
              <w:calendar w:val="gregorian"/>
            </w:date>
          </w:sdtPr>
          <w:sdtContent>
            <w:tc>
              <w:tcPr>
                <w:tcW w:w="6858" w:type="dxa"/>
              </w:tcPr>
              <w:p w:rsidR="002D239F" w:rsidRPr="00FF6471" w:rsidRDefault="002D239F" w:rsidP="000F1DF9">
                <w:pPr>
                  <w:jc w:val="right"/>
                  <w:rPr>
                    <w:rFonts w:cs="Times New Roman"/>
                    <w:szCs w:val="24"/>
                  </w:rPr>
                </w:pPr>
                <w:r>
                  <w:rPr>
                    <w:rFonts w:cs="Times New Roman"/>
                    <w:szCs w:val="24"/>
                  </w:rPr>
                  <w:t>5/12/2019</w:t>
                </w:r>
              </w:p>
            </w:tc>
          </w:sdtContent>
        </w:sdt>
      </w:tr>
      <w:tr w:rsidR="002D239F" w:rsidTr="000F1DF9">
        <w:tc>
          <w:tcPr>
            <w:tcW w:w="2718" w:type="dxa"/>
          </w:tcPr>
          <w:p w:rsidR="002D239F" w:rsidRPr="00BC7495" w:rsidRDefault="002D239F" w:rsidP="000F1DF9">
            <w:pPr>
              <w:rPr>
                <w:rFonts w:cs="Times New Roman"/>
                <w:szCs w:val="24"/>
              </w:rPr>
            </w:pPr>
          </w:p>
        </w:tc>
        <w:sdt>
          <w:sdtPr>
            <w:rPr>
              <w:rFonts w:cs="Times New Roman"/>
              <w:szCs w:val="24"/>
            </w:rPr>
            <w:alias w:val="BA Version"/>
            <w:tag w:val="BAVersion"/>
            <w:id w:val="-1685590809"/>
            <w:lock w:val="sdtContentLocked"/>
            <w:placeholder>
              <w:docPart w:val="997A146FEF7C43319B06729A5282F4C3"/>
            </w:placeholder>
          </w:sdtPr>
          <w:sdtContent>
            <w:tc>
              <w:tcPr>
                <w:tcW w:w="6858" w:type="dxa"/>
              </w:tcPr>
              <w:p w:rsidR="002D239F" w:rsidRPr="00FF6471" w:rsidRDefault="002D239F" w:rsidP="000F1DF9">
                <w:pPr>
                  <w:jc w:val="right"/>
                  <w:rPr>
                    <w:rFonts w:cs="Times New Roman"/>
                    <w:szCs w:val="24"/>
                  </w:rPr>
                </w:pPr>
                <w:r>
                  <w:rPr>
                    <w:rFonts w:cs="Times New Roman"/>
                    <w:szCs w:val="24"/>
                  </w:rPr>
                  <w:t>Engrossed</w:t>
                </w:r>
              </w:p>
            </w:tc>
          </w:sdtContent>
        </w:sdt>
      </w:tr>
    </w:tbl>
    <w:p w:rsidR="002D239F" w:rsidRPr="00FF6471" w:rsidRDefault="002D239F" w:rsidP="000F1DF9">
      <w:pPr>
        <w:spacing w:after="0" w:line="240" w:lineRule="auto"/>
        <w:rPr>
          <w:rFonts w:cs="Times New Roman"/>
          <w:szCs w:val="24"/>
        </w:rPr>
      </w:pPr>
    </w:p>
    <w:p w:rsidR="002D239F" w:rsidRPr="00FF6471" w:rsidRDefault="002D239F" w:rsidP="000F1DF9">
      <w:pPr>
        <w:spacing w:after="0" w:line="240" w:lineRule="auto"/>
        <w:rPr>
          <w:rFonts w:cs="Times New Roman"/>
          <w:szCs w:val="24"/>
        </w:rPr>
      </w:pPr>
    </w:p>
    <w:p w:rsidR="002D239F" w:rsidRPr="00FF6471" w:rsidRDefault="002D239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0961B8B70BD41DC811380CC92199EB2"/>
        </w:placeholder>
      </w:sdtPr>
      <w:sdtContent>
        <w:p w:rsidR="002D239F" w:rsidRDefault="002D239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C78B2741EF542628ECF1B41683EDACE"/>
        </w:placeholder>
      </w:sdtPr>
      <w:sdtContent>
        <w:p w:rsidR="002D239F" w:rsidRPr="00692A09" w:rsidRDefault="002D239F" w:rsidP="00692A09">
          <w:pPr>
            <w:pStyle w:val="NormalWeb"/>
            <w:spacing w:before="0" w:beforeAutospacing="0" w:after="0" w:afterAutospacing="0"/>
            <w:jc w:val="both"/>
            <w:divId w:val="1614744824"/>
            <w:rPr>
              <w:rFonts w:eastAsia="Times New Roman"/>
              <w:bCs/>
            </w:rPr>
          </w:pPr>
        </w:p>
        <w:p w:rsidR="002D239F" w:rsidRPr="00692A09" w:rsidRDefault="002D239F" w:rsidP="00692A09">
          <w:pPr>
            <w:pStyle w:val="NormalWeb"/>
            <w:spacing w:before="0" w:beforeAutospacing="0" w:after="0" w:afterAutospacing="0"/>
            <w:jc w:val="both"/>
            <w:divId w:val="1614744824"/>
            <w:rPr>
              <w:color w:val="000000"/>
            </w:rPr>
          </w:pPr>
          <w:r w:rsidRPr="00692A09">
            <w:rPr>
              <w:color w:val="000000"/>
            </w:rPr>
            <w:t>It has been reported that in the aftermath of Hurricane Harvey the Health and Human Services Commission (HHSC), which is responsible for administering the federal program to provide supplemental nutrition assistance (SNAP) benefits to disaster victims in Texas, experienced difficulties in finding sites that met federal requirements for the in-person application process for such SNAP benefits. H.B. 2335 seeks to address this issue by requiring HHSC to coordinate with county judges to evaluate, develop, and maintain a list of potential sites that will allow localities to more rapidly deploy benefits after a natural disaster.</w:t>
          </w:r>
        </w:p>
        <w:p w:rsidR="002D239F" w:rsidRPr="00692A09" w:rsidRDefault="002D239F" w:rsidP="00692A09">
          <w:pPr>
            <w:spacing w:after="0" w:line="240" w:lineRule="auto"/>
            <w:jc w:val="both"/>
            <w:rPr>
              <w:rFonts w:eastAsia="Times New Roman" w:cs="Times New Roman"/>
              <w:bCs/>
              <w:szCs w:val="24"/>
            </w:rPr>
          </w:pPr>
        </w:p>
      </w:sdtContent>
    </w:sdt>
    <w:p w:rsidR="002D239F" w:rsidRDefault="002D239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2335 </w:t>
      </w:r>
      <w:bookmarkStart w:id="1" w:name="AmendsCurrentLaw"/>
      <w:bookmarkEnd w:id="1"/>
      <w:r>
        <w:rPr>
          <w:rFonts w:cs="Times New Roman"/>
          <w:szCs w:val="24"/>
        </w:rPr>
        <w:t>amends current law relating to the disaster supplemental nutrition assistance program.</w:t>
      </w:r>
    </w:p>
    <w:p w:rsidR="002D239F" w:rsidRPr="00692A09" w:rsidRDefault="002D239F" w:rsidP="000F1DF9">
      <w:pPr>
        <w:spacing w:after="0" w:line="240" w:lineRule="auto"/>
        <w:jc w:val="both"/>
        <w:rPr>
          <w:rFonts w:eastAsia="Times New Roman" w:cs="Times New Roman"/>
          <w:szCs w:val="24"/>
        </w:rPr>
      </w:pPr>
    </w:p>
    <w:p w:rsidR="002D239F" w:rsidRPr="005C2A78" w:rsidRDefault="002D239F" w:rsidP="00253ADF">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0F01F0EF65D4383B6E72CB6458F78A3"/>
          </w:placeholder>
        </w:sdtPr>
        <w:sdtContent>
          <w:r>
            <w:rPr>
              <w:rFonts w:eastAsia="Times New Roman" w:cs="Times New Roman"/>
              <w:b/>
              <w:szCs w:val="24"/>
              <w:u w:val="single"/>
            </w:rPr>
            <w:t>RULEMAKING AUTHORITY</w:t>
          </w:r>
        </w:sdtContent>
      </w:sdt>
    </w:p>
    <w:p w:rsidR="002D239F" w:rsidRPr="006529C4" w:rsidRDefault="002D239F" w:rsidP="00253ADF">
      <w:pPr>
        <w:spacing w:after="0" w:line="240" w:lineRule="auto"/>
        <w:jc w:val="both"/>
        <w:rPr>
          <w:rFonts w:cs="Times New Roman"/>
          <w:szCs w:val="24"/>
        </w:rPr>
      </w:pPr>
    </w:p>
    <w:p w:rsidR="002D239F" w:rsidRPr="006529C4" w:rsidRDefault="002D239F" w:rsidP="00253ADF">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D239F" w:rsidRPr="006529C4" w:rsidRDefault="002D239F" w:rsidP="00253ADF">
      <w:pPr>
        <w:spacing w:after="0" w:line="240" w:lineRule="auto"/>
        <w:jc w:val="both"/>
        <w:rPr>
          <w:rFonts w:cs="Times New Roman"/>
          <w:szCs w:val="24"/>
        </w:rPr>
      </w:pPr>
    </w:p>
    <w:p w:rsidR="002D239F" w:rsidRPr="005C2A78" w:rsidRDefault="002D239F" w:rsidP="00253AD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C7FE075912F4BABAF616B93F25925CC"/>
          </w:placeholder>
        </w:sdtPr>
        <w:sdtContent>
          <w:r>
            <w:rPr>
              <w:rFonts w:eastAsia="Times New Roman" w:cs="Times New Roman"/>
              <w:b/>
              <w:szCs w:val="24"/>
              <w:u w:val="single"/>
            </w:rPr>
            <w:t>SECTION BY SECTION ANALYSIS</w:t>
          </w:r>
        </w:sdtContent>
      </w:sdt>
    </w:p>
    <w:p w:rsidR="002D239F" w:rsidRPr="005C2A78" w:rsidRDefault="002D239F" w:rsidP="00253ADF">
      <w:pPr>
        <w:spacing w:after="0" w:line="240" w:lineRule="auto"/>
        <w:jc w:val="both"/>
        <w:rPr>
          <w:rFonts w:eastAsia="Times New Roman" w:cs="Times New Roman"/>
          <w:szCs w:val="24"/>
        </w:rPr>
      </w:pPr>
    </w:p>
    <w:p w:rsidR="002D239F" w:rsidRDefault="002D239F" w:rsidP="00253AD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692A09">
        <w:rPr>
          <w:rFonts w:eastAsia="Times New Roman" w:cs="Times New Roman"/>
          <w:szCs w:val="24"/>
        </w:rPr>
        <w:t>Subchapter A, Chapter 33, Human Resources Code, by adding Section 33.0025</w:t>
      </w:r>
      <w:r>
        <w:rPr>
          <w:rFonts w:eastAsia="Times New Roman" w:cs="Times New Roman"/>
          <w:szCs w:val="24"/>
        </w:rPr>
        <w:t xml:space="preserve">, as follows: </w:t>
      </w:r>
    </w:p>
    <w:p w:rsidR="002D239F" w:rsidRDefault="002D239F" w:rsidP="00253ADF">
      <w:pPr>
        <w:spacing w:after="0" w:line="240" w:lineRule="auto"/>
        <w:jc w:val="both"/>
        <w:rPr>
          <w:rFonts w:eastAsia="Times New Roman" w:cs="Times New Roman"/>
          <w:szCs w:val="24"/>
        </w:rPr>
      </w:pPr>
    </w:p>
    <w:p w:rsidR="002D239F" w:rsidRPr="00692A09" w:rsidRDefault="002D239F" w:rsidP="00253ADF">
      <w:pPr>
        <w:spacing w:after="0" w:line="240" w:lineRule="auto"/>
        <w:ind w:left="720"/>
        <w:jc w:val="both"/>
        <w:rPr>
          <w:rFonts w:eastAsia="Times New Roman" w:cs="Times New Roman"/>
          <w:szCs w:val="24"/>
        </w:rPr>
      </w:pPr>
      <w:r>
        <w:rPr>
          <w:rFonts w:eastAsia="Times New Roman" w:cs="Times New Roman"/>
          <w:szCs w:val="24"/>
        </w:rPr>
        <w:t xml:space="preserve">Sec. 33.0025. </w:t>
      </w:r>
      <w:r w:rsidRPr="00692A09">
        <w:rPr>
          <w:rFonts w:eastAsia="Times New Roman" w:cs="Times New Roman"/>
          <w:szCs w:val="24"/>
        </w:rPr>
        <w:t xml:space="preserve">DISASTER SNAP. (a), </w:t>
      </w:r>
      <w:r>
        <w:rPr>
          <w:rFonts w:eastAsia="Times New Roman" w:cs="Times New Roman"/>
          <w:szCs w:val="24"/>
        </w:rPr>
        <w:t xml:space="preserve">Defines </w:t>
      </w:r>
      <w:r w:rsidRPr="00692A09">
        <w:rPr>
          <w:rFonts w:eastAsia="Times New Roman" w:cs="Times New Roman"/>
          <w:szCs w:val="24"/>
        </w:rPr>
        <w:t xml:space="preserve">"program" </w:t>
      </w:r>
      <w:r>
        <w:rPr>
          <w:rFonts w:eastAsia="Times New Roman" w:cs="Times New Roman"/>
          <w:szCs w:val="24"/>
        </w:rPr>
        <w:t>to mean</w:t>
      </w:r>
      <w:r w:rsidRPr="00692A09">
        <w:rPr>
          <w:rFonts w:eastAsia="Times New Roman" w:cs="Times New Roman"/>
          <w:szCs w:val="24"/>
        </w:rPr>
        <w:t xml:space="preserve"> the program to provide supplemental nutrition assistance benefits to victims of a disaster as authorized by 7 U.S.C. Section 2014.</w:t>
      </w:r>
    </w:p>
    <w:p w:rsidR="002D239F" w:rsidRPr="00692A09" w:rsidRDefault="002D239F" w:rsidP="00253ADF">
      <w:pPr>
        <w:spacing w:after="0" w:line="240" w:lineRule="auto"/>
        <w:ind w:left="720"/>
        <w:jc w:val="both"/>
        <w:rPr>
          <w:rFonts w:eastAsia="Times New Roman" w:cs="Times New Roman"/>
          <w:szCs w:val="24"/>
        </w:rPr>
      </w:pPr>
    </w:p>
    <w:p w:rsidR="002D239F" w:rsidRPr="00692A09" w:rsidRDefault="002D239F" w:rsidP="00253ADF">
      <w:pPr>
        <w:spacing w:after="0" w:line="240" w:lineRule="auto"/>
        <w:ind w:left="1440"/>
        <w:jc w:val="both"/>
        <w:rPr>
          <w:rFonts w:eastAsia="Times New Roman" w:cs="Times New Roman"/>
          <w:szCs w:val="24"/>
        </w:rPr>
      </w:pPr>
      <w:r>
        <w:rPr>
          <w:rFonts w:eastAsia="Times New Roman" w:cs="Times New Roman"/>
          <w:szCs w:val="24"/>
        </w:rPr>
        <w:t xml:space="preserve">(b) Requires </w:t>
      </w:r>
      <w:r w:rsidRPr="00692A09">
        <w:rPr>
          <w:rFonts w:eastAsia="Times New Roman" w:cs="Times New Roman"/>
          <w:szCs w:val="24"/>
        </w:rPr>
        <w:t>the Health and Human Services Commission</w:t>
      </w:r>
      <w:r>
        <w:rPr>
          <w:rFonts w:eastAsia="Times New Roman" w:cs="Times New Roman"/>
          <w:szCs w:val="24"/>
        </w:rPr>
        <w:t xml:space="preserve"> (HHSC) to:</w:t>
      </w:r>
    </w:p>
    <w:p w:rsidR="002D239F" w:rsidRPr="00692A09" w:rsidRDefault="002D239F" w:rsidP="00253ADF">
      <w:pPr>
        <w:spacing w:after="0" w:line="240" w:lineRule="auto"/>
        <w:ind w:left="1440"/>
        <w:jc w:val="both"/>
        <w:rPr>
          <w:rFonts w:eastAsia="Times New Roman" w:cs="Times New Roman"/>
          <w:szCs w:val="24"/>
        </w:rPr>
      </w:pPr>
    </w:p>
    <w:p w:rsidR="002D239F" w:rsidRPr="00692A09" w:rsidRDefault="002D239F" w:rsidP="00253ADF">
      <w:pPr>
        <w:spacing w:after="0" w:line="240" w:lineRule="auto"/>
        <w:ind w:left="2160"/>
        <w:jc w:val="both"/>
        <w:rPr>
          <w:rFonts w:eastAsia="Times New Roman" w:cs="Times New Roman"/>
          <w:szCs w:val="24"/>
        </w:rPr>
      </w:pPr>
      <w:r>
        <w:rPr>
          <w:rFonts w:eastAsia="Times New Roman" w:cs="Times New Roman"/>
          <w:szCs w:val="24"/>
        </w:rPr>
        <w:t xml:space="preserve">(1) </w:t>
      </w:r>
      <w:r w:rsidRPr="00692A09">
        <w:rPr>
          <w:rFonts w:eastAsia="Times New Roman" w:cs="Times New Roman"/>
          <w:szCs w:val="24"/>
        </w:rPr>
        <w:t>collaborate with county judges to:</w:t>
      </w:r>
    </w:p>
    <w:p w:rsidR="002D239F" w:rsidRPr="00692A09" w:rsidRDefault="002D239F" w:rsidP="00253ADF">
      <w:pPr>
        <w:spacing w:after="0" w:line="240" w:lineRule="auto"/>
        <w:ind w:left="2160"/>
        <w:jc w:val="both"/>
        <w:rPr>
          <w:rFonts w:eastAsia="Times New Roman" w:cs="Times New Roman"/>
          <w:szCs w:val="24"/>
        </w:rPr>
      </w:pPr>
    </w:p>
    <w:p w:rsidR="002D239F" w:rsidRPr="00692A09" w:rsidRDefault="002D239F" w:rsidP="00253ADF">
      <w:pPr>
        <w:spacing w:after="0" w:line="240" w:lineRule="auto"/>
        <w:ind w:left="2880"/>
        <w:jc w:val="both"/>
        <w:rPr>
          <w:rFonts w:eastAsia="Times New Roman" w:cs="Times New Roman"/>
          <w:szCs w:val="24"/>
        </w:rPr>
      </w:pPr>
      <w:r>
        <w:rPr>
          <w:rFonts w:eastAsia="Times New Roman" w:cs="Times New Roman"/>
          <w:szCs w:val="24"/>
        </w:rPr>
        <w:t xml:space="preserve">(A) </w:t>
      </w:r>
      <w:r w:rsidRPr="00692A09">
        <w:rPr>
          <w:rFonts w:eastAsia="Times New Roman" w:cs="Times New Roman"/>
          <w:szCs w:val="24"/>
        </w:rPr>
        <w:t>evaluate, develop, and maintain a list of potential sites that meet federal requirements for in-person application for program benefits; and</w:t>
      </w:r>
    </w:p>
    <w:p w:rsidR="002D239F" w:rsidRPr="00692A09" w:rsidRDefault="002D239F" w:rsidP="00253ADF">
      <w:pPr>
        <w:spacing w:after="0" w:line="240" w:lineRule="auto"/>
        <w:ind w:left="2880"/>
        <w:jc w:val="both"/>
        <w:rPr>
          <w:rFonts w:eastAsia="Times New Roman" w:cs="Times New Roman"/>
          <w:szCs w:val="24"/>
        </w:rPr>
      </w:pPr>
    </w:p>
    <w:p w:rsidR="002D239F" w:rsidRPr="00692A09" w:rsidRDefault="002D239F" w:rsidP="00253ADF">
      <w:pPr>
        <w:spacing w:after="0" w:line="240" w:lineRule="auto"/>
        <w:ind w:left="2880"/>
        <w:jc w:val="both"/>
        <w:rPr>
          <w:rFonts w:eastAsia="Times New Roman" w:cs="Times New Roman"/>
          <w:szCs w:val="24"/>
        </w:rPr>
      </w:pPr>
      <w:r>
        <w:rPr>
          <w:rFonts w:eastAsia="Times New Roman" w:cs="Times New Roman"/>
          <w:szCs w:val="24"/>
        </w:rPr>
        <w:t xml:space="preserve">(B) </w:t>
      </w:r>
      <w:r w:rsidRPr="00692A09">
        <w:rPr>
          <w:rFonts w:eastAsia="Times New Roman" w:cs="Times New Roman"/>
          <w:szCs w:val="24"/>
        </w:rPr>
        <w:t>annually update the list developed under Paragraph (A); and</w:t>
      </w:r>
    </w:p>
    <w:p w:rsidR="002D239F" w:rsidRPr="00692A09" w:rsidRDefault="002D239F" w:rsidP="00253ADF">
      <w:pPr>
        <w:spacing w:after="0" w:line="240" w:lineRule="auto"/>
        <w:ind w:left="2160"/>
        <w:jc w:val="both"/>
        <w:rPr>
          <w:rFonts w:eastAsia="Times New Roman" w:cs="Times New Roman"/>
          <w:szCs w:val="24"/>
        </w:rPr>
      </w:pPr>
    </w:p>
    <w:p w:rsidR="002D239F" w:rsidRPr="00692A09" w:rsidRDefault="002D239F" w:rsidP="00253ADF">
      <w:pPr>
        <w:spacing w:after="0" w:line="240" w:lineRule="auto"/>
        <w:ind w:left="2160"/>
        <w:jc w:val="both"/>
        <w:rPr>
          <w:rFonts w:eastAsia="Times New Roman" w:cs="Times New Roman"/>
          <w:szCs w:val="24"/>
        </w:rPr>
      </w:pPr>
      <w:r>
        <w:rPr>
          <w:rFonts w:eastAsia="Times New Roman" w:cs="Times New Roman"/>
          <w:szCs w:val="24"/>
        </w:rPr>
        <w:t xml:space="preserve">(2) </w:t>
      </w:r>
      <w:r w:rsidRPr="00692A09">
        <w:rPr>
          <w:rFonts w:eastAsia="Times New Roman" w:cs="Times New Roman"/>
          <w:szCs w:val="24"/>
        </w:rPr>
        <w:t>assess the feasibility of, subject to being granted any necessary federal waiver:</w:t>
      </w:r>
    </w:p>
    <w:p w:rsidR="002D239F" w:rsidRPr="00692A09" w:rsidRDefault="002D239F" w:rsidP="00253ADF">
      <w:pPr>
        <w:spacing w:after="0" w:line="240" w:lineRule="auto"/>
        <w:ind w:left="2160"/>
        <w:jc w:val="both"/>
        <w:rPr>
          <w:rFonts w:eastAsia="Times New Roman" w:cs="Times New Roman"/>
          <w:szCs w:val="24"/>
        </w:rPr>
      </w:pPr>
    </w:p>
    <w:p w:rsidR="002D239F" w:rsidRPr="00692A09" w:rsidRDefault="002D239F" w:rsidP="00253ADF">
      <w:pPr>
        <w:spacing w:after="0" w:line="240" w:lineRule="auto"/>
        <w:ind w:left="2880"/>
        <w:jc w:val="both"/>
        <w:rPr>
          <w:rFonts w:eastAsia="Times New Roman" w:cs="Times New Roman"/>
          <w:szCs w:val="24"/>
        </w:rPr>
      </w:pPr>
      <w:r>
        <w:rPr>
          <w:rFonts w:eastAsia="Times New Roman" w:cs="Times New Roman"/>
          <w:szCs w:val="24"/>
        </w:rPr>
        <w:t xml:space="preserve">(A) </w:t>
      </w:r>
      <w:r w:rsidRPr="00692A09">
        <w:rPr>
          <w:rFonts w:eastAsia="Times New Roman" w:cs="Times New Roman"/>
          <w:szCs w:val="24"/>
        </w:rPr>
        <w:t>accepting program benefits applications online and by telephone; and</w:t>
      </w:r>
    </w:p>
    <w:p w:rsidR="002D239F" w:rsidRPr="00692A09" w:rsidRDefault="002D239F" w:rsidP="00253ADF">
      <w:pPr>
        <w:spacing w:after="0" w:line="240" w:lineRule="auto"/>
        <w:ind w:left="2880"/>
        <w:jc w:val="both"/>
        <w:rPr>
          <w:rFonts w:eastAsia="Times New Roman" w:cs="Times New Roman"/>
          <w:szCs w:val="24"/>
        </w:rPr>
      </w:pPr>
    </w:p>
    <w:p w:rsidR="002D239F" w:rsidRPr="005C2A78" w:rsidRDefault="002D239F" w:rsidP="00253ADF">
      <w:pPr>
        <w:spacing w:after="0" w:line="240" w:lineRule="auto"/>
        <w:ind w:left="2880"/>
        <w:jc w:val="both"/>
        <w:rPr>
          <w:rFonts w:eastAsia="Times New Roman" w:cs="Times New Roman"/>
          <w:szCs w:val="24"/>
        </w:rPr>
      </w:pPr>
      <w:r>
        <w:rPr>
          <w:rFonts w:eastAsia="Times New Roman" w:cs="Times New Roman"/>
          <w:szCs w:val="24"/>
        </w:rPr>
        <w:t xml:space="preserve">(B) </w:t>
      </w:r>
      <w:r w:rsidRPr="00692A09">
        <w:rPr>
          <w:rFonts w:eastAsia="Times New Roman" w:cs="Times New Roman"/>
          <w:szCs w:val="24"/>
        </w:rPr>
        <w:t>staffing a high-volume call center to process those applications.</w:t>
      </w:r>
    </w:p>
    <w:p w:rsidR="002D239F" w:rsidRPr="005C2A78" w:rsidRDefault="002D239F" w:rsidP="00253ADF">
      <w:pPr>
        <w:spacing w:after="0" w:line="240" w:lineRule="auto"/>
        <w:ind w:left="1440"/>
        <w:jc w:val="both"/>
        <w:rPr>
          <w:rFonts w:eastAsia="Times New Roman" w:cs="Times New Roman"/>
          <w:szCs w:val="24"/>
        </w:rPr>
      </w:pPr>
    </w:p>
    <w:p w:rsidR="002D239F" w:rsidRDefault="002D239F" w:rsidP="00253AD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as </w:t>
      </w:r>
      <w:r w:rsidRPr="00692A09">
        <w:rPr>
          <w:rFonts w:eastAsia="Times New Roman" w:cs="Times New Roman"/>
          <w:szCs w:val="24"/>
        </w:rPr>
        <w:t>soon as practicable after the effective date of this Act:</w:t>
      </w:r>
    </w:p>
    <w:p w:rsidR="002D239F" w:rsidRDefault="002D239F" w:rsidP="00253ADF">
      <w:pPr>
        <w:spacing w:after="0" w:line="240" w:lineRule="auto"/>
        <w:jc w:val="both"/>
        <w:rPr>
          <w:rFonts w:eastAsia="Times New Roman" w:cs="Times New Roman"/>
          <w:szCs w:val="24"/>
        </w:rPr>
      </w:pPr>
    </w:p>
    <w:p w:rsidR="002D239F" w:rsidRPr="00692A09" w:rsidRDefault="002D239F" w:rsidP="00253ADF">
      <w:pPr>
        <w:spacing w:after="0" w:line="240" w:lineRule="auto"/>
        <w:ind w:left="720"/>
        <w:jc w:val="both"/>
        <w:rPr>
          <w:rFonts w:eastAsia="Times New Roman" w:cs="Times New Roman"/>
          <w:szCs w:val="24"/>
        </w:rPr>
      </w:pPr>
      <w:r>
        <w:rPr>
          <w:rFonts w:eastAsia="Times New Roman" w:cs="Times New Roman"/>
          <w:szCs w:val="24"/>
        </w:rPr>
        <w:t>(1)</w:t>
      </w:r>
      <w:r w:rsidRPr="00692A09">
        <w:rPr>
          <w:rFonts w:eastAsia="Times New Roman" w:cs="Times New Roman"/>
          <w:szCs w:val="24"/>
        </w:rPr>
        <w:t xml:space="preserve"> </w:t>
      </w:r>
      <w:r>
        <w:rPr>
          <w:rFonts w:eastAsia="Times New Roman" w:cs="Times New Roman"/>
          <w:szCs w:val="24"/>
        </w:rPr>
        <w:t>HHSC</w:t>
      </w:r>
      <w:r w:rsidRPr="00692A09">
        <w:rPr>
          <w:rFonts w:eastAsia="Times New Roman" w:cs="Times New Roman"/>
          <w:szCs w:val="24"/>
        </w:rPr>
        <w:t xml:space="preserve"> </w:t>
      </w:r>
      <w:r>
        <w:rPr>
          <w:rFonts w:eastAsia="Times New Roman" w:cs="Times New Roman"/>
          <w:szCs w:val="24"/>
        </w:rPr>
        <w:t>is required to</w:t>
      </w:r>
      <w:r w:rsidRPr="00692A09">
        <w:rPr>
          <w:rFonts w:eastAsia="Times New Roman" w:cs="Times New Roman"/>
          <w:szCs w:val="24"/>
        </w:rPr>
        <w:t xml:space="preserve"> consult with federal officials, including the members of the Texas delegation to the United States Senate and House of Representatives and the United States Department of Agriculture regarding repealing the in-person application requirement for supplemental nutrition assistance benefits for victims of a disaster; and</w:t>
      </w:r>
    </w:p>
    <w:p w:rsidR="002D239F" w:rsidRPr="00692A09" w:rsidRDefault="002D239F" w:rsidP="00253ADF">
      <w:pPr>
        <w:spacing w:after="0" w:line="240" w:lineRule="auto"/>
        <w:ind w:left="720"/>
        <w:jc w:val="both"/>
        <w:rPr>
          <w:rFonts w:eastAsia="Times New Roman" w:cs="Times New Roman"/>
          <w:szCs w:val="24"/>
        </w:rPr>
      </w:pPr>
    </w:p>
    <w:p w:rsidR="002D239F" w:rsidRPr="005C2A78" w:rsidRDefault="002D239F" w:rsidP="00253ADF">
      <w:pPr>
        <w:spacing w:after="0" w:line="240" w:lineRule="auto"/>
        <w:ind w:left="720"/>
        <w:jc w:val="both"/>
        <w:rPr>
          <w:rFonts w:eastAsia="Times New Roman" w:cs="Times New Roman"/>
          <w:szCs w:val="24"/>
        </w:rPr>
      </w:pPr>
      <w:r>
        <w:rPr>
          <w:rFonts w:eastAsia="Times New Roman" w:cs="Times New Roman"/>
          <w:szCs w:val="24"/>
        </w:rPr>
        <w:t>(2)</w:t>
      </w:r>
      <w:r w:rsidRPr="00692A09">
        <w:rPr>
          <w:rFonts w:eastAsia="Times New Roman" w:cs="Times New Roman"/>
          <w:szCs w:val="24"/>
        </w:rPr>
        <w:t xml:space="preserve"> the executive commissioner of </w:t>
      </w:r>
      <w:r>
        <w:rPr>
          <w:rFonts w:eastAsia="Times New Roman" w:cs="Times New Roman"/>
          <w:szCs w:val="24"/>
        </w:rPr>
        <w:t>HHSC is required to</w:t>
      </w:r>
      <w:r w:rsidRPr="00692A09">
        <w:rPr>
          <w:rFonts w:eastAsia="Times New Roman" w:cs="Times New Roman"/>
          <w:szCs w:val="24"/>
        </w:rPr>
        <w:t>, if necessary, develop and seek a waiver or other appropriate authorization from the United States secretary of agriculture to allow submission of applications online and by telephone for supplemental nutrition assistance benefits for victims of a disaster.</w:t>
      </w:r>
    </w:p>
    <w:p w:rsidR="002D239F" w:rsidRPr="005C2A78" w:rsidRDefault="002D239F" w:rsidP="00253ADF">
      <w:pPr>
        <w:spacing w:after="0" w:line="240" w:lineRule="auto"/>
        <w:jc w:val="both"/>
        <w:rPr>
          <w:rFonts w:eastAsia="Times New Roman" w:cs="Times New Roman"/>
          <w:szCs w:val="24"/>
        </w:rPr>
      </w:pPr>
    </w:p>
    <w:p w:rsidR="002D239F" w:rsidRPr="00C8671F" w:rsidRDefault="002D239F" w:rsidP="00253AD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2019. </w:t>
      </w:r>
    </w:p>
    <w:sectPr w:rsidR="002D239F"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355" w:rsidRDefault="00983355" w:rsidP="000F1DF9">
      <w:pPr>
        <w:spacing w:after="0" w:line="240" w:lineRule="auto"/>
      </w:pPr>
      <w:r>
        <w:separator/>
      </w:r>
    </w:p>
  </w:endnote>
  <w:endnote w:type="continuationSeparator" w:id="0">
    <w:p w:rsidR="00983355" w:rsidRDefault="0098335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8335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D239F">
                <w:rPr>
                  <w:sz w:val="20"/>
                  <w:szCs w:val="20"/>
                </w:rPr>
                <w:t>KNS</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2D239F">
                <w:rPr>
                  <w:sz w:val="20"/>
                  <w:szCs w:val="20"/>
                </w:rPr>
                <w:t>H.B. 2335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2D239F">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8335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2D239F">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2D239F">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355" w:rsidRDefault="00983355" w:rsidP="000F1DF9">
      <w:pPr>
        <w:spacing w:after="0" w:line="240" w:lineRule="auto"/>
      </w:pPr>
      <w:r>
        <w:separator/>
      </w:r>
    </w:p>
  </w:footnote>
  <w:footnote w:type="continuationSeparator" w:id="0">
    <w:p w:rsidR="00983355" w:rsidRDefault="00983355"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2D239F"/>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3355"/>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1F383"/>
  <w15:docId w15:val="{EDAE576D-81BA-4678-85E5-7E4265A8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D239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74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DA2856" w:rsidP="00DA2856">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BC7F3572B6943C193ACFBD3B7081B5E"/>
        <w:category>
          <w:name w:val="General"/>
          <w:gallery w:val="placeholder"/>
        </w:category>
        <w:types>
          <w:type w:val="bbPlcHdr"/>
        </w:types>
        <w:behaviors>
          <w:behavior w:val="content"/>
        </w:behaviors>
        <w:guid w:val="{CE2E4962-667C-4C89-AF7E-2D2F6AF03664}"/>
      </w:docPartPr>
      <w:docPartBody>
        <w:p w:rsidR="00000000" w:rsidRDefault="00327AE4"/>
      </w:docPartBody>
    </w:docPart>
    <w:docPart>
      <w:docPartPr>
        <w:name w:val="8B679D358F634E8CAE71BBEE59C180BA"/>
        <w:category>
          <w:name w:val="General"/>
          <w:gallery w:val="placeholder"/>
        </w:category>
        <w:types>
          <w:type w:val="bbPlcHdr"/>
        </w:types>
        <w:behaviors>
          <w:behavior w:val="content"/>
        </w:behaviors>
        <w:guid w:val="{DEA9343A-0AEF-4E04-903C-18FD6AA647CB}"/>
      </w:docPartPr>
      <w:docPartBody>
        <w:p w:rsidR="00000000" w:rsidRDefault="00327AE4"/>
      </w:docPartBody>
    </w:docPart>
    <w:docPart>
      <w:docPartPr>
        <w:name w:val="F97A60AD67E54E74A13060A24C74665C"/>
        <w:category>
          <w:name w:val="General"/>
          <w:gallery w:val="placeholder"/>
        </w:category>
        <w:types>
          <w:type w:val="bbPlcHdr"/>
        </w:types>
        <w:behaviors>
          <w:behavior w:val="content"/>
        </w:behaviors>
        <w:guid w:val="{4B4B24DC-FE48-436F-B8AE-2DA121F6E84F}"/>
      </w:docPartPr>
      <w:docPartBody>
        <w:p w:rsidR="00000000" w:rsidRDefault="00327AE4"/>
      </w:docPartBody>
    </w:docPart>
    <w:docPart>
      <w:docPartPr>
        <w:name w:val="04B0FFF8E8CD4AD8ABDE3791C716FFDD"/>
        <w:category>
          <w:name w:val="General"/>
          <w:gallery w:val="placeholder"/>
        </w:category>
        <w:types>
          <w:type w:val="bbPlcHdr"/>
        </w:types>
        <w:behaviors>
          <w:behavior w:val="content"/>
        </w:behaviors>
        <w:guid w:val="{AB4FB827-BA3F-4BE6-ABF1-85AE73CE8AD2}"/>
      </w:docPartPr>
      <w:docPartBody>
        <w:p w:rsidR="00000000" w:rsidRDefault="00327AE4"/>
      </w:docPartBody>
    </w:docPart>
    <w:docPart>
      <w:docPartPr>
        <w:name w:val="64D9278EF2804F6E8A5DE6D08B1D435D"/>
        <w:category>
          <w:name w:val="General"/>
          <w:gallery w:val="placeholder"/>
        </w:category>
        <w:types>
          <w:type w:val="bbPlcHdr"/>
        </w:types>
        <w:behaviors>
          <w:behavior w:val="content"/>
        </w:behaviors>
        <w:guid w:val="{F7DE7FFC-4F48-4DD2-AFC2-D20787A13917}"/>
      </w:docPartPr>
      <w:docPartBody>
        <w:p w:rsidR="00000000" w:rsidRDefault="00327AE4"/>
      </w:docPartBody>
    </w:docPart>
    <w:docPart>
      <w:docPartPr>
        <w:name w:val="8BF5BF16BA83442F9267BCB8144A23EA"/>
        <w:category>
          <w:name w:val="General"/>
          <w:gallery w:val="placeholder"/>
        </w:category>
        <w:types>
          <w:type w:val="bbPlcHdr"/>
        </w:types>
        <w:behaviors>
          <w:behavior w:val="content"/>
        </w:behaviors>
        <w:guid w:val="{588C1676-6501-4BD8-AFC4-79CB5848CA6C}"/>
      </w:docPartPr>
      <w:docPartBody>
        <w:p w:rsidR="00000000" w:rsidRDefault="00327AE4"/>
      </w:docPartBody>
    </w:docPart>
    <w:docPart>
      <w:docPartPr>
        <w:name w:val="15A106DD0AE54F7A9742914F61EAB2E8"/>
        <w:category>
          <w:name w:val="General"/>
          <w:gallery w:val="placeholder"/>
        </w:category>
        <w:types>
          <w:type w:val="bbPlcHdr"/>
        </w:types>
        <w:behaviors>
          <w:behavior w:val="content"/>
        </w:behaviors>
        <w:guid w:val="{C80719F6-60F0-4B5B-B598-86C9C55D3794}"/>
      </w:docPartPr>
      <w:docPartBody>
        <w:p w:rsidR="00000000" w:rsidRDefault="00327AE4"/>
      </w:docPartBody>
    </w:docPart>
    <w:docPart>
      <w:docPartPr>
        <w:name w:val="A9B647297FB34909B3860239F6120F4F"/>
        <w:category>
          <w:name w:val="General"/>
          <w:gallery w:val="placeholder"/>
        </w:category>
        <w:types>
          <w:type w:val="bbPlcHdr"/>
        </w:types>
        <w:behaviors>
          <w:behavior w:val="content"/>
        </w:behaviors>
        <w:guid w:val="{2EE9EF91-38EF-41EB-B857-FA7A10E84A5E}"/>
      </w:docPartPr>
      <w:docPartBody>
        <w:p w:rsidR="00000000" w:rsidRDefault="00327AE4"/>
      </w:docPartBody>
    </w:docPart>
    <w:docPart>
      <w:docPartPr>
        <w:name w:val="43AF2C7DEFE14DBEB9D643DD5F65B94E"/>
        <w:category>
          <w:name w:val="General"/>
          <w:gallery w:val="placeholder"/>
        </w:category>
        <w:types>
          <w:type w:val="bbPlcHdr"/>
        </w:types>
        <w:behaviors>
          <w:behavior w:val="content"/>
        </w:behaviors>
        <w:guid w:val="{0D80DDAA-6583-44DD-B8E9-9D6AFA305C67}"/>
      </w:docPartPr>
      <w:docPartBody>
        <w:p w:rsidR="00000000" w:rsidRDefault="00DA2856" w:rsidP="00DA2856">
          <w:pPr>
            <w:pStyle w:val="43AF2C7DEFE14DBEB9D643DD5F65B94E"/>
          </w:pPr>
          <w:r w:rsidRPr="00A30DD1">
            <w:rPr>
              <w:rStyle w:val="PlaceholderText"/>
            </w:rPr>
            <w:t>Click here to enter a date.</w:t>
          </w:r>
        </w:p>
      </w:docPartBody>
    </w:docPart>
    <w:docPart>
      <w:docPartPr>
        <w:name w:val="997A146FEF7C43319B06729A5282F4C3"/>
        <w:category>
          <w:name w:val="General"/>
          <w:gallery w:val="placeholder"/>
        </w:category>
        <w:types>
          <w:type w:val="bbPlcHdr"/>
        </w:types>
        <w:behaviors>
          <w:behavior w:val="content"/>
        </w:behaviors>
        <w:guid w:val="{336525F8-E2F8-4D57-8450-86807FB7AA61}"/>
      </w:docPartPr>
      <w:docPartBody>
        <w:p w:rsidR="00000000" w:rsidRDefault="00327AE4"/>
      </w:docPartBody>
    </w:docPart>
    <w:docPart>
      <w:docPartPr>
        <w:name w:val="40961B8B70BD41DC811380CC92199EB2"/>
        <w:category>
          <w:name w:val="General"/>
          <w:gallery w:val="placeholder"/>
        </w:category>
        <w:types>
          <w:type w:val="bbPlcHdr"/>
        </w:types>
        <w:behaviors>
          <w:behavior w:val="content"/>
        </w:behaviors>
        <w:guid w:val="{814A4890-DBE5-49E9-BAFA-7B995280A763}"/>
      </w:docPartPr>
      <w:docPartBody>
        <w:p w:rsidR="00000000" w:rsidRDefault="00327AE4"/>
      </w:docPartBody>
    </w:docPart>
    <w:docPart>
      <w:docPartPr>
        <w:name w:val="5C78B2741EF542628ECF1B41683EDACE"/>
        <w:category>
          <w:name w:val="General"/>
          <w:gallery w:val="placeholder"/>
        </w:category>
        <w:types>
          <w:type w:val="bbPlcHdr"/>
        </w:types>
        <w:behaviors>
          <w:behavior w:val="content"/>
        </w:behaviors>
        <w:guid w:val="{E119489F-1390-42FB-8767-93ABA476E039}"/>
      </w:docPartPr>
      <w:docPartBody>
        <w:p w:rsidR="00000000" w:rsidRDefault="00DA2856" w:rsidP="00DA2856">
          <w:pPr>
            <w:pStyle w:val="5C78B2741EF542628ECF1B41683EDACE"/>
          </w:pPr>
          <w:r>
            <w:rPr>
              <w:rFonts w:eastAsia="Times New Roman" w:cs="Times New Roman"/>
              <w:bCs/>
              <w:szCs w:val="24"/>
            </w:rPr>
            <w:t xml:space="preserve"> </w:t>
          </w:r>
        </w:p>
      </w:docPartBody>
    </w:docPart>
    <w:docPart>
      <w:docPartPr>
        <w:name w:val="70F01F0EF65D4383B6E72CB6458F78A3"/>
        <w:category>
          <w:name w:val="General"/>
          <w:gallery w:val="placeholder"/>
        </w:category>
        <w:types>
          <w:type w:val="bbPlcHdr"/>
        </w:types>
        <w:behaviors>
          <w:behavior w:val="content"/>
        </w:behaviors>
        <w:guid w:val="{B1074157-C268-497A-A950-79B59DA81FE2}"/>
      </w:docPartPr>
      <w:docPartBody>
        <w:p w:rsidR="00000000" w:rsidRDefault="00327AE4"/>
      </w:docPartBody>
    </w:docPart>
    <w:docPart>
      <w:docPartPr>
        <w:name w:val="5C7FE075912F4BABAF616B93F25925CC"/>
        <w:category>
          <w:name w:val="General"/>
          <w:gallery w:val="placeholder"/>
        </w:category>
        <w:types>
          <w:type w:val="bbPlcHdr"/>
        </w:types>
        <w:behaviors>
          <w:behavior w:val="content"/>
        </w:behaviors>
        <w:guid w:val="{ED5E1D7B-5B1F-4C00-8C1B-C5C9CE05C8D1}"/>
      </w:docPartPr>
      <w:docPartBody>
        <w:p w:rsidR="00000000" w:rsidRDefault="00327A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27AE4"/>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A2856"/>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2856"/>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DA2856"/>
    <w:rPr>
      <w:rFonts w:ascii="Times New Roman" w:hAnsi="Times New Roman"/>
      <w:sz w:val="24"/>
    </w:rPr>
  </w:style>
  <w:style w:type="paragraph" w:customStyle="1" w:styleId="487D89B4F8B34DB4967D41FE18F7F88D9">
    <w:name w:val="487D89B4F8B34DB4967D41FE18F7F88D9"/>
    <w:rsid w:val="00DA2856"/>
    <w:rPr>
      <w:rFonts w:ascii="Times New Roman" w:hAnsi="Times New Roman"/>
      <w:sz w:val="24"/>
    </w:rPr>
  </w:style>
  <w:style w:type="paragraph" w:customStyle="1" w:styleId="AE2570ED5D764CD7AF9686706F550F4622">
    <w:name w:val="AE2570ED5D764CD7AF9686706F550F4622"/>
    <w:rsid w:val="00DA2856"/>
    <w:pPr>
      <w:tabs>
        <w:tab w:val="center" w:pos="4680"/>
        <w:tab w:val="right" w:pos="9360"/>
      </w:tabs>
      <w:spacing w:after="0" w:line="240" w:lineRule="auto"/>
    </w:pPr>
    <w:rPr>
      <w:rFonts w:ascii="Times New Roman" w:hAnsi="Times New Roman"/>
      <w:sz w:val="24"/>
    </w:rPr>
  </w:style>
  <w:style w:type="paragraph" w:customStyle="1" w:styleId="43AF2C7DEFE14DBEB9D643DD5F65B94E">
    <w:name w:val="43AF2C7DEFE14DBEB9D643DD5F65B94E"/>
    <w:rsid w:val="00DA2856"/>
    <w:pPr>
      <w:spacing w:after="160" w:line="259" w:lineRule="auto"/>
    </w:pPr>
  </w:style>
  <w:style w:type="paragraph" w:customStyle="1" w:styleId="5C78B2741EF542628ECF1B41683EDACE">
    <w:name w:val="5C78B2741EF542628ECF1B41683EDACE"/>
    <w:rsid w:val="00DA285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9694357-BEF5-4F78-895C-945626B31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413</Words>
  <Characters>2358</Characters>
  <Application>Microsoft Office Word</Application>
  <DocSecurity>0</DocSecurity>
  <Lines>19</Lines>
  <Paragraphs>5</Paragraphs>
  <ScaleCrop>false</ScaleCrop>
  <Company>Texas Legislative Council</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Jacob Taylor</cp:lastModifiedBy>
  <cp:revision>155</cp:revision>
  <cp:lastPrinted>2019-05-12T21:25:00Z</cp:lastPrinted>
  <dcterms:created xsi:type="dcterms:W3CDTF">2015-05-29T14:24:00Z</dcterms:created>
  <dcterms:modified xsi:type="dcterms:W3CDTF">2019-05-12T21:26:00Z</dcterms:modified>
</cp:coreProperties>
</file>

<file path=docProps/custom.xml><?xml version="1.0" encoding="utf-8"?>
<op:Properties xmlns:vt="http://schemas.openxmlformats.org/officeDocument/2006/docPropsVTypes" xmlns:op="http://schemas.openxmlformats.org/officeDocument/2006/custom-properties"/>
</file>