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77" w:rsidRDefault="00BF19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4E9E6F787541E5B40C650FD054EB18"/>
          </w:placeholder>
        </w:sdtPr>
        <w:sdtContent>
          <w:r w:rsidRPr="005C2A78">
            <w:rPr>
              <w:rFonts w:cs="Times New Roman"/>
              <w:b/>
              <w:szCs w:val="24"/>
              <w:u w:val="single"/>
            </w:rPr>
            <w:t>BILL ANALYSIS</w:t>
          </w:r>
        </w:sdtContent>
      </w:sdt>
    </w:p>
    <w:p w:rsidR="00BF1977" w:rsidRPr="00585C31" w:rsidRDefault="00BF1977" w:rsidP="000F1DF9">
      <w:pPr>
        <w:spacing w:after="0" w:line="240" w:lineRule="auto"/>
        <w:rPr>
          <w:rFonts w:cs="Times New Roman"/>
          <w:szCs w:val="24"/>
        </w:rPr>
      </w:pPr>
    </w:p>
    <w:p w:rsidR="00BF1977" w:rsidRPr="00585C31" w:rsidRDefault="00BF19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1977" w:rsidTr="000F1DF9">
        <w:tc>
          <w:tcPr>
            <w:tcW w:w="2718" w:type="dxa"/>
          </w:tcPr>
          <w:p w:rsidR="00BF1977" w:rsidRPr="005C2A78" w:rsidRDefault="00BF1977" w:rsidP="006D756B">
            <w:pPr>
              <w:rPr>
                <w:rFonts w:cs="Times New Roman"/>
                <w:szCs w:val="24"/>
              </w:rPr>
            </w:pPr>
            <w:sdt>
              <w:sdtPr>
                <w:rPr>
                  <w:rFonts w:cs="Times New Roman"/>
                  <w:szCs w:val="24"/>
                </w:rPr>
                <w:alias w:val="Agency Title"/>
                <w:tag w:val="AgencyTitleContentControl"/>
                <w:id w:val="1920747753"/>
                <w:lock w:val="sdtContentLocked"/>
                <w:placeholder>
                  <w:docPart w:val="E1B9174E55A044D6B639CC490023669D"/>
                </w:placeholder>
              </w:sdtPr>
              <w:sdtEndPr>
                <w:rPr>
                  <w:rFonts w:cstheme="minorBidi"/>
                  <w:szCs w:val="22"/>
                </w:rPr>
              </w:sdtEndPr>
              <w:sdtContent>
                <w:r>
                  <w:rPr>
                    <w:rFonts w:cs="Times New Roman"/>
                    <w:szCs w:val="24"/>
                  </w:rPr>
                  <w:t>Senate Research Center</w:t>
                </w:r>
              </w:sdtContent>
            </w:sdt>
          </w:p>
        </w:tc>
        <w:tc>
          <w:tcPr>
            <w:tcW w:w="6858" w:type="dxa"/>
          </w:tcPr>
          <w:p w:rsidR="00BF1977" w:rsidRPr="00FF6471" w:rsidRDefault="00BF1977" w:rsidP="000F1DF9">
            <w:pPr>
              <w:jc w:val="right"/>
              <w:rPr>
                <w:rFonts w:cs="Times New Roman"/>
                <w:szCs w:val="24"/>
              </w:rPr>
            </w:pPr>
            <w:sdt>
              <w:sdtPr>
                <w:rPr>
                  <w:rFonts w:cs="Times New Roman"/>
                  <w:szCs w:val="24"/>
                </w:rPr>
                <w:alias w:val="Bill Number"/>
                <w:tag w:val="BillNumberOne"/>
                <w:id w:val="-410784069"/>
                <w:lock w:val="sdtContentLocked"/>
                <w:placeholder>
                  <w:docPart w:val="0B0F48BBA96B4AD4808DA1B881D073FD"/>
                </w:placeholder>
              </w:sdtPr>
              <w:sdtContent>
                <w:r>
                  <w:rPr>
                    <w:rFonts w:cs="Times New Roman"/>
                    <w:szCs w:val="24"/>
                  </w:rPr>
                  <w:t>H.B. 2362</w:t>
                </w:r>
              </w:sdtContent>
            </w:sdt>
          </w:p>
        </w:tc>
      </w:tr>
      <w:tr w:rsidR="00BF1977" w:rsidTr="000F1DF9">
        <w:sdt>
          <w:sdtPr>
            <w:rPr>
              <w:rFonts w:cs="Times New Roman"/>
              <w:szCs w:val="24"/>
            </w:rPr>
            <w:alias w:val="TLCNumber"/>
            <w:tag w:val="TLCNumber"/>
            <w:id w:val="-542600604"/>
            <w:lock w:val="sdtLocked"/>
            <w:placeholder>
              <w:docPart w:val="459603D5634E4793ABC0328F1862604D"/>
            </w:placeholder>
            <w:showingPlcHdr/>
          </w:sdtPr>
          <w:sdtContent>
            <w:tc>
              <w:tcPr>
                <w:tcW w:w="2718" w:type="dxa"/>
              </w:tcPr>
              <w:p w:rsidR="00BF1977" w:rsidRPr="000F1DF9" w:rsidRDefault="00BF1977" w:rsidP="00C65088">
                <w:pPr>
                  <w:rPr>
                    <w:rFonts w:cs="Times New Roman"/>
                    <w:szCs w:val="24"/>
                  </w:rPr>
                </w:pPr>
              </w:p>
            </w:tc>
          </w:sdtContent>
        </w:sdt>
        <w:tc>
          <w:tcPr>
            <w:tcW w:w="6858" w:type="dxa"/>
          </w:tcPr>
          <w:p w:rsidR="00BF1977" w:rsidRPr="005C2A78" w:rsidRDefault="00BF1977" w:rsidP="006D756B">
            <w:pPr>
              <w:jc w:val="right"/>
              <w:rPr>
                <w:rFonts w:cs="Times New Roman"/>
                <w:szCs w:val="24"/>
              </w:rPr>
            </w:pPr>
            <w:sdt>
              <w:sdtPr>
                <w:rPr>
                  <w:rFonts w:cs="Times New Roman"/>
                  <w:szCs w:val="24"/>
                </w:rPr>
                <w:alias w:val="Author Label"/>
                <w:tag w:val="By"/>
                <w:id w:val="72399597"/>
                <w:lock w:val="sdtLocked"/>
                <w:placeholder>
                  <w:docPart w:val="A4C9353CAEA44B6AA458CC1617EAFC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3EE0BA43674BB5B646DA56F66CD176"/>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DC6A80D0E84A4C37A299E3EFF63801C8"/>
                </w:placeholder>
              </w:sdtPr>
              <w:sdtContent>
                <w:r>
                  <w:rPr>
                    <w:rFonts w:cs="Times New Roman"/>
                    <w:szCs w:val="24"/>
                  </w:rPr>
                  <w:t xml:space="preserve"> (Hughes)</w:t>
                </w:r>
              </w:sdtContent>
            </w:sdt>
          </w:p>
        </w:tc>
      </w:tr>
      <w:tr w:rsidR="00BF1977" w:rsidTr="000F1DF9">
        <w:tc>
          <w:tcPr>
            <w:tcW w:w="2718" w:type="dxa"/>
          </w:tcPr>
          <w:p w:rsidR="00BF1977" w:rsidRPr="00BC7495" w:rsidRDefault="00BF1977" w:rsidP="000F1DF9">
            <w:pPr>
              <w:rPr>
                <w:rFonts w:cs="Times New Roman"/>
                <w:szCs w:val="24"/>
              </w:rPr>
            </w:pPr>
          </w:p>
        </w:tc>
        <w:sdt>
          <w:sdtPr>
            <w:rPr>
              <w:rFonts w:cs="Times New Roman"/>
              <w:szCs w:val="24"/>
            </w:rPr>
            <w:alias w:val="Committee"/>
            <w:tag w:val="Committee"/>
            <w:id w:val="1914272295"/>
            <w:lock w:val="sdtContentLocked"/>
            <w:placeholder>
              <w:docPart w:val="11E7BFDDD84747BCB39F8E86B2E4C8EB"/>
            </w:placeholder>
          </w:sdtPr>
          <w:sdtContent>
            <w:tc>
              <w:tcPr>
                <w:tcW w:w="6858" w:type="dxa"/>
              </w:tcPr>
              <w:p w:rsidR="00BF1977" w:rsidRPr="00FF6471" w:rsidRDefault="00BF1977" w:rsidP="000F1DF9">
                <w:pPr>
                  <w:jc w:val="right"/>
                  <w:rPr>
                    <w:rFonts w:cs="Times New Roman"/>
                    <w:szCs w:val="24"/>
                  </w:rPr>
                </w:pPr>
                <w:r>
                  <w:rPr>
                    <w:rFonts w:cs="Times New Roman"/>
                    <w:szCs w:val="24"/>
                  </w:rPr>
                  <w:t>State Affairs</w:t>
                </w:r>
              </w:p>
            </w:tc>
          </w:sdtContent>
        </w:sdt>
      </w:tr>
      <w:tr w:rsidR="00BF1977" w:rsidTr="000F1DF9">
        <w:tc>
          <w:tcPr>
            <w:tcW w:w="2718" w:type="dxa"/>
          </w:tcPr>
          <w:p w:rsidR="00BF1977" w:rsidRPr="00BC7495" w:rsidRDefault="00BF1977" w:rsidP="000F1DF9">
            <w:pPr>
              <w:rPr>
                <w:rFonts w:cs="Times New Roman"/>
                <w:szCs w:val="24"/>
              </w:rPr>
            </w:pPr>
          </w:p>
        </w:tc>
        <w:sdt>
          <w:sdtPr>
            <w:rPr>
              <w:rFonts w:cs="Times New Roman"/>
              <w:szCs w:val="24"/>
            </w:rPr>
            <w:alias w:val="Date"/>
            <w:tag w:val="DateContentControl"/>
            <w:id w:val="1178081906"/>
            <w:lock w:val="sdtLocked"/>
            <w:placeholder>
              <w:docPart w:val="66196DCAD0364883863171746FB19967"/>
            </w:placeholder>
            <w:date w:fullDate="2019-05-16T00:00:00Z">
              <w:dateFormat w:val="M/d/yyyy"/>
              <w:lid w:val="en-US"/>
              <w:storeMappedDataAs w:val="dateTime"/>
              <w:calendar w:val="gregorian"/>
            </w:date>
          </w:sdtPr>
          <w:sdtContent>
            <w:tc>
              <w:tcPr>
                <w:tcW w:w="6858" w:type="dxa"/>
              </w:tcPr>
              <w:p w:rsidR="00BF1977" w:rsidRPr="00FF6471" w:rsidRDefault="00BF1977" w:rsidP="000F1DF9">
                <w:pPr>
                  <w:jc w:val="right"/>
                  <w:rPr>
                    <w:rFonts w:cs="Times New Roman"/>
                    <w:szCs w:val="24"/>
                  </w:rPr>
                </w:pPr>
                <w:r>
                  <w:rPr>
                    <w:rFonts w:cs="Times New Roman"/>
                    <w:szCs w:val="24"/>
                  </w:rPr>
                  <w:t>5/16/2019</w:t>
                </w:r>
              </w:p>
            </w:tc>
          </w:sdtContent>
        </w:sdt>
      </w:tr>
      <w:tr w:rsidR="00BF1977" w:rsidTr="000F1DF9">
        <w:tc>
          <w:tcPr>
            <w:tcW w:w="2718" w:type="dxa"/>
          </w:tcPr>
          <w:p w:rsidR="00BF1977" w:rsidRPr="00BC7495" w:rsidRDefault="00BF1977" w:rsidP="000F1DF9">
            <w:pPr>
              <w:rPr>
                <w:rFonts w:cs="Times New Roman"/>
                <w:szCs w:val="24"/>
              </w:rPr>
            </w:pPr>
          </w:p>
        </w:tc>
        <w:sdt>
          <w:sdtPr>
            <w:rPr>
              <w:rFonts w:cs="Times New Roman"/>
              <w:szCs w:val="24"/>
            </w:rPr>
            <w:alias w:val="BA Version"/>
            <w:tag w:val="BAVersion"/>
            <w:id w:val="-1685590809"/>
            <w:lock w:val="sdtContentLocked"/>
            <w:placeholder>
              <w:docPart w:val="0C801B157BE2474AA51CC2467B28D1E4"/>
            </w:placeholder>
          </w:sdtPr>
          <w:sdtContent>
            <w:tc>
              <w:tcPr>
                <w:tcW w:w="6858" w:type="dxa"/>
              </w:tcPr>
              <w:p w:rsidR="00BF1977" w:rsidRPr="00FF6471" w:rsidRDefault="00BF1977" w:rsidP="000F1DF9">
                <w:pPr>
                  <w:jc w:val="right"/>
                  <w:rPr>
                    <w:rFonts w:cs="Times New Roman"/>
                    <w:szCs w:val="24"/>
                  </w:rPr>
                </w:pPr>
                <w:r>
                  <w:rPr>
                    <w:rFonts w:cs="Times New Roman"/>
                    <w:szCs w:val="24"/>
                  </w:rPr>
                  <w:t>Engrossed</w:t>
                </w:r>
              </w:p>
            </w:tc>
          </w:sdtContent>
        </w:sdt>
      </w:tr>
    </w:tbl>
    <w:p w:rsidR="00BF1977" w:rsidRPr="00FF6471" w:rsidRDefault="00BF1977" w:rsidP="000F1DF9">
      <w:pPr>
        <w:spacing w:after="0" w:line="240" w:lineRule="auto"/>
        <w:rPr>
          <w:rFonts w:cs="Times New Roman"/>
          <w:szCs w:val="24"/>
        </w:rPr>
      </w:pPr>
    </w:p>
    <w:p w:rsidR="00BF1977" w:rsidRPr="00FF6471" w:rsidRDefault="00BF1977" w:rsidP="000F1DF9">
      <w:pPr>
        <w:spacing w:after="0" w:line="240" w:lineRule="auto"/>
        <w:rPr>
          <w:rFonts w:cs="Times New Roman"/>
          <w:szCs w:val="24"/>
        </w:rPr>
      </w:pPr>
    </w:p>
    <w:p w:rsidR="00BF1977" w:rsidRPr="00FF6471" w:rsidRDefault="00BF19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DE9D68692E4C5BAD5F13C13CDB1044"/>
        </w:placeholder>
      </w:sdtPr>
      <w:sdtContent>
        <w:p w:rsidR="00BF1977" w:rsidRDefault="00BF19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28DE2BA3FD4FDFA75757A1AED3680B"/>
        </w:placeholder>
      </w:sdtPr>
      <w:sdtContent>
        <w:p w:rsidR="00BF1977" w:rsidRDefault="00BF1977" w:rsidP="005D17F7">
          <w:pPr>
            <w:pStyle w:val="NormalWeb"/>
            <w:spacing w:before="0" w:beforeAutospacing="0" w:after="0" w:afterAutospacing="0"/>
            <w:jc w:val="both"/>
            <w:divId w:val="316344643"/>
            <w:rPr>
              <w:rFonts w:eastAsia="Times New Roman"/>
              <w:bCs/>
            </w:rPr>
          </w:pPr>
        </w:p>
        <w:p w:rsidR="00BF1977" w:rsidRPr="005D17F7" w:rsidRDefault="00BF1977" w:rsidP="005D17F7">
          <w:pPr>
            <w:pStyle w:val="NormalWeb"/>
            <w:spacing w:before="0" w:beforeAutospacing="0" w:after="0" w:afterAutospacing="0"/>
            <w:jc w:val="both"/>
            <w:divId w:val="316344643"/>
            <w:rPr>
              <w:color w:val="000000"/>
            </w:rPr>
          </w:pPr>
          <w:r w:rsidRPr="005D17F7">
            <w:rPr>
              <w:color w:val="000000"/>
            </w:rPr>
            <w:t xml:space="preserve">The law relating to the standard of proof for medical malpractice cases is overbroad and has led to unnecessary lawsuits. H.B. 2362 attempts to address this issue by specifying certain situations where the standard of proof does not apply. </w:t>
          </w:r>
        </w:p>
        <w:p w:rsidR="00BF1977" w:rsidRPr="00D70925" w:rsidRDefault="00BF1977" w:rsidP="005D17F7">
          <w:pPr>
            <w:spacing w:after="0" w:line="240" w:lineRule="auto"/>
            <w:jc w:val="both"/>
            <w:rPr>
              <w:rFonts w:eastAsia="Times New Roman" w:cs="Times New Roman"/>
              <w:bCs/>
              <w:szCs w:val="24"/>
            </w:rPr>
          </w:pPr>
        </w:p>
      </w:sdtContent>
    </w:sdt>
    <w:p w:rsidR="00BF1977" w:rsidRDefault="00BF19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2362 </w:t>
      </w:r>
      <w:bookmarkStart w:id="1" w:name="AmendsCurrentLaw"/>
      <w:bookmarkEnd w:id="1"/>
      <w:r>
        <w:rPr>
          <w:rFonts w:cs="Times New Roman"/>
          <w:szCs w:val="24"/>
        </w:rPr>
        <w:t>amends current law relating to the standard of proof in health care liability claims involving emergency medical care.</w:t>
      </w:r>
    </w:p>
    <w:p w:rsidR="00BF1977" w:rsidRPr="005D17F7" w:rsidRDefault="00BF1977" w:rsidP="000F1DF9">
      <w:pPr>
        <w:spacing w:after="0" w:line="240" w:lineRule="auto"/>
        <w:jc w:val="both"/>
        <w:rPr>
          <w:rFonts w:eastAsia="Times New Roman" w:cs="Times New Roman"/>
          <w:szCs w:val="24"/>
        </w:rPr>
      </w:pPr>
    </w:p>
    <w:p w:rsidR="00BF1977" w:rsidRPr="005C2A78" w:rsidRDefault="00BF19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0FB4A21D66448BAADAF91037FCC0C5"/>
          </w:placeholder>
        </w:sdtPr>
        <w:sdtContent>
          <w:r>
            <w:rPr>
              <w:rFonts w:eastAsia="Times New Roman" w:cs="Times New Roman"/>
              <w:b/>
              <w:szCs w:val="24"/>
              <w:u w:val="single"/>
            </w:rPr>
            <w:t>RULEMAKING AUTHORITY</w:t>
          </w:r>
        </w:sdtContent>
      </w:sdt>
    </w:p>
    <w:p w:rsidR="00BF1977" w:rsidRPr="006529C4" w:rsidRDefault="00BF1977" w:rsidP="00774EC7">
      <w:pPr>
        <w:spacing w:after="0" w:line="240" w:lineRule="auto"/>
        <w:jc w:val="both"/>
        <w:rPr>
          <w:rFonts w:cs="Times New Roman"/>
          <w:szCs w:val="24"/>
        </w:rPr>
      </w:pPr>
    </w:p>
    <w:p w:rsidR="00BF1977" w:rsidRPr="006529C4" w:rsidRDefault="00BF1977" w:rsidP="00ED757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1977" w:rsidRPr="006529C4" w:rsidRDefault="00BF1977" w:rsidP="00ED7578">
      <w:pPr>
        <w:spacing w:after="0" w:line="240" w:lineRule="auto"/>
        <w:jc w:val="both"/>
        <w:rPr>
          <w:rFonts w:cs="Times New Roman"/>
          <w:szCs w:val="24"/>
        </w:rPr>
      </w:pPr>
    </w:p>
    <w:p w:rsidR="00BF1977" w:rsidRPr="005C2A78" w:rsidRDefault="00BF1977" w:rsidP="00ED757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6456D341A341F68FD7E033DABF899B"/>
          </w:placeholder>
        </w:sdtPr>
        <w:sdtContent>
          <w:r>
            <w:rPr>
              <w:rFonts w:eastAsia="Times New Roman" w:cs="Times New Roman"/>
              <w:b/>
              <w:szCs w:val="24"/>
              <w:u w:val="single"/>
            </w:rPr>
            <w:t>SECTION BY SECTION ANALYSIS</w:t>
          </w:r>
        </w:sdtContent>
      </w:sdt>
    </w:p>
    <w:p w:rsidR="00BF1977" w:rsidRPr="005C2A78" w:rsidRDefault="00BF1977" w:rsidP="00ED7578">
      <w:pPr>
        <w:spacing w:after="0" w:line="240" w:lineRule="auto"/>
        <w:jc w:val="both"/>
        <w:rPr>
          <w:rFonts w:eastAsia="Times New Roman" w:cs="Times New Roman"/>
          <w:szCs w:val="24"/>
        </w:rPr>
      </w:pPr>
    </w:p>
    <w:p w:rsidR="00BF1977" w:rsidRDefault="00BF1977" w:rsidP="00ED75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D17F7">
        <w:rPr>
          <w:rFonts w:eastAsia="Times New Roman" w:cs="Times New Roman"/>
          <w:szCs w:val="24"/>
        </w:rPr>
        <w:t>Section 74.153, Civil Practice and Remedies Code,</w:t>
      </w:r>
      <w:r>
        <w:rPr>
          <w:rFonts w:eastAsia="Times New Roman" w:cs="Times New Roman"/>
          <w:szCs w:val="24"/>
        </w:rPr>
        <w:t xml:space="preserve"> as follows: </w:t>
      </w:r>
    </w:p>
    <w:p w:rsidR="00BF1977" w:rsidRDefault="00BF1977" w:rsidP="00ED7578">
      <w:pPr>
        <w:spacing w:after="0" w:line="240" w:lineRule="auto"/>
        <w:jc w:val="both"/>
        <w:rPr>
          <w:rFonts w:eastAsia="Times New Roman" w:cs="Times New Roman"/>
          <w:szCs w:val="24"/>
        </w:rPr>
      </w:pPr>
    </w:p>
    <w:p w:rsidR="00BF1977" w:rsidRDefault="00BF1977" w:rsidP="00ED7578">
      <w:pPr>
        <w:spacing w:after="0" w:line="240" w:lineRule="auto"/>
        <w:ind w:left="720"/>
        <w:jc w:val="both"/>
        <w:rPr>
          <w:rFonts w:eastAsia="Times New Roman" w:cs="Times New Roman"/>
          <w:szCs w:val="24"/>
        </w:rPr>
      </w:pPr>
      <w:r>
        <w:rPr>
          <w:rFonts w:eastAsia="Times New Roman" w:cs="Times New Roman"/>
          <w:szCs w:val="24"/>
        </w:rPr>
        <w:t xml:space="preserve">Sec. 74.153. </w:t>
      </w:r>
      <w:r w:rsidRPr="005D17F7">
        <w:rPr>
          <w:rFonts w:eastAsia="Times New Roman" w:cs="Times New Roman"/>
          <w:szCs w:val="24"/>
        </w:rPr>
        <w:t>STANDARD OF PROOF IN CASES INVOLVING EMERGENCY MEDICAL CARE.</w:t>
      </w:r>
      <w:r>
        <w:rPr>
          <w:rFonts w:eastAsia="Times New Roman" w:cs="Times New Roman"/>
          <w:szCs w:val="24"/>
        </w:rPr>
        <w:t xml:space="preserve"> Authorizes </w:t>
      </w:r>
      <w:r w:rsidRPr="005D17F7">
        <w:rPr>
          <w:rFonts w:eastAsia="Times New Roman" w:cs="Times New Roman"/>
          <w:szCs w:val="24"/>
        </w:rPr>
        <w:t>the claimant bringing a suit involving a health care liability claim against a physician or health care provider for injury to or death of a patient arising out of the provision of emergency medical care in a hospital emergency department,</w:t>
      </w:r>
      <w:r>
        <w:rPr>
          <w:rFonts w:eastAsia="Times New Roman" w:cs="Times New Roman"/>
          <w:szCs w:val="24"/>
        </w:rPr>
        <w:t xml:space="preserve"> in an </w:t>
      </w:r>
      <w:r w:rsidRPr="005D17F7">
        <w:rPr>
          <w:rFonts w:eastAsia="Times New Roman" w:cs="Times New Roman"/>
          <w:szCs w:val="24"/>
        </w:rPr>
        <w:t>obstetrical unit, or in a surgical suite immediately following the evaluation or treatment of a patient in a hospital emergency department,</w:t>
      </w:r>
      <w:r>
        <w:rPr>
          <w:rFonts w:eastAsia="Times New Roman" w:cs="Times New Roman"/>
          <w:szCs w:val="24"/>
        </w:rPr>
        <w:t xml:space="preserve"> except as provided by Subsection (b), to </w:t>
      </w:r>
      <w:r w:rsidRPr="005D17F7">
        <w:rPr>
          <w:rFonts w:eastAsia="Times New Roman" w:cs="Times New Roman"/>
          <w:szCs w:val="24"/>
        </w:rPr>
        <w:t>prove that the treatment or lack of treatment by the physician or health care provider departed from accepted standards of medical care or health care only if the claimant shows by a preponderance of the evidence that the physician or heal</w:t>
      </w:r>
      <w:r>
        <w:rPr>
          <w:rFonts w:eastAsia="Times New Roman" w:cs="Times New Roman"/>
          <w:szCs w:val="24"/>
        </w:rPr>
        <w:t xml:space="preserve">th care provider, with willful </w:t>
      </w:r>
      <w:r w:rsidRPr="005D17F7">
        <w:rPr>
          <w:rFonts w:eastAsia="Times New Roman" w:cs="Times New Roman"/>
          <w:szCs w:val="24"/>
        </w:rPr>
        <w:t>and wanton negligence, deviated from the degree of care and skill that is reasonably expected of an ordinarily prudent physician or health care provider in th</w:t>
      </w:r>
      <w:r>
        <w:rPr>
          <w:rFonts w:eastAsia="Times New Roman" w:cs="Times New Roman"/>
          <w:szCs w:val="24"/>
        </w:rPr>
        <w:t xml:space="preserve">e same or similar circumstances. Makes nonsubstantive changes. </w:t>
      </w:r>
    </w:p>
    <w:p w:rsidR="00BF1977" w:rsidRDefault="00BF1977" w:rsidP="00ED7578">
      <w:pPr>
        <w:spacing w:after="0" w:line="240" w:lineRule="auto"/>
        <w:ind w:left="720"/>
        <w:jc w:val="both"/>
        <w:rPr>
          <w:rFonts w:eastAsia="Times New Roman" w:cs="Times New Roman"/>
          <w:szCs w:val="24"/>
        </w:rPr>
      </w:pPr>
    </w:p>
    <w:p w:rsidR="00BF1977" w:rsidRPr="005D17F7" w:rsidRDefault="00BF1977" w:rsidP="00ED7578">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5D17F7">
        <w:rPr>
          <w:rFonts w:eastAsia="Times New Roman" w:cs="Times New Roman"/>
          <w:szCs w:val="24"/>
        </w:rPr>
        <w:t>Subsection (a) does not apply to:</w:t>
      </w:r>
    </w:p>
    <w:p w:rsidR="00BF1977" w:rsidRPr="005D17F7" w:rsidRDefault="00BF1977" w:rsidP="00ED7578">
      <w:pPr>
        <w:spacing w:after="0" w:line="240" w:lineRule="auto"/>
        <w:ind w:left="1440"/>
        <w:jc w:val="both"/>
        <w:rPr>
          <w:rFonts w:eastAsia="Times New Roman" w:cs="Times New Roman"/>
          <w:szCs w:val="24"/>
        </w:rPr>
      </w:pPr>
    </w:p>
    <w:p w:rsidR="00BF1977" w:rsidRPr="005D17F7" w:rsidRDefault="00BF1977" w:rsidP="00ED7578">
      <w:pPr>
        <w:spacing w:after="0" w:line="240" w:lineRule="auto"/>
        <w:ind w:left="2160"/>
        <w:jc w:val="both"/>
        <w:rPr>
          <w:rFonts w:eastAsia="Times New Roman" w:cs="Times New Roman"/>
          <w:szCs w:val="24"/>
        </w:rPr>
      </w:pPr>
      <w:r w:rsidRPr="005D17F7">
        <w:rPr>
          <w:rFonts w:eastAsia="Times New Roman" w:cs="Times New Roman"/>
          <w:szCs w:val="24"/>
        </w:rPr>
        <w:t>(1)  medical care or treatment:</w:t>
      </w:r>
    </w:p>
    <w:p w:rsidR="00BF1977" w:rsidRPr="005D17F7" w:rsidRDefault="00BF1977" w:rsidP="00ED7578">
      <w:pPr>
        <w:spacing w:after="0" w:line="240" w:lineRule="auto"/>
        <w:ind w:left="2160"/>
        <w:jc w:val="both"/>
        <w:rPr>
          <w:rFonts w:eastAsia="Times New Roman" w:cs="Times New Roman"/>
          <w:szCs w:val="24"/>
        </w:rPr>
      </w:pPr>
    </w:p>
    <w:p w:rsidR="00BF1977" w:rsidRPr="005D17F7" w:rsidRDefault="00BF1977" w:rsidP="00ED7578">
      <w:pPr>
        <w:spacing w:after="0" w:line="240" w:lineRule="auto"/>
        <w:ind w:left="2880"/>
        <w:jc w:val="both"/>
        <w:rPr>
          <w:rFonts w:eastAsia="Times New Roman" w:cs="Times New Roman"/>
          <w:szCs w:val="24"/>
        </w:rPr>
      </w:pPr>
      <w:r w:rsidRPr="005D17F7">
        <w:rPr>
          <w:rFonts w:eastAsia="Times New Roman" w:cs="Times New Roman"/>
          <w:szCs w:val="24"/>
        </w:rPr>
        <w:t>(A)  provided after the patient is:</w:t>
      </w:r>
    </w:p>
    <w:p w:rsidR="00BF1977" w:rsidRPr="005D17F7" w:rsidRDefault="00BF1977" w:rsidP="00ED7578">
      <w:pPr>
        <w:spacing w:after="0" w:line="240" w:lineRule="auto"/>
        <w:ind w:left="2880"/>
        <w:jc w:val="both"/>
        <w:rPr>
          <w:rFonts w:eastAsia="Times New Roman" w:cs="Times New Roman"/>
          <w:szCs w:val="24"/>
        </w:rPr>
      </w:pPr>
    </w:p>
    <w:p w:rsidR="00BF1977" w:rsidRPr="005D17F7" w:rsidRDefault="00BF1977" w:rsidP="00ED7578">
      <w:pPr>
        <w:spacing w:after="0" w:line="240" w:lineRule="auto"/>
        <w:ind w:left="3600"/>
        <w:jc w:val="both"/>
        <w:rPr>
          <w:rFonts w:eastAsia="Times New Roman" w:cs="Times New Roman"/>
          <w:szCs w:val="24"/>
        </w:rPr>
      </w:pPr>
      <w:r w:rsidRPr="005D17F7">
        <w:rPr>
          <w:rFonts w:eastAsia="Times New Roman" w:cs="Times New Roman"/>
          <w:szCs w:val="24"/>
        </w:rPr>
        <w:t>(i)  stabilized; and</w:t>
      </w:r>
    </w:p>
    <w:p w:rsidR="00BF1977" w:rsidRPr="005D17F7" w:rsidRDefault="00BF1977" w:rsidP="00ED7578">
      <w:pPr>
        <w:spacing w:after="0" w:line="240" w:lineRule="auto"/>
        <w:ind w:left="3600"/>
        <w:jc w:val="both"/>
        <w:rPr>
          <w:rFonts w:eastAsia="Times New Roman" w:cs="Times New Roman"/>
          <w:szCs w:val="24"/>
        </w:rPr>
      </w:pPr>
    </w:p>
    <w:p w:rsidR="00BF1977" w:rsidRPr="005D17F7" w:rsidRDefault="00BF1977" w:rsidP="00ED7578">
      <w:pPr>
        <w:spacing w:after="0" w:line="240" w:lineRule="auto"/>
        <w:ind w:left="3600"/>
        <w:jc w:val="both"/>
        <w:rPr>
          <w:rFonts w:eastAsia="Times New Roman" w:cs="Times New Roman"/>
          <w:szCs w:val="24"/>
        </w:rPr>
      </w:pPr>
      <w:r w:rsidRPr="005D17F7">
        <w:rPr>
          <w:rFonts w:eastAsia="Times New Roman" w:cs="Times New Roman"/>
          <w:szCs w:val="24"/>
        </w:rPr>
        <w:t>(ii)  receiving medical care or treatment as a nonemergency patient; or</w:t>
      </w:r>
    </w:p>
    <w:p w:rsidR="00BF1977" w:rsidRPr="005D17F7" w:rsidRDefault="00BF1977" w:rsidP="00ED7578">
      <w:pPr>
        <w:spacing w:after="0" w:line="240" w:lineRule="auto"/>
        <w:ind w:left="2160"/>
        <w:jc w:val="both"/>
        <w:rPr>
          <w:rFonts w:eastAsia="Times New Roman" w:cs="Times New Roman"/>
          <w:szCs w:val="24"/>
        </w:rPr>
      </w:pPr>
    </w:p>
    <w:p w:rsidR="00BF1977" w:rsidRPr="005D17F7" w:rsidRDefault="00BF1977" w:rsidP="00ED7578">
      <w:pPr>
        <w:spacing w:after="0" w:line="240" w:lineRule="auto"/>
        <w:ind w:left="2880"/>
        <w:jc w:val="both"/>
        <w:rPr>
          <w:rFonts w:eastAsia="Times New Roman" w:cs="Times New Roman"/>
          <w:szCs w:val="24"/>
        </w:rPr>
      </w:pPr>
      <w:r w:rsidRPr="005D17F7">
        <w:rPr>
          <w:rFonts w:eastAsia="Times New Roman" w:cs="Times New Roman"/>
          <w:szCs w:val="24"/>
        </w:rPr>
        <w:t>(B)  that is unrelated to a medical emergency; or</w:t>
      </w:r>
    </w:p>
    <w:p w:rsidR="00BF1977" w:rsidRPr="005D17F7" w:rsidRDefault="00BF1977" w:rsidP="00ED7578">
      <w:pPr>
        <w:spacing w:after="0" w:line="240" w:lineRule="auto"/>
        <w:ind w:left="2160"/>
        <w:jc w:val="both"/>
        <w:rPr>
          <w:rFonts w:eastAsia="Times New Roman" w:cs="Times New Roman"/>
          <w:szCs w:val="24"/>
        </w:rPr>
      </w:pPr>
    </w:p>
    <w:p w:rsidR="00BF1977" w:rsidRPr="005D17F7" w:rsidRDefault="00BF1977" w:rsidP="00ED7578">
      <w:pPr>
        <w:spacing w:after="0" w:line="240" w:lineRule="auto"/>
        <w:ind w:left="2160"/>
        <w:jc w:val="both"/>
        <w:rPr>
          <w:rFonts w:eastAsia="Times New Roman" w:cs="Times New Roman"/>
          <w:szCs w:val="24"/>
        </w:rPr>
      </w:pPr>
      <w:r w:rsidRPr="005D17F7">
        <w:rPr>
          <w:rFonts w:eastAsia="Times New Roman" w:cs="Times New Roman"/>
          <w:szCs w:val="24"/>
        </w:rPr>
        <w:t>(2)  a physician or health care provider whose negligent act or omission proximately causes a stable patient to require emergency medical care.</w:t>
      </w:r>
    </w:p>
    <w:p w:rsidR="00BF1977" w:rsidRDefault="00BF1977" w:rsidP="00ED7578">
      <w:pPr>
        <w:spacing w:after="0" w:line="240" w:lineRule="auto"/>
        <w:jc w:val="both"/>
        <w:rPr>
          <w:rFonts w:eastAsia="Times New Roman" w:cs="Times New Roman"/>
          <w:szCs w:val="24"/>
        </w:rPr>
      </w:pPr>
    </w:p>
    <w:p w:rsidR="00BF1977" w:rsidRDefault="00BF1977" w:rsidP="00ED7578">
      <w:pPr>
        <w:spacing w:after="0" w:line="240" w:lineRule="auto"/>
        <w:jc w:val="both"/>
        <w:rPr>
          <w:rFonts w:eastAsia="Times New Roman" w:cs="Times New Roman"/>
          <w:szCs w:val="24"/>
        </w:rPr>
      </w:pPr>
      <w:r>
        <w:rPr>
          <w:rFonts w:eastAsia="Times New Roman" w:cs="Times New Roman"/>
          <w:szCs w:val="24"/>
        </w:rPr>
        <w:t xml:space="preserve">SECTION 2. Makes application of Section 74.153, Civil Practice and Remedies Code, as amended by this Act, prospective. </w:t>
      </w:r>
    </w:p>
    <w:p w:rsidR="00BF1977" w:rsidRPr="005C2A78" w:rsidRDefault="00BF1977" w:rsidP="00ED7578">
      <w:pPr>
        <w:spacing w:after="0" w:line="240" w:lineRule="auto"/>
        <w:jc w:val="both"/>
        <w:rPr>
          <w:rFonts w:eastAsia="Times New Roman" w:cs="Times New Roman"/>
          <w:szCs w:val="24"/>
        </w:rPr>
      </w:pPr>
    </w:p>
    <w:p w:rsidR="00BF1977" w:rsidRPr="005C2A78" w:rsidRDefault="00BF1977" w:rsidP="00ED7578">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p w:rsidR="00BF1977" w:rsidRPr="00C8671F" w:rsidRDefault="00BF1977" w:rsidP="00ED7578">
      <w:pPr>
        <w:spacing w:after="0" w:line="240" w:lineRule="auto"/>
        <w:jc w:val="both"/>
        <w:rPr>
          <w:rFonts w:eastAsia="Times New Roman" w:cs="Times New Roman"/>
          <w:szCs w:val="24"/>
        </w:rPr>
      </w:pPr>
      <w:r w:rsidRPr="005C2A78">
        <w:rPr>
          <w:rFonts w:eastAsia="Times New Roman" w:cs="Times New Roman"/>
          <w:szCs w:val="24"/>
        </w:rPr>
        <w:t xml:space="preserve"> </w:t>
      </w:r>
    </w:p>
    <w:sectPr w:rsidR="00BF19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04" w:rsidRDefault="00861004" w:rsidP="000F1DF9">
      <w:pPr>
        <w:spacing w:after="0" w:line="240" w:lineRule="auto"/>
      </w:pPr>
      <w:r>
        <w:separator/>
      </w:r>
    </w:p>
  </w:endnote>
  <w:endnote w:type="continuationSeparator" w:id="0">
    <w:p w:rsidR="00861004" w:rsidRDefault="008610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10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197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1977">
                <w:rPr>
                  <w:sz w:val="20"/>
                  <w:szCs w:val="20"/>
                </w:rPr>
                <w:t>H.B. 2362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19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10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19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19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04" w:rsidRDefault="00861004" w:rsidP="000F1DF9">
      <w:pPr>
        <w:spacing w:after="0" w:line="240" w:lineRule="auto"/>
      </w:pPr>
      <w:r>
        <w:separator/>
      </w:r>
    </w:p>
  </w:footnote>
  <w:footnote w:type="continuationSeparator" w:id="0">
    <w:p w:rsidR="00861004" w:rsidRDefault="008610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004"/>
    <w:rsid w:val="008A6859"/>
    <w:rsid w:val="0093341F"/>
    <w:rsid w:val="009562E3"/>
    <w:rsid w:val="00986E9F"/>
    <w:rsid w:val="00AE3F44"/>
    <w:rsid w:val="00B43543"/>
    <w:rsid w:val="00B53F07"/>
    <w:rsid w:val="00B97023"/>
    <w:rsid w:val="00BC7495"/>
    <w:rsid w:val="00BD0CEE"/>
    <w:rsid w:val="00BE4852"/>
    <w:rsid w:val="00BF1977"/>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CC824"/>
  <w15:docId w15:val="{1605C995-A21F-4E78-A83A-3B49D2E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19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2C47" w:rsidP="00292C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4E9E6F787541E5B40C650FD054EB18"/>
        <w:category>
          <w:name w:val="General"/>
          <w:gallery w:val="placeholder"/>
        </w:category>
        <w:types>
          <w:type w:val="bbPlcHdr"/>
        </w:types>
        <w:behaviors>
          <w:behavior w:val="content"/>
        </w:behaviors>
        <w:guid w:val="{F10B36EA-3151-4930-92F6-3CF5C61CD0E4}"/>
      </w:docPartPr>
      <w:docPartBody>
        <w:p w:rsidR="00000000" w:rsidRDefault="00574316"/>
      </w:docPartBody>
    </w:docPart>
    <w:docPart>
      <w:docPartPr>
        <w:name w:val="E1B9174E55A044D6B639CC490023669D"/>
        <w:category>
          <w:name w:val="General"/>
          <w:gallery w:val="placeholder"/>
        </w:category>
        <w:types>
          <w:type w:val="bbPlcHdr"/>
        </w:types>
        <w:behaviors>
          <w:behavior w:val="content"/>
        </w:behaviors>
        <w:guid w:val="{A96348DC-7EAF-45EB-8A33-D0E827053E4E}"/>
      </w:docPartPr>
      <w:docPartBody>
        <w:p w:rsidR="00000000" w:rsidRDefault="00574316"/>
      </w:docPartBody>
    </w:docPart>
    <w:docPart>
      <w:docPartPr>
        <w:name w:val="0B0F48BBA96B4AD4808DA1B881D073FD"/>
        <w:category>
          <w:name w:val="General"/>
          <w:gallery w:val="placeholder"/>
        </w:category>
        <w:types>
          <w:type w:val="bbPlcHdr"/>
        </w:types>
        <w:behaviors>
          <w:behavior w:val="content"/>
        </w:behaviors>
        <w:guid w:val="{172FA2EB-0B8A-47AF-862F-86EAEDA0EFD6}"/>
      </w:docPartPr>
      <w:docPartBody>
        <w:p w:rsidR="00000000" w:rsidRDefault="00574316"/>
      </w:docPartBody>
    </w:docPart>
    <w:docPart>
      <w:docPartPr>
        <w:name w:val="459603D5634E4793ABC0328F1862604D"/>
        <w:category>
          <w:name w:val="General"/>
          <w:gallery w:val="placeholder"/>
        </w:category>
        <w:types>
          <w:type w:val="bbPlcHdr"/>
        </w:types>
        <w:behaviors>
          <w:behavior w:val="content"/>
        </w:behaviors>
        <w:guid w:val="{3755147D-6B58-4DCC-84AC-D6E3E6A383DC}"/>
      </w:docPartPr>
      <w:docPartBody>
        <w:p w:rsidR="00000000" w:rsidRDefault="00574316"/>
      </w:docPartBody>
    </w:docPart>
    <w:docPart>
      <w:docPartPr>
        <w:name w:val="A4C9353CAEA44B6AA458CC1617EAFCA7"/>
        <w:category>
          <w:name w:val="General"/>
          <w:gallery w:val="placeholder"/>
        </w:category>
        <w:types>
          <w:type w:val="bbPlcHdr"/>
        </w:types>
        <w:behaviors>
          <w:behavior w:val="content"/>
        </w:behaviors>
        <w:guid w:val="{45E804EC-F5AD-4E03-8644-293BEB523B1D}"/>
      </w:docPartPr>
      <w:docPartBody>
        <w:p w:rsidR="00000000" w:rsidRDefault="00574316"/>
      </w:docPartBody>
    </w:docPart>
    <w:docPart>
      <w:docPartPr>
        <w:name w:val="873EE0BA43674BB5B646DA56F66CD176"/>
        <w:category>
          <w:name w:val="General"/>
          <w:gallery w:val="placeholder"/>
        </w:category>
        <w:types>
          <w:type w:val="bbPlcHdr"/>
        </w:types>
        <w:behaviors>
          <w:behavior w:val="content"/>
        </w:behaviors>
        <w:guid w:val="{51CCAB60-8DDC-4C71-BA3F-A129A2D31724}"/>
      </w:docPartPr>
      <w:docPartBody>
        <w:p w:rsidR="00000000" w:rsidRDefault="00574316"/>
      </w:docPartBody>
    </w:docPart>
    <w:docPart>
      <w:docPartPr>
        <w:name w:val="DC6A80D0E84A4C37A299E3EFF63801C8"/>
        <w:category>
          <w:name w:val="General"/>
          <w:gallery w:val="placeholder"/>
        </w:category>
        <w:types>
          <w:type w:val="bbPlcHdr"/>
        </w:types>
        <w:behaviors>
          <w:behavior w:val="content"/>
        </w:behaviors>
        <w:guid w:val="{8A636614-8014-43CE-B11A-AF3DCD2D2878}"/>
      </w:docPartPr>
      <w:docPartBody>
        <w:p w:rsidR="00000000" w:rsidRDefault="00574316"/>
      </w:docPartBody>
    </w:docPart>
    <w:docPart>
      <w:docPartPr>
        <w:name w:val="11E7BFDDD84747BCB39F8E86B2E4C8EB"/>
        <w:category>
          <w:name w:val="General"/>
          <w:gallery w:val="placeholder"/>
        </w:category>
        <w:types>
          <w:type w:val="bbPlcHdr"/>
        </w:types>
        <w:behaviors>
          <w:behavior w:val="content"/>
        </w:behaviors>
        <w:guid w:val="{6D779A3C-051B-4450-9118-E9ACD74C6586}"/>
      </w:docPartPr>
      <w:docPartBody>
        <w:p w:rsidR="00000000" w:rsidRDefault="00574316"/>
      </w:docPartBody>
    </w:docPart>
    <w:docPart>
      <w:docPartPr>
        <w:name w:val="66196DCAD0364883863171746FB19967"/>
        <w:category>
          <w:name w:val="General"/>
          <w:gallery w:val="placeholder"/>
        </w:category>
        <w:types>
          <w:type w:val="bbPlcHdr"/>
        </w:types>
        <w:behaviors>
          <w:behavior w:val="content"/>
        </w:behaviors>
        <w:guid w:val="{A0C31F95-428D-46B8-96B3-C1C3D46D494A}"/>
      </w:docPartPr>
      <w:docPartBody>
        <w:p w:rsidR="00000000" w:rsidRDefault="00292C47" w:rsidP="00292C47">
          <w:pPr>
            <w:pStyle w:val="66196DCAD0364883863171746FB19967"/>
          </w:pPr>
          <w:r w:rsidRPr="00A30DD1">
            <w:rPr>
              <w:rStyle w:val="PlaceholderText"/>
            </w:rPr>
            <w:t>Click here to enter a date.</w:t>
          </w:r>
        </w:p>
      </w:docPartBody>
    </w:docPart>
    <w:docPart>
      <w:docPartPr>
        <w:name w:val="0C801B157BE2474AA51CC2467B28D1E4"/>
        <w:category>
          <w:name w:val="General"/>
          <w:gallery w:val="placeholder"/>
        </w:category>
        <w:types>
          <w:type w:val="bbPlcHdr"/>
        </w:types>
        <w:behaviors>
          <w:behavior w:val="content"/>
        </w:behaviors>
        <w:guid w:val="{4CB50A62-22B8-44AC-B84F-3F4398D5C438}"/>
      </w:docPartPr>
      <w:docPartBody>
        <w:p w:rsidR="00000000" w:rsidRDefault="00574316"/>
      </w:docPartBody>
    </w:docPart>
    <w:docPart>
      <w:docPartPr>
        <w:name w:val="D7DE9D68692E4C5BAD5F13C13CDB1044"/>
        <w:category>
          <w:name w:val="General"/>
          <w:gallery w:val="placeholder"/>
        </w:category>
        <w:types>
          <w:type w:val="bbPlcHdr"/>
        </w:types>
        <w:behaviors>
          <w:behavior w:val="content"/>
        </w:behaviors>
        <w:guid w:val="{AD7939E4-D4F8-45CA-97FC-03A7AE00F6A5}"/>
      </w:docPartPr>
      <w:docPartBody>
        <w:p w:rsidR="00000000" w:rsidRDefault="00574316"/>
      </w:docPartBody>
    </w:docPart>
    <w:docPart>
      <w:docPartPr>
        <w:name w:val="1328DE2BA3FD4FDFA75757A1AED3680B"/>
        <w:category>
          <w:name w:val="General"/>
          <w:gallery w:val="placeholder"/>
        </w:category>
        <w:types>
          <w:type w:val="bbPlcHdr"/>
        </w:types>
        <w:behaviors>
          <w:behavior w:val="content"/>
        </w:behaviors>
        <w:guid w:val="{C96D940C-DCA7-42BE-9469-A1294D7EF44E}"/>
      </w:docPartPr>
      <w:docPartBody>
        <w:p w:rsidR="00000000" w:rsidRDefault="00292C47" w:rsidP="00292C47">
          <w:pPr>
            <w:pStyle w:val="1328DE2BA3FD4FDFA75757A1AED3680B"/>
          </w:pPr>
          <w:r>
            <w:rPr>
              <w:rFonts w:eastAsia="Times New Roman" w:cs="Times New Roman"/>
              <w:bCs/>
              <w:szCs w:val="24"/>
            </w:rPr>
            <w:t xml:space="preserve"> </w:t>
          </w:r>
        </w:p>
      </w:docPartBody>
    </w:docPart>
    <w:docPart>
      <w:docPartPr>
        <w:name w:val="F70FB4A21D66448BAADAF91037FCC0C5"/>
        <w:category>
          <w:name w:val="General"/>
          <w:gallery w:val="placeholder"/>
        </w:category>
        <w:types>
          <w:type w:val="bbPlcHdr"/>
        </w:types>
        <w:behaviors>
          <w:behavior w:val="content"/>
        </w:behaviors>
        <w:guid w:val="{D8C35318-A115-4C29-89AA-707D3538F92F}"/>
      </w:docPartPr>
      <w:docPartBody>
        <w:p w:rsidR="00000000" w:rsidRDefault="00574316"/>
      </w:docPartBody>
    </w:docPart>
    <w:docPart>
      <w:docPartPr>
        <w:name w:val="926456D341A341F68FD7E033DABF899B"/>
        <w:category>
          <w:name w:val="General"/>
          <w:gallery w:val="placeholder"/>
        </w:category>
        <w:types>
          <w:type w:val="bbPlcHdr"/>
        </w:types>
        <w:behaviors>
          <w:behavior w:val="content"/>
        </w:behaviors>
        <w:guid w:val="{558D6ECF-00B6-4AB2-BA71-476ACAF2EB25}"/>
      </w:docPartPr>
      <w:docPartBody>
        <w:p w:rsidR="00000000" w:rsidRDefault="005743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2C47"/>
    <w:rsid w:val="002A4665"/>
    <w:rsid w:val="002A5E86"/>
    <w:rsid w:val="002F07B9"/>
    <w:rsid w:val="0032359E"/>
    <w:rsid w:val="00330290"/>
    <w:rsid w:val="004816E8"/>
    <w:rsid w:val="00493D6D"/>
    <w:rsid w:val="0057431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C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2C47"/>
    <w:rPr>
      <w:rFonts w:ascii="Times New Roman" w:hAnsi="Times New Roman"/>
      <w:sz w:val="24"/>
    </w:rPr>
  </w:style>
  <w:style w:type="paragraph" w:customStyle="1" w:styleId="487D89B4F8B34DB4967D41FE18F7F88D9">
    <w:name w:val="487D89B4F8B34DB4967D41FE18F7F88D9"/>
    <w:rsid w:val="00292C47"/>
    <w:rPr>
      <w:rFonts w:ascii="Times New Roman" w:hAnsi="Times New Roman"/>
      <w:sz w:val="24"/>
    </w:rPr>
  </w:style>
  <w:style w:type="paragraph" w:customStyle="1" w:styleId="AE2570ED5D764CD7AF9686706F550F4622">
    <w:name w:val="AE2570ED5D764CD7AF9686706F550F4622"/>
    <w:rsid w:val="00292C47"/>
    <w:pPr>
      <w:tabs>
        <w:tab w:val="center" w:pos="4680"/>
        <w:tab w:val="right" w:pos="9360"/>
      </w:tabs>
      <w:spacing w:after="0" w:line="240" w:lineRule="auto"/>
    </w:pPr>
    <w:rPr>
      <w:rFonts w:ascii="Times New Roman" w:hAnsi="Times New Roman"/>
      <w:sz w:val="24"/>
    </w:rPr>
  </w:style>
  <w:style w:type="paragraph" w:customStyle="1" w:styleId="66196DCAD0364883863171746FB19967">
    <w:name w:val="66196DCAD0364883863171746FB19967"/>
    <w:rsid w:val="00292C47"/>
    <w:pPr>
      <w:spacing w:after="160" w:line="259" w:lineRule="auto"/>
    </w:pPr>
  </w:style>
  <w:style w:type="paragraph" w:customStyle="1" w:styleId="1328DE2BA3FD4FDFA75757A1AED3680B">
    <w:name w:val="1328DE2BA3FD4FDFA75757A1AED3680B"/>
    <w:rsid w:val="00292C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00D276-82B0-412F-A1D1-15440686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358</Words>
  <Characters>2043</Characters>
  <Application>Microsoft Office Word</Application>
  <DocSecurity>0</DocSecurity>
  <Lines>17</Lines>
  <Paragraphs>4</Paragraphs>
  <ScaleCrop>false</ScaleCrop>
  <Company>Texas Legislative Council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2019-05-16T20:43:00Z</dcterms:modified>
</cp:coreProperties>
</file>

<file path=docProps/custom.xml><?xml version="1.0" encoding="utf-8"?>
<op:Properties xmlns:vt="http://schemas.openxmlformats.org/officeDocument/2006/docPropsVTypes" xmlns:op="http://schemas.openxmlformats.org/officeDocument/2006/custom-properties"/>
</file>