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52" w:rsidRDefault="00D820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7ED109773247128855E7C77A440BF2"/>
          </w:placeholder>
        </w:sdtPr>
        <w:sdtContent>
          <w:r w:rsidRPr="005C2A78">
            <w:rPr>
              <w:rFonts w:cs="Times New Roman"/>
              <w:b/>
              <w:szCs w:val="24"/>
              <w:u w:val="single"/>
            </w:rPr>
            <w:t>BILL ANALYSIS</w:t>
          </w:r>
        </w:sdtContent>
      </w:sdt>
    </w:p>
    <w:p w:rsidR="00D82052" w:rsidRPr="00585C31" w:rsidRDefault="00D82052" w:rsidP="000F1DF9">
      <w:pPr>
        <w:spacing w:after="0" w:line="240" w:lineRule="auto"/>
        <w:rPr>
          <w:rFonts w:cs="Times New Roman"/>
          <w:szCs w:val="24"/>
        </w:rPr>
      </w:pPr>
    </w:p>
    <w:p w:rsidR="00D82052" w:rsidRPr="00585C31" w:rsidRDefault="00D820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2052" w:rsidTr="000F1DF9">
        <w:tc>
          <w:tcPr>
            <w:tcW w:w="2718" w:type="dxa"/>
          </w:tcPr>
          <w:p w:rsidR="00D82052" w:rsidRPr="005C2A78" w:rsidRDefault="00D82052" w:rsidP="006D756B">
            <w:pPr>
              <w:rPr>
                <w:rFonts w:cs="Times New Roman"/>
                <w:szCs w:val="24"/>
              </w:rPr>
            </w:pPr>
            <w:sdt>
              <w:sdtPr>
                <w:rPr>
                  <w:rFonts w:cs="Times New Roman"/>
                  <w:szCs w:val="24"/>
                </w:rPr>
                <w:alias w:val="Agency Title"/>
                <w:tag w:val="AgencyTitleContentControl"/>
                <w:id w:val="1920747753"/>
                <w:lock w:val="sdtContentLocked"/>
                <w:placeholder>
                  <w:docPart w:val="AD372461ABDB4FF7961B10310A9F4196"/>
                </w:placeholder>
              </w:sdtPr>
              <w:sdtEndPr>
                <w:rPr>
                  <w:rFonts w:cstheme="minorBidi"/>
                  <w:szCs w:val="22"/>
                </w:rPr>
              </w:sdtEndPr>
              <w:sdtContent>
                <w:r>
                  <w:rPr>
                    <w:rFonts w:cs="Times New Roman"/>
                    <w:szCs w:val="24"/>
                  </w:rPr>
                  <w:t>Senate Research Center</w:t>
                </w:r>
              </w:sdtContent>
            </w:sdt>
          </w:p>
        </w:tc>
        <w:tc>
          <w:tcPr>
            <w:tcW w:w="6858" w:type="dxa"/>
          </w:tcPr>
          <w:p w:rsidR="00D82052" w:rsidRPr="00FF6471" w:rsidRDefault="00D82052" w:rsidP="000F1DF9">
            <w:pPr>
              <w:jc w:val="right"/>
              <w:rPr>
                <w:rFonts w:cs="Times New Roman"/>
                <w:szCs w:val="24"/>
              </w:rPr>
            </w:pPr>
            <w:sdt>
              <w:sdtPr>
                <w:rPr>
                  <w:rFonts w:cs="Times New Roman"/>
                  <w:szCs w:val="24"/>
                </w:rPr>
                <w:alias w:val="Bill Number"/>
                <w:tag w:val="BillNumberOne"/>
                <w:id w:val="-410784069"/>
                <w:lock w:val="sdtContentLocked"/>
                <w:placeholder>
                  <w:docPart w:val="4B6A2962AF9C41B1AC9CC3F4E30AC6F6"/>
                </w:placeholder>
              </w:sdtPr>
              <w:sdtContent>
                <w:r>
                  <w:rPr>
                    <w:rFonts w:cs="Times New Roman"/>
                    <w:szCs w:val="24"/>
                  </w:rPr>
                  <w:t>H.B. 2530</w:t>
                </w:r>
              </w:sdtContent>
            </w:sdt>
          </w:p>
        </w:tc>
      </w:tr>
      <w:tr w:rsidR="00D82052" w:rsidTr="000F1DF9">
        <w:sdt>
          <w:sdtPr>
            <w:rPr>
              <w:rFonts w:cs="Times New Roman"/>
              <w:szCs w:val="24"/>
            </w:rPr>
            <w:alias w:val="TLCNumber"/>
            <w:tag w:val="TLCNumber"/>
            <w:id w:val="-542600604"/>
            <w:lock w:val="sdtLocked"/>
            <w:placeholder>
              <w:docPart w:val="199ED7A66F92453994D909AC962D0E5F"/>
            </w:placeholder>
          </w:sdtPr>
          <w:sdtContent>
            <w:tc>
              <w:tcPr>
                <w:tcW w:w="2718" w:type="dxa"/>
              </w:tcPr>
              <w:p w:rsidR="00D82052" w:rsidRPr="000F1DF9" w:rsidRDefault="00D82052" w:rsidP="00C65088">
                <w:pPr>
                  <w:rPr>
                    <w:rFonts w:cs="Times New Roman"/>
                    <w:szCs w:val="24"/>
                  </w:rPr>
                </w:pPr>
                <w:r>
                  <w:rPr>
                    <w:rFonts w:cs="Times New Roman"/>
                    <w:szCs w:val="24"/>
                  </w:rPr>
                  <w:t>86R11837 AAF-D</w:t>
                </w:r>
              </w:p>
            </w:tc>
          </w:sdtContent>
        </w:sdt>
        <w:tc>
          <w:tcPr>
            <w:tcW w:w="6858" w:type="dxa"/>
          </w:tcPr>
          <w:p w:rsidR="00D82052" w:rsidRPr="005C2A78" w:rsidRDefault="00D82052" w:rsidP="006D756B">
            <w:pPr>
              <w:jc w:val="right"/>
              <w:rPr>
                <w:rFonts w:cs="Times New Roman"/>
                <w:szCs w:val="24"/>
              </w:rPr>
            </w:pPr>
            <w:sdt>
              <w:sdtPr>
                <w:rPr>
                  <w:rFonts w:cs="Times New Roman"/>
                  <w:szCs w:val="24"/>
                </w:rPr>
                <w:alias w:val="Author Label"/>
                <w:tag w:val="By"/>
                <w:id w:val="72399597"/>
                <w:lock w:val="sdtLocked"/>
                <w:placeholder>
                  <w:docPart w:val="565459AE24624C4F8247D2BD5AAB14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E422198127495A8E34488CF446CB7D"/>
                </w:placeholder>
              </w:sdtPr>
              <w:sdtContent>
                <w:r>
                  <w:rPr>
                    <w:rFonts w:cs="Times New Roman"/>
                    <w:szCs w:val="24"/>
                  </w:rPr>
                  <w:t>Flynn</w:t>
                </w:r>
              </w:sdtContent>
            </w:sdt>
            <w:sdt>
              <w:sdtPr>
                <w:rPr>
                  <w:rFonts w:cs="Times New Roman"/>
                  <w:szCs w:val="24"/>
                </w:rPr>
                <w:alias w:val="Sponsor"/>
                <w:tag w:val="Sponsor"/>
                <w:id w:val="-2039656131"/>
                <w:lock w:val="sdtContentLocked"/>
                <w:placeholder>
                  <w:docPart w:val="D36F60F30A4846FE94E03400328FF8F1"/>
                </w:placeholder>
              </w:sdtPr>
              <w:sdtContent>
                <w:r>
                  <w:rPr>
                    <w:rFonts w:cs="Times New Roman"/>
                    <w:szCs w:val="24"/>
                  </w:rPr>
                  <w:t xml:space="preserve"> (Zaffirini)</w:t>
                </w:r>
              </w:sdtContent>
            </w:sdt>
          </w:p>
        </w:tc>
      </w:tr>
      <w:tr w:rsidR="00D82052" w:rsidTr="000F1DF9">
        <w:tc>
          <w:tcPr>
            <w:tcW w:w="2718" w:type="dxa"/>
          </w:tcPr>
          <w:p w:rsidR="00D82052" w:rsidRPr="00BC7495" w:rsidRDefault="00D82052" w:rsidP="000F1DF9">
            <w:pPr>
              <w:rPr>
                <w:rFonts w:cs="Times New Roman"/>
                <w:szCs w:val="24"/>
              </w:rPr>
            </w:pPr>
          </w:p>
        </w:tc>
        <w:sdt>
          <w:sdtPr>
            <w:rPr>
              <w:rFonts w:cs="Times New Roman"/>
              <w:szCs w:val="24"/>
            </w:rPr>
            <w:alias w:val="Committee"/>
            <w:tag w:val="Committee"/>
            <w:id w:val="1914272295"/>
            <w:lock w:val="sdtContentLocked"/>
            <w:placeholder>
              <w:docPart w:val="65E89B0092CD4003BBC61ECF748E735C"/>
            </w:placeholder>
          </w:sdtPr>
          <w:sdtContent>
            <w:tc>
              <w:tcPr>
                <w:tcW w:w="6858" w:type="dxa"/>
              </w:tcPr>
              <w:p w:rsidR="00D82052" w:rsidRPr="00FF6471" w:rsidRDefault="00D82052" w:rsidP="000F1DF9">
                <w:pPr>
                  <w:jc w:val="right"/>
                  <w:rPr>
                    <w:rFonts w:cs="Times New Roman"/>
                    <w:szCs w:val="24"/>
                  </w:rPr>
                </w:pPr>
                <w:r>
                  <w:rPr>
                    <w:rFonts w:cs="Times New Roman"/>
                    <w:szCs w:val="24"/>
                  </w:rPr>
                  <w:t>Veteran Affairs &amp; Border Security</w:t>
                </w:r>
              </w:p>
            </w:tc>
          </w:sdtContent>
        </w:sdt>
      </w:tr>
      <w:tr w:rsidR="00D82052" w:rsidTr="000F1DF9">
        <w:tc>
          <w:tcPr>
            <w:tcW w:w="2718" w:type="dxa"/>
          </w:tcPr>
          <w:p w:rsidR="00D82052" w:rsidRPr="00BC7495" w:rsidRDefault="00D82052" w:rsidP="000F1DF9">
            <w:pPr>
              <w:rPr>
                <w:rFonts w:cs="Times New Roman"/>
                <w:szCs w:val="24"/>
              </w:rPr>
            </w:pPr>
          </w:p>
        </w:tc>
        <w:sdt>
          <w:sdtPr>
            <w:rPr>
              <w:rFonts w:cs="Times New Roman"/>
              <w:szCs w:val="24"/>
            </w:rPr>
            <w:alias w:val="Date"/>
            <w:tag w:val="DateContentControl"/>
            <w:id w:val="1178081906"/>
            <w:lock w:val="sdtLocked"/>
            <w:placeholder>
              <w:docPart w:val="4BFFEF16179E4B1DBAA502BD432C23F0"/>
            </w:placeholder>
            <w:date w:fullDate="2019-05-06T00:00:00Z">
              <w:dateFormat w:val="M/d/yyyy"/>
              <w:lid w:val="en-US"/>
              <w:storeMappedDataAs w:val="dateTime"/>
              <w:calendar w:val="gregorian"/>
            </w:date>
          </w:sdtPr>
          <w:sdtContent>
            <w:tc>
              <w:tcPr>
                <w:tcW w:w="6858" w:type="dxa"/>
              </w:tcPr>
              <w:p w:rsidR="00D82052" w:rsidRPr="00FF6471" w:rsidRDefault="00D82052" w:rsidP="000F1DF9">
                <w:pPr>
                  <w:jc w:val="right"/>
                  <w:rPr>
                    <w:rFonts w:cs="Times New Roman"/>
                    <w:szCs w:val="24"/>
                  </w:rPr>
                </w:pPr>
                <w:r>
                  <w:rPr>
                    <w:rFonts w:cs="Times New Roman"/>
                    <w:szCs w:val="24"/>
                  </w:rPr>
                  <w:t>5/6/2019</w:t>
                </w:r>
              </w:p>
            </w:tc>
          </w:sdtContent>
        </w:sdt>
      </w:tr>
      <w:tr w:rsidR="00D82052" w:rsidTr="000F1DF9">
        <w:tc>
          <w:tcPr>
            <w:tcW w:w="2718" w:type="dxa"/>
          </w:tcPr>
          <w:p w:rsidR="00D82052" w:rsidRPr="00BC7495" w:rsidRDefault="00D82052" w:rsidP="000F1DF9">
            <w:pPr>
              <w:rPr>
                <w:rFonts w:cs="Times New Roman"/>
                <w:szCs w:val="24"/>
              </w:rPr>
            </w:pPr>
          </w:p>
        </w:tc>
        <w:sdt>
          <w:sdtPr>
            <w:rPr>
              <w:rFonts w:cs="Times New Roman"/>
              <w:szCs w:val="24"/>
            </w:rPr>
            <w:alias w:val="BA Version"/>
            <w:tag w:val="BAVersion"/>
            <w:id w:val="-1685590809"/>
            <w:lock w:val="sdtContentLocked"/>
            <w:placeholder>
              <w:docPart w:val="36AF2CF68CEE4F34B45F3EC7BDC99110"/>
            </w:placeholder>
          </w:sdtPr>
          <w:sdtContent>
            <w:tc>
              <w:tcPr>
                <w:tcW w:w="6858" w:type="dxa"/>
              </w:tcPr>
              <w:p w:rsidR="00D82052" w:rsidRPr="00FF6471" w:rsidRDefault="00D82052" w:rsidP="000F1DF9">
                <w:pPr>
                  <w:jc w:val="right"/>
                  <w:rPr>
                    <w:rFonts w:cs="Times New Roman"/>
                    <w:szCs w:val="24"/>
                  </w:rPr>
                </w:pPr>
                <w:r>
                  <w:rPr>
                    <w:rFonts w:cs="Times New Roman"/>
                    <w:szCs w:val="24"/>
                  </w:rPr>
                  <w:t>Engrossed</w:t>
                </w:r>
              </w:p>
            </w:tc>
          </w:sdtContent>
        </w:sdt>
      </w:tr>
    </w:tbl>
    <w:p w:rsidR="00D82052" w:rsidRPr="00FF6471" w:rsidRDefault="00D82052" w:rsidP="000F1DF9">
      <w:pPr>
        <w:spacing w:after="0" w:line="240" w:lineRule="auto"/>
        <w:rPr>
          <w:rFonts w:cs="Times New Roman"/>
          <w:szCs w:val="24"/>
        </w:rPr>
      </w:pPr>
    </w:p>
    <w:p w:rsidR="00D82052" w:rsidRPr="00FF6471" w:rsidRDefault="00D82052" w:rsidP="000F1DF9">
      <w:pPr>
        <w:spacing w:after="0" w:line="240" w:lineRule="auto"/>
        <w:rPr>
          <w:rFonts w:cs="Times New Roman"/>
          <w:szCs w:val="24"/>
        </w:rPr>
      </w:pPr>
    </w:p>
    <w:p w:rsidR="00D82052" w:rsidRPr="00FF6471" w:rsidRDefault="00D820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A5565625BD44D7938FDA2CD84055ED"/>
        </w:placeholder>
      </w:sdtPr>
      <w:sdtContent>
        <w:p w:rsidR="00D82052" w:rsidRDefault="00D820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DD7983ECED412184122A848CE0A480"/>
        </w:placeholder>
      </w:sdtPr>
      <w:sdtContent>
        <w:p w:rsidR="00D82052" w:rsidRDefault="00D82052" w:rsidP="00B77DD5">
          <w:pPr>
            <w:pStyle w:val="NormalWeb"/>
            <w:spacing w:before="0" w:beforeAutospacing="0" w:after="0" w:afterAutospacing="0"/>
            <w:jc w:val="both"/>
            <w:divId w:val="378162967"/>
            <w:rPr>
              <w:rFonts w:eastAsia="Times New Roman"/>
              <w:bCs/>
            </w:rPr>
          </w:pPr>
        </w:p>
        <w:p w:rsidR="00D82052" w:rsidRPr="00B77DD5" w:rsidRDefault="00D82052" w:rsidP="00B77DD5">
          <w:pPr>
            <w:pStyle w:val="NormalWeb"/>
            <w:spacing w:before="0" w:beforeAutospacing="0" w:after="0" w:afterAutospacing="0"/>
            <w:jc w:val="both"/>
            <w:divId w:val="378162967"/>
          </w:pPr>
          <w:r w:rsidRPr="00B77DD5">
            <w:t>There are concerns that military families have to navigate many different agencies to find information that pertains to their needs when relocating to Texas. H.B. 2530 seeks to address these concerns by providing for the development of an online repository for information of use to active duty military members and their families relocating to Texas. </w:t>
          </w:r>
        </w:p>
        <w:p w:rsidR="00D82052" w:rsidRPr="00D70925" w:rsidRDefault="00D82052" w:rsidP="00B77DD5">
          <w:pPr>
            <w:spacing w:after="0" w:line="240" w:lineRule="auto"/>
            <w:jc w:val="both"/>
            <w:rPr>
              <w:rFonts w:eastAsia="Times New Roman" w:cs="Times New Roman"/>
              <w:bCs/>
              <w:szCs w:val="24"/>
            </w:rPr>
          </w:pPr>
        </w:p>
      </w:sdtContent>
    </w:sdt>
    <w:p w:rsidR="00D82052" w:rsidRDefault="00D82052" w:rsidP="005E1C1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2530 </w:t>
      </w:r>
      <w:bookmarkStart w:id="1" w:name="AmendsCurrentLaw"/>
      <w:bookmarkEnd w:id="1"/>
      <w:r>
        <w:rPr>
          <w:rFonts w:cs="Times New Roman"/>
          <w:szCs w:val="24"/>
        </w:rPr>
        <w:t>amends current law relating to the development by the Texas Veterans Commission of an online repository of information of use to active duty military relocating to this state.</w:t>
      </w:r>
    </w:p>
    <w:p w:rsidR="00D82052" w:rsidRPr="00B77DD5" w:rsidRDefault="00D82052" w:rsidP="005E1C13">
      <w:pPr>
        <w:spacing w:after="0" w:line="240" w:lineRule="auto"/>
        <w:jc w:val="both"/>
        <w:rPr>
          <w:rFonts w:eastAsia="Times New Roman" w:cs="Times New Roman"/>
          <w:szCs w:val="24"/>
        </w:rPr>
      </w:pPr>
    </w:p>
    <w:p w:rsidR="00D82052" w:rsidRPr="005C2A78" w:rsidRDefault="00D82052" w:rsidP="005E1C1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655ED08DC54A53AE8379AE487D07DC"/>
          </w:placeholder>
        </w:sdtPr>
        <w:sdtContent>
          <w:r>
            <w:rPr>
              <w:rFonts w:eastAsia="Times New Roman" w:cs="Times New Roman"/>
              <w:b/>
              <w:szCs w:val="24"/>
              <w:u w:val="single"/>
            </w:rPr>
            <w:t>RULEMAKING AUTHORITY</w:t>
          </w:r>
        </w:sdtContent>
      </w:sdt>
    </w:p>
    <w:p w:rsidR="00D82052" w:rsidRPr="006529C4" w:rsidRDefault="00D82052" w:rsidP="005E1C13">
      <w:pPr>
        <w:spacing w:after="0" w:line="240" w:lineRule="auto"/>
        <w:jc w:val="both"/>
        <w:rPr>
          <w:rFonts w:cs="Times New Roman"/>
          <w:szCs w:val="24"/>
        </w:rPr>
      </w:pPr>
    </w:p>
    <w:p w:rsidR="00D82052" w:rsidRPr="006529C4" w:rsidRDefault="00D82052" w:rsidP="005E1C1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2052" w:rsidRPr="006529C4" w:rsidRDefault="00D82052" w:rsidP="005E1C13">
      <w:pPr>
        <w:spacing w:after="0" w:line="240" w:lineRule="auto"/>
        <w:jc w:val="both"/>
        <w:rPr>
          <w:rFonts w:cs="Times New Roman"/>
          <w:szCs w:val="24"/>
        </w:rPr>
      </w:pPr>
    </w:p>
    <w:p w:rsidR="00D82052" w:rsidRPr="005C2A78" w:rsidRDefault="00D82052" w:rsidP="005E1C1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87C9CC25464ED99EC77B4D5F185134"/>
          </w:placeholder>
        </w:sdtPr>
        <w:sdtContent>
          <w:r>
            <w:rPr>
              <w:rFonts w:eastAsia="Times New Roman" w:cs="Times New Roman"/>
              <w:b/>
              <w:szCs w:val="24"/>
              <w:u w:val="single"/>
            </w:rPr>
            <w:t>SECTION BY SECTION ANALYSIS</w:t>
          </w:r>
        </w:sdtContent>
      </w:sdt>
    </w:p>
    <w:p w:rsidR="00D82052" w:rsidRPr="005C2A78" w:rsidRDefault="00D82052" w:rsidP="005E1C13">
      <w:pPr>
        <w:spacing w:after="0" w:line="240" w:lineRule="auto"/>
        <w:jc w:val="both"/>
        <w:rPr>
          <w:rFonts w:eastAsia="Times New Roman" w:cs="Times New Roman"/>
          <w:szCs w:val="24"/>
        </w:rPr>
      </w:pPr>
    </w:p>
    <w:p w:rsidR="00D82052" w:rsidRDefault="00D82052" w:rsidP="005E1C13">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77DD5">
        <w:rPr>
          <w:rFonts w:eastAsia="Times New Roman" w:cs="Times New Roman"/>
          <w:szCs w:val="24"/>
        </w:rPr>
        <w:t>Subchapter A, Chapter 434, Government Code, by adding Section 434.026</w:t>
      </w:r>
      <w:r>
        <w:rPr>
          <w:rFonts w:eastAsia="Times New Roman" w:cs="Times New Roman"/>
          <w:szCs w:val="24"/>
        </w:rPr>
        <w:t>,</w:t>
      </w:r>
      <w:r w:rsidRPr="00B77DD5">
        <w:rPr>
          <w:rFonts w:eastAsia="Times New Roman" w:cs="Times New Roman"/>
          <w:szCs w:val="24"/>
        </w:rPr>
        <w:t xml:space="preserve"> as follows:</w:t>
      </w:r>
      <w:r>
        <w:rPr>
          <w:rFonts w:eastAsia="Times New Roman" w:cs="Times New Roman"/>
          <w:szCs w:val="24"/>
        </w:rPr>
        <w:t xml:space="preserve"> </w:t>
      </w:r>
    </w:p>
    <w:p w:rsidR="00D82052" w:rsidRPr="00B77DD5" w:rsidRDefault="00D82052" w:rsidP="005E1C13">
      <w:pPr>
        <w:spacing w:line="240" w:lineRule="auto"/>
        <w:ind w:left="720"/>
        <w:jc w:val="both"/>
        <w:rPr>
          <w:rFonts w:eastAsia="Times New Roman" w:cs="Times New Roman"/>
          <w:szCs w:val="24"/>
        </w:rPr>
      </w:pPr>
      <w:r w:rsidRPr="00B77DD5">
        <w:rPr>
          <w:rFonts w:eastAsia="Times New Roman" w:cs="Times New Roman"/>
          <w:szCs w:val="24"/>
        </w:rPr>
        <w:t>Sec. 434.026.  ONLINE REPOSI</w:t>
      </w:r>
      <w:r>
        <w:rPr>
          <w:rFonts w:eastAsia="Times New Roman" w:cs="Times New Roman"/>
          <w:szCs w:val="24"/>
        </w:rPr>
        <w:t xml:space="preserve">TORY FOR ACTIVE DUTY MILITARY. </w:t>
      </w:r>
      <w:r w:rsidRPr="00B77DD5">
        <w:rPr>
          <w:rFonts w:eastAsia="Times New Roman" w:cs="Times New Roman"/>
          <w:szCs w:val="24"/>
        </w:rPr>
        <w:t xml:space="preserve">(a)  </w:t>
      </w:r>
      <w:r>
        <w:rPr>
          <w:rFonts w:eastAsia="Times New Roman" w:cs="Times New Roman"/>
          <w:szCs w:val="24"/>
        </w:rPr>
        <w:t>Requires t</w:t>
      </w:r>
      <w:r w:rsidRPr="00B77DD5">
        <w:rPr>
          <w:rFonts w:eastAsia="Times New Roman" w:cs="Times New Roman"/>
          <w:szCs w:val="24"/>
        </w:rPr>
        <w:t xml:space="preserve">he Texas Veterans Commission </w:t>
      </w:r>
      <w:r>
        <w:rPr>
          <w:rFonts w:eastAsia="Times New Roman" w:cs="Times New Roman"/>
          <w:szCs w:val="24"/>
        </w:rPr>
        <w:t>to</w:t>
      </w:r>
      <w:r w:rsidRPr="00B77DD5">
        <w:rPr>
          <w:rFonts w:eastAsia="Times New Roman" w:cs="Times New Roman"/>
          <w:szCs w:val="24"/>
        </w:rPr>
        <w:t xml:space="preserve"> develop and maintain on the state electronic Internet portal project described by Section 2054.252</w:t>
      </w:r>
      <w:r>
        <w:rPr>
          <w:rFonts w:eastAsia="Times New Roman" w:cs="Times New Roman"/>
          <w:szCs w:val="24"/>
        </w:rPr>
        <w:t xml:space="preserve"> (State Electronic Internet Portal Project)</w:t>
      </w:r>
      <w:r w:rsidRPr="00B77DD5">
        <w:rPr>
          <w:rFonts w:eastAsia="Times New Roman" w:cs="Times New Roman"/>
          <w:szCs w:val="24"/>
        </w:rPr>
        <w:t xml:space="preserve"> an online repository of information of use to active duty members of the United States armed forces and their families relocating to this state.</w:t>
      </w:r>
    </w:p>
    <w:p w:rsidR="00D82052" w:rsidRDefault="00D82052" w:rsidP="005E1C13">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t</w:t>
      </w:r>
      <w:r w:rsidRPr="00B77DD5">
        <w:rPr>
          <w:rFonts w:eastAsia="Times New Roman" w:cs="Times New Roman"/>
          <w:szCs w:val="24"/>
        </w:rPr>
        <w:t xml:space="preserve">he repository under Subsection (a) </w:t>
      </w:r>
      <w:r>
        <w:rPr>
          <w:rFonts w:eastAsia="Times New Roman" w:cs="Times New Roman"/>
          <w:szCs w:val="24"/>
        </w:rPr>
        <w:t>to</w:t>
      </w:r>
      <w:r w:rsidRPr="00B77DD5">
        <w:rPr>
          <w:rFonts w:eastAsia="Times New Roman" w:cs="Times New Roman"/>
          <w:szCs w:val="24"/>
        </w:rPr>
        <w:t xml:space="preserve"> include information on assistance, fee waivers, and programs the state provides to active duty members of the United States armed forces and their families related to occupational and professional licenses, education, and health care. </w:t>
      </w:r>
    </w:p>
    <w:p w:rsidR="00D82052" w:rsidRPr="00B77DD5" w:rsidRDefault="00D82052" w:rsidP="005E1C13">
      <w:pPr>
        <w:widowControl w:val="0"/>
        <w:autoSpaceDE w:val="0"/>
        <w:autoSpaceDN w:val="0"/>
        <w:adjustRightInd w:val="0"/>
        <w:spacing w:after="0" w:line="240" w:lineRule="auto"/>
        <w:ind w:left="720"/>
        <w:jc w:val="both"/>
        <w:rPr>
          <w:rFonts w:eastAsia="Times New Roman" w:cs="Times New Roman"/>
          <w:szCs w:val="24"/>
        </w:rPr>
      </w:pPr>
    </w:p>
    <w:p w:rsidR="00D82052" w:rsidRDefault="00D82052" w:rsidP="005E1C13">
      <w:pPr>
        <w:widowControl w:val="0"/>
        <w:autoSpaceDE w:val="0"/>
        <w:autoSpaceDN w:val="0"/>
        <w:adjustRightInd w:val="0"/>
        <w:spacing w:after="0" w:line="240" w:lineRule="auto"/>
        <w:ind w:left="1440"/>
        <w:jc w:val="both"/>
        <w:rPr>
          <w:rFonts w:eastAsia="Times New Roman" w:cs="Times New Roman"/>
          <w:szCs w:val="24"/>
          <w:u w:val="single"/>
        </w:rPr>
      </w:pPr>
      <w:r>
        <w:rPr>
          <w:rFonts w:eastAsia="Times New Roman" w:cs="Times New Roman"/>
          <w:szCs w:val="24"/>
        </w:rPr>
        <w:t>(c) Requires a</w:t>
      </w:r>
      <w:r w:rsidRPr="00B77DD5">
        <w:rPr>
          <w:rFonts w:eastAsia="Times New Roman" w:cs="Times New Roman"/>
          <w:szCs w:val="24"/>
        </w:rPr>
        <w:t xml:space="preserve"> link to the repository developed under Subsection (a) </w:t>
      </w:r>
      <w:r>
        <w:rPr>
          <w:rFonts w:eastAsia="Times New Roman" w:cs="Times New Roman"/>
          <w:szCs w:val="24"/>
        </w:rPr>
        <w:t>to</w:t>
      </w:r>
      <w:r w:rsidRPr="00B77DD5">
        <w:rPr>
          <w:rFonts w:eastAsia="Times New Roman" w:cs="Times New Roman"/>
          <w:szCs w:val="24"/>
        </w:rPr>
        <w:t xml:space="preserve"> be prominently displayed on the public home page of the state electronic Internet portal project described by Section 2054.252.</w:t>
      </w:r>
      <w:r>
        <w:rPr>
          <w:rFonts w:eastAsia="Times New Roman" w:cs="Times New Roman"/>
          <w:szCs w:val="24"/>
          <w:u w:val="single"/>
        </w:rPr>
        <w:t xml:space="preserve"> </w:t>
      </w:r>
    </w:p>
    <w:p w:rsidR="00D82052" w:rsidRPr="00E46012" w:rsidRDefault="00D82052" w:rsidP="005E1C13">
      <w:pPr>
        <w:widowControl w:val="0"/>
        <w:autoSpaceDE w:val="0"/>
        <w:autoSpaceDN w:val="0"/>
        <w:adjustRightInd w:val="0"/>
        <w:spacing w:after="0" w:line="240" w:lineRule="auto"/>
        <w:ind w:left="720"/>
        <w:jc w:val="both"/>
        <w:rPr>
          <w:rFonts w:eastAsia="Times New Roman" w:cs="Times New Roman"/>
          <w:szCs w:val="24"/>
          <w:u w:val="single"/>
        </w:rPr>
      </w:pPr>
    </w:p>
    <w:p w:rsidR="00D82052" w:rsidRPr="005C2A78" w:rsidRDefault="00D82052" w:rsidP="005E1C1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D82052" w:rsidRPr="005C2A78" w:rsidRDefault="00D82052" w:rsidP="000F1DF9">
      <w:pPr>
        <w:spacing w:after="0" w:line="240" w:lineRule="auto"/>
        <w:jc w:val="both"/>
        <w:rPr>
          <w:rFonts w:eastAsia="Times New Roman" w:cs="Times New Roman"/>
          <w:szCs w:val="24"/>
        </w:rPr>
      </w:pPr>
    </w:p>
    <w:p w:rsidR="00D82052" w:rsidRPr="00C8671F" w:rsidRDefault="00D82052" w:rsidP="00774EC7">
      <w:pPr>
        <w:spacing w:after="0" w:line="240" w:lineRule="auto"/>
        <w:jc w:val="both"/>
        <w:rPr>
          <w:rFonts w:eastAsia="Times New Roman" w:cs="Times New Roman"/>
          <w:szCs w:val="24"/>
        </w:rPr>
      </w:pPr>
    </w:p>
    <w:sectPr w:rsidR="00D8205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53" w:rsidRDefault="00171C53" w:rsidP="000F1DF9">
      <w:pPr>
        <w:spacing w:after="0" w:line="240" w:lineRule="auto"/>
      </w:pPr>
      <w:r>
        <w:separator/>
      </w:r>
    </w:p>
  </w:endnote>
  <w:endnote w:type="continuationSeparator" w:id="0">
    <w:p w:rsidR="00171C53" w:rsidRDefault="00171C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1C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205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2052">
                <w:rPr>
                  <w:sz w:val="20"/>
                  <w:szCs w:val="20"/>
                </w:rPr>
                <w:t>H.B. 2530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205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1C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20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205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53" w:rsidRDefault="00171C53" w:rsidP="000F1DF9">
      <w:pPr>
        <w:spacing w:after="0" w:line="240" w:lineRule="auto"/>
      </w:pPr>
      <w:r>
        <w:separator/>
      </w:r>
    </w:p>
  </w:footnote>
  <w:footnote w:type="continuationSeparator" w:id="0">
    <w:p w:rsidR="00171C53" w:rsidRDefault="00171C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1C5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205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B82DA-FA32-40A4-8747-743EED40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20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2A24" w:rsidP="00F42A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7ED109773247128855E7C77A440BF2"/>
        <w:category>
          <w:name w:val="General"/>
          <w:gallery w:val="placeholder"/>
        </w:category>
        <w:types>
          <w:type w:val="bbPlcHdr"/>
        </w:types>
        <w:behaviors>
          <w:behavior w:val="content"/>
        </w:behaviors>
        <w:guid w:val="{C05B05CC-39E3-4B82-86D0-6DA914A7C31A}"/>
      </w:docPartPr>
      <w:docPartBody>
        <w:p w:rsidR="00000000" w:rsidRDefault="00E36E4E"/>
      </w:docPartBody>
    </w:docPart>
    <w:docPart>
      <w:docPartPr>
        <w:name w:val="AD372461ABDB4FF7961B10310A9F4196"/>
        <w:category>
          <w:name w:val="General"/>
          <w:gallery w:val="placeholder"/>
        </w:category>
        <w:types>
          <w:type w:val="bbPlcHdr"/>
        </w:types>
        <w:behaviors>
          <w:behavior w:val="content"/>
        </w:behaviors>
        <w:guid w:val="{42A9BD19-294E-4527-93B0-7A1FE5121458}"/>
      </w:docPartPr>
      <w:docPartBody>
        <w:p w:rsidR="00000000" w:rsidRDefault="00E36E4E"/>
      </w:docPartBody>
    </w:docPart>
    <w:docPart>
      <w:docPartPr>
        <w:name w:val="4B6A2962AF9C41B1AC9CC3F4E30AC6F6"/>
        <w:category>
          <w:name w:val="General"/>
          <w:gallery w:val="placeholder"/>
        </w:category>
        <w:types>
          <w:type w:val="bbPlcHdr"/>
        </w:types>
        <w:behaviors>
          <w:behavior w:val="content"/>
        </w:behaviors>
        <w:guid w:val="{D03EEB07-78E8-42DF-85CA-DD1661801C0B}"/>
      </w:docPartPr>
      <w:docPartBody>
        <w:p w:rsidR="00000000" w:rsidRDefault="00E36E4E"/>
      </w:docPartBody>
    </w:docPart>
    <w:docPart>
      <w:docPartPr>
        <w:name w:val="199ED7A66F92453994D909AC962D0E5F"/>
        <w:category>
          <w:name w:val="General"/>
          <w:gallery w:val="placeholder"/>
        </w:category>
        <w:types>
          <w:type w:val="bbPlcHdr"/>
        </w:types>
        <w:behaviors>
          <w:behavior w:val="content"/>
        </w:behaviors>
        <w:guid w:val="{E4EC4A5E-8A8F-4C5C-9545-4F2975E00AAC}"/>
      </w:docPartPr>
      <w:docPartBody>
        <w:p w:rsidR="00000000" w:rsidRDefault="00E36E4E"/>
      </w:docPartBody>
    </w:docPart>
    <w:docPart>
      <w:docPartPr>
        <w:name w:val="565459AE24624C4F8247D2BD5AAB142C"/>
        <w:category>
          <w:name w:val="General"/>
          <w:gallery w:val="placeholder"/>
        </w:category>
        <w:types>
          <w:type w:val="bbPlcHdr"/>
        </w:types>
        <w:behaviors>
          <w:behavior w:val="content"/>
        </w:behaviors>
        <w:guid w:val="{E36D4231-0859-42F9-A11C-E96B839BCB91}"/>
      </w:docPartPr>
      <w:docPartBody>
        <w:p w:rsidR="00000000" w:rsidRDefault="00E36E4E"/>
      </w:docPartBody>
    </w:docPart>
    <w:docPart>
      <w:docPartPr>
        <w:name w:val="5FE422198127495A8E34488CF446CB7D"/>
        <w:category>
          <w:name w:val="General"/>
          <w:gallery w:val="placeholder"/>
        </w:category>
        <w:types>
          <w:type w:val="bbPlcHdr"/>
        </w:types>
        <w:behaviors>
          <w:behavior w:val="content"/>
        </w:behaviors>
        <w:guid w:val="{FEA6F63B-B599-4D92-99DB-9FDD4D577D07}"/>
      </w:docPartPr>
      <w:docPartBody>
        <w:p w:rsidR="00000000" w:rsidRDefault="00E36E4E"/>
      </w:docPartBody>
    </w:docPart>
    <w:docPart>
      <w:docPartPr>
        <w:name w:val="D36F60F30A4846FE94E03400328FF8F1"/>
        <w:category>
          <w:name w:val="General"/>
          <w:gallery w:val="placeholder"/>
        </w:category>
        <w:types>
          <w:type w:val="bbPlcHdr"/>
        </w:types>
        <w:behaviors>
          <w:behavior w:val="content"/>
        </w:behaviors>
        <w:guid w:val="{F3B82033-6975-4757-B0C1-8709F49A5C6E}"/>
      </w:docPartPr>
      <w:docPartBody>
        <w:p w:rsidR="00000000" w:rsidRDefault="00E36E4E"/>
      </w:docPartBody>
    </w:docPart>
    <w:docPart>
      <w:docPartPr>
        <w:name w:val="65E89B0092CD4003BBC61ECF748E735C"/>
        <w:category>
          <w:name w:val="General"/>
          <w:gallery w:val="placeholder"/>
        </w:category>
        <w:types>
          <w:type w:val="bbPlcHdr"/>
        </w:types>
        <w:behaviors>
          <w:behavior w:val="content"/>
        </w:behaviors>
        <w:guid w:val="{4DA82333-8FCF-45CC-9233-9E0BFB42C01C}"/>
      </w:docPartPr>
      <w:docPartBody>
        <w:p w:rsidR="00000000" w:rsidRDefault="00E36E4E"/>
      </w:docPartBody>
    </w:docPart>
    <w:docPart>
      <w:docPartPr>
        <w:name w:val="4BFFEF16179E4B1DBAA502BD432C23F0"/>
        <w:category>
          <w:name w:val="General"/>
          <w:gallery w:val="placeholder"/>
        </w:category>
        <w:types>
          <w:type w:val="bbPlcHdr"/>
        </w:types>
        <w:behaviors>
          <w:behavior w:val="content"/>
        </w:behaviors>
        <w:guid w:val="{4BD8B46A-6E46-42A2-A6A9-030772C94CA7}"/>
      </w:docPartPr>
      <w:docPartBody>
        <w:p w:rsidR="00000000" w:rsidRDefault="00F42A24" w:rsidP="00F42A24">
          <w:pPr>
            <w:pStyle w:val="4BFFEF16179E4B1DBAA502BD432C23F0"/>
          </w:pPr>
          <w:r w:rsidRPr="00A30DD1">
            <w:rPr>
              <w:rStyle w:val="PlaceholderText"/>
            </w:rPr>
            <w:t>Click here to enter a date.</w:t>
          </w:r>
        </w:p>
      </w:docPartBody>
    </w:docPart>
    <w:docPart>
      <w:docPartPr>
        <w:name w:val="36AF2CF68CEE4F34B45F3EC7BDC99110"/>
        <w:category>
          <w:name w:val="General"/>
          <w:gallery w:val="placeholder"/>
        </w:category>
        <w:types>
          <w:type w:val="bbPlcHdr"/>
        </w:types>
        <w:behaviors>
          <w:behavior w:val="content"/>
        </w:behaviors>
        <w:guid w:val="{4A584ECF-1E2E-4708-82C1-1A32C2CFAB59}"/>
      </w:docPartPr>
      <w:docPartBody>
        <w:p w:rsidR="00000000" w:rsidRDefault="00E36E4E"/>
      </w:docPartBody>
    </w:docPart>
    <w:docPart>
      <w:docPartPr>
        <w:name w:val="AEA5565625BD44D7938FDA2CD84055ED"/>
        <w:category>
          <w:name w:val="General"/>
          <w:gallery w:val="placeholder"/>
        </w:category>
        <w:types>
          <w:type w:val="bbPlcHdr"/>
        </w:types>
        <w:behaviors>
          <w:behavior w:val="content"/>
        </w:behaviors>
        <w:guid w:val="{A763524C-B1AD-4F9E-AAF9-D7DC5C64184B}"/>
      </w:docPartPr>
      <w:docPartBody>
        <w:p w:rsidR="00000000" w:rsidRDefault="00E36E4E"/>
      </w:docPartBody>
    </w:docPart>
    <w:docPart>
      <w:docPartPr>
        <w:name w:val="4DDD7983ECED412184122A848CE0A480"/>
        <w:category>
          <w:name w:val="General"/>
          <w:gallery w:val="placeholder"/>
        </w:category>
        <w:types>
          <w:type w:val="bbPlcHdr"/>
        </w:types>
        <w:behaviors>
          <w:behavior w:val="content"/>
        </w:behaviors>
        <w:guid w:val="{EA794EFE-8927-4DF1-8AEC-60255E1CE813}"/>
      </w:docPartPr>
      <w:docPartBody>
        <w:p w:rsidR="00000000" w:rsidRDefault="00F42A24" w:rsidP="00F42A24">
          <w:pPr>
            <w:pStyle w:val="4DDD7983ECED412184122A848CE0A480"/>
          </w:pPr>
          <w:r>
            <w:rPr>
              <w:rFonts w:eastAsia="Times New Roman" w:cs="Times New Roman"/>
              <w:bCs/>
              <w:szCs w:val="24"/>
            </w:rPr>
            <w:t xml:space="preserve"> </w:t>
          </w:r>
        </w:p>
      </w:docPartBody>
    </w:docPart>
    <w:docPart>
      <w:docPartPr>
        <w:name w:val="09655ED08DC54A53AE8379AE487D07DC"/>
        <w:category>
          <w:name w:val="General"/>
          <w:gallery w:val="placeholder"/>
        </w:category>
        <w:types>
          <w:type w:val="bbPlcHdr"/>
        </w:types>
        <w:behaviors>
          <w:behavior w:val="content"/>
        </w:behaviors>
        <w:guid w:val="{7E5A082A-D46C-41DB-BD05-7EF933440480}"/>
      </w:docPartPr>
      <w:docPartBody>
        <w:p w:rsidR="00000000" w:rsidRDefault="00E36E4E"/>
      </w:docPartBody>
    </w:docPart>
    <w:docPart>
      <w:docPartPr>
        <w:name w:val="A287C9CC25464ED99EC77B4D5F185134"/>
        <w:category>
          <w:name w:val="General"/>
          <w:gallery w:val="placeholder"/>
        </w:category>
        <w:types>
          <w:type w:val="bbPlcHdr"/>
        </w:types>
        <w:behaviors>
          <w:behavior w:val="content"/>
        </w:behaviors>
        <w:guid w:val="{002753CA-1313-489D-B737-0391CF438130}"/>
      </w:docPartPr>
      <w:docPartBody>
        <w:p w:rsidR="00000000" w:rsidRDefault="00E36E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6E4E"/>
    <w:rsid w:val="00E65C8A"/>
    <w:rsid w:val="00F42A2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A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42A24"/>
    <w:rPr>
      <w:rFonts w:ascii="Times New Roman" w:hAnsi="Times New Roman"/>
      <w:sz w:val="24"/>
    </w:rPr>
  </w:style>
  <w:style w:type="paragraph" w:customStyle="1" w:styleId="487D89B4F8B34DB4967D41FE18F7F88D9">
    <w:name w:val="487D89B4F8B34DB4967D41FE18F7F88D9"/>
    <w:rsid w:val="00F42A24"/>
    <w:rPr>
      <w:rFonts w:ascii="Times New Roman" w:hAnsi="Times New Roman"/>
      <w:sz w:val="24"/>
    </w:rPr>
  </w:style>
  <w:style w:type="paragraph" w:customStyle="1" w:styleId="AE2570ED5D764CD7AF9686706F550F4622">
    <w:name w:val="AE2570ED5D764CD7AF9686706F550F4622"/>
    <w:rsid w:val="00F42A24"/>
    <w:pPr>
      <w:tabs>
        <w:tab w:val="center" w:pos="4680"/>
        <w:tab w:val="right" w:pos="9360"/>
      </w:tabs>
      <w:spacing w:after="0" w:line="240" w:lineRule="auto"/>
    </w:pPr>
    <w:rPr>
      <w:rFonts w:ascii="Times New Roman" w:hAnsi="Times New Roman"/>
      <w:sz w:val="24"/>
    </w:rPr>
  </w:style>
  <w:style w:type="paragraph" w:customStyle="1" w:styleId="4BFFEF16179E4B1DBAA502BD432C23F0">
    <w:name w:val="4BFFEF16179E4B1DBAA502BD432C23F0"/>
    <w:rsid w:val="00F42A24"/>
    <w:pPr>
      <w:spacing w:after="160" w:line="259" w:lineRule="auto"/>
    </w:pPr>
  </w:style>
  <w:style w:type="paragraph" w:customStyle="1" w:styleId="4DDD7983ECED412184122A848CE0A480">
    <w:name w:val="4DDD7983ECED412184122A848CE0A480"/>
    <w:rsid w:val="00F42A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D910AA-E092-431A-A5A5-3B381B54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292</Words>
  <Characters>1671</Characters>
  <Application>Microsoft Office Word</Application>
  <DocSecurity>0</DocSecurity>
  <Lines>13</Lines>
  <Paragraphs>3</Paragraphs>
  <ScaleCrop>false</ScaleCrop>
  <Company>Texas Legislative Council</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2019-05-06T23:23:00Z</cp:lastPrinted>
  <dcterms:created xsi:type="dcterms:W3CDTF">2015-05-29T14:24:00Z</dcterms:created>
  <dcterms:modified xsi:type="dcterms:W3CDTF">2019-05-06T23:23:00Z</dcterms:modified>
</cp:coreProperties>
</file>

<file path=docProps/custom.xml><?xml version="1.0" encoding="utf-8"?>
<op:Properties xmlns:vt="http://schemas.openxmlformats.org/officeDocument/2006/docPropsVTypes" xmlns:op="http://schemas.openxmlformats.org/officeDocument/2006/custom-properties"/>
</file>