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4242" w:rsidTr="00345119">
        <w:tc>
          <w:tcPr>
            <w:tcW w:w="9576" w:type="dxa"/>
            <w:noWrap/>
          </w:tcPr>
          <w:p w:rsidR="008423E4" w:rsidRPr="0022177D" w:rsidRDefault="001831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3122" w:rsidP="008423E4">
      <w:pPr>
        <w:jc w:val="center"/>
      </w:pPr>
    </w:p>
    <w:p w:rsidR="008423E4" w:rsidRPr="00B31F0E" w:rsidRDefault="00183122" w:rsidP="008423E4"/>
    <w:p w:rsidR="008423E4" w:rsidRPr="00742794" w:rsidRDefault="001831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4242" w:rsidTr="00345119">
        <w:tc>
          <w:tcPr>
            <w:tcW w:w="9576" w:type="dxa"/>
          </w:tcPr>
          <w:p w:rsidR="008423E4" w:rsidRPr="00861995" w:rsidRDefault="00183122" w:rsidP="00345119">
            <w:pPr>
              <w:jc w:val="right"/>
            </w:pPr>
            <w:r>
              <w:t>H.B. 2568</w:t>
            </w:r>
          </w:p>
        </w:tc>
      </w:tr>
      <w:tr w:rsidR="00EE4242" w:rsidTr="00345119">
        <w:tc>
          <w:tcPr>
            <w:tcW w:w="9576" w:type="dxa"/>
          </w:tcPr>
          <w:p w:rsidR="008423E4" w:rsidRPr="00861995" w:rsidRDefault="00183122" w:rsidP="00005EF9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EE4242" w:rsidTr="00345119">
        <w:tc>
          <w:tcPr>
            <w:tcW w:w="9576" w:type="dxa"/>
          </w:tcPr>
          <w:p w:rsidR="008423E4" w:rsidRPr="00861995" w:rsidRDefault="00183122" w:rsidP="00345119">
            <w:pPr>
              <w:jc w:val="right"/>
            </w:pPr>
            <w:r>
              <w:t>Juvenile Justice &amp; Family Issues</w:t>
            </w:r>
          </w:p>
        </w:tc>
      </w:tr>
      <w:tr w:rsidR="00EE4242" w:rsidTr="00345119">
        <w:tc>
          <w:tcPr>
            <w:tcW w:w="9576" w:type="dxa"/>
          </w:tcPr>
          <w:p w:rsidR="008423E4" w:rsidRDefault="0018312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3122" w:rsidP="008423E4">
      <w:pPr>
        <w:tabs>
          <w:tab w:val="right" w:pos="9360"/>
        </w:tabs>
      </w:pPr>
    </w:p>
    <w:p w:rsidR="008423E4" w:rsidRDefault="00183122" w:rsidP="008423E4"/>
    <w:p w:rsidR="008423E4" w:rsidRDefault="001831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4242" w:rsidTr="00345119">
        <w:tc>
          <w:tcPr>
            <w:tcW w:w="9576" w:type="dxa"/>
          </w:tcPr>
          <w:p w:rsidR="008423E4" w:rsidRPr="00A8133F" w:rsidRDefault="00183122" w:rsidP="00335A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3122" w:rsidP="00335AC3"/>
          <w:p w:rsidR="008423E4" w:rsidRDefault="00183122" w:rsidP="00335AC3">
            <w:pPr>
              <w:pStyle w:val="Header"/>
              <w:jc w:val="both"/>
            </w:pPr>
            <w:r>
              <w:t>It has been noted that t</w:t>
            </w:r>
            <w:r>
              <w:t xml:space="preserve">he Texas Juvenile Justice Department is beginning to move toward stable dorm assignments for both the youth and staff members. </w:t>
            </w:r>
            <w:r>
              <w:t xml:space="preserve">Concerns have been raised that the requirement to rotate </w:t>
            </w:r>
            <w:r w:rsidRPr="00F94A66">
              <w:t xml:space="preserve">the assignment of each juvenile correctional officer </w:t>
            </w:r>
            <w:r>
              <w:t>prevents officers f</w:t>
            </w:r>
            <w:r>
              <w:t xml:space="preserve">rom </w:t>
            </w:r>
            <w:r>
              <w:t>develop</w:t>
            </w:r>
            <w:r>
              <w:t>ing</w:t>
            </w:r>
            <w:r>
              <w:t xml:space="preserve"> appropriate relationships </w:t>
            </w:r>
            <w:r>
              <w:t xml:space="preserve">that </w:t>
            </w:r>
            <w:r>
              <w:t>c</w:t>
            </w:r>
            <w:r>
              <w:t xml:space="preserve">ould </w:t>
            </w:r>
            <w:r>
              <w:t>better equip</w:t>
            </w:r>
            <w:r>
              <w:t xml:space="preserve"> </w:t>
            </w:r>
            <w:r>
              <w:t xml:space="preserve">them </w:t>
            </w:r>
            <w:r>
              <w:t xml:space="preserve">to identify when youth are struggling and </w:t>
            </w:r>
            <w:r>
              <w:t>to</w:t>
            </w:r>
            <w:r>
              <w:t xml:space="preserve"> help youth regulate their behaviors. </w:t>
            </w:r>
            <w:r>
              <w:t>H.B. 2568 seeks to repeal the requirement to rotate the assignment of each juvenile correctional officer</w:t>
            </w:r>
            <w:r>
              <w:t>.</w:t>
            </w:r>
          </w:p>
          <w:p w:rsidR="008423E4" w:rsidRPr="00E26B13" w:rsidRDefault="00183122" w:rsidP="00335AC3">
            <w:pPr>
              <w:rPr>
                <w:b/>
              </w:rPr>
            </w:pPr>
          </w:p>
        </w:tc>
      </w:tr>
      <w:tr w:rsidR="00EE4242" w:rsidTr="00345119">
        <w:tc>
          <w:tcPr>
            <w:tcW w:w="9576" w:type="dxa"/>
          </w:tcPr>
          <w:p w:rsidR="0017725B" w:rsidRDefault="00183122" w:rsidP="00335A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3122" w:rsidP="00335AC3">
            <w:pPr>
              <w:rPr>
                <w:b/>
                <w:u w:val="single"/>
              </w:rPr>
            </w:pPr>
          </w:p>
          <w:p w:rsidR="003E02A6" w:rsidRPr="003E02A6" w:rsidRDefault="00183122" w:rsidP="00335AC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183122" w:rsidP="00335AC3">
            <w:pPr>
              <w:rPr>
                <w:b/>
                <w:u w:val="single"/>
              </w:rPr>
            </w:pPr>
          </w:p>
        </w:tc>
      </w:tr>
      <w:tr w:rsidR="00EE4242" w:rsidTr="00345119">
        <w:tc>
          <w:tcPr>
            <w:tcW w:w="9576" w:type="dxa"/>
          </w:tcPr>
          <w:p w:rsidR="008423E4" w:rsidRPr="00A8133F" w:rsidRDefault="00183122" w:rsidP="00335A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3122" w:rsidP="00335AC3"/>
          <w:p w:rsidR="003E02A6" w:rsidRDefault="00183122" w:rsidP="00335A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83122" w:rsidP="00335AC3">
            <w:pPr>
              <w:rPr>
                <w:b/>
              </w:rPr>
            </w:pPr>
          </w:p>
        </w:tc>
      </w:tr>
      <w:tr w:rsidR="00EE4242" w:rsidTr="00345119">
        <w:tc>
          <w:tcPr>
            <w:tcW w:w="9576" w:type="dxa"/>
          </w:tcPr>
          <w:p w:rsidR="008423E4" w:rsidRPr="00A8133F" w:rsidRDefault="00183122" w:rsidP="00335A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3122" w:rsidP="00335AC3"/>
          <w:p w:rsidR="008423E4" w:rsidRDefault="00183122" w:rsidP="00335A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2568 </w:t>
            </w:r>
            <w:r>
              <w:t>repeals Section 242</w:t>
            </w:r>
            <w:r>
              <w:t>.</w:t>
            </w:r>
            <w:r>
              <w:t xml:space="preserve">009(f), Human Resources Code, which requires the Texas Juvenile Justice Department </w:t>
            </w:r>
            <w:r w:rsidRPr="004B2245">
              <w:t>(TJJD)</w:t>
            </w:r>
            <w:r>
              <w:t xml:space="preserve"> </w:t>
            </w:r>
            <w:r>
              <w:t>to rotate the assignment of each juvenile correctional officer at a</w:t>
            </w:r>
            <w:r>
              <w:t>n</w:t>
            </w:r>
            <w:r>
              <w:t xml:space="preserve"> interval</w:t>
            </w:r>
            <w:r>
              <w:t xml:space="preserve"> determined by </w:t>
            </w:r>
            <w:r>
              <w:rPr>
                <w:color w:val="000000"/>
              </w:rPr>
              <w:t>TJJD</w:t>
            </w:r>
            <w:r>
              <w:t xml:space="preserve"> so that </w:t>
            </w:r>
            <w:r>
              <w:t>a</w:t>
            </w:r>
            <w:r>
              <w:t>n</w:t>
            </w:r>
            <w:r>
              <w:t xml:space="preserve"> </w:t>
            </w:r>
            <w:r>
              <w:t>officer is not assigned to the same st</w:t>
            </w:r>
            <w:r>
              <w:t xml:space="preserve">ation for an extended period of time. </w:t>
            </w:r>
          </w:p>
          <w:p w:rsidR="008423E4" w:rsidRPr="00835628" w:rsidRDefault="00183122" w:rsidP="00335AC3">
            <w:pPr>
              <w:rPr>
                <w:b/>
              </w:rPr>
            </w:pPr>
          </w:p>
        </w:tc>
      </w:tr>
      <w:tr w:rsidR="00EE4242" w:rsidTr="00345119">
        <w:tc>
          <w:tcPr>
            <w:tcW w:w="9576" w:type="dxa"/>
          </w:tcPr>
          <w:p w:rsidR="008423E4" w:rsidRPr="00A8133F" w:rsidRDefault="00183122" w:rsidP="00335A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3122" w:rsidP="00335AC3"/>
          <w:p w:rsidR="008423E4" w:rsidRPr="003624F2" w:rsidRDefault="00183122" w:rsidP="00335A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83122" w:rsidP="00335AC3">
            <w:pPr>
              <w:rPr>
                <w:b/>
              </w:rPr>
            </w:pPr>
          </w:p>
        </w:tc>
      </w:tr>
    </w:tbl>
    <w:p w:rsidR="008423E4" w:rsidRPr="00BE0E75" w:rsidRDefault="001831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312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122">
      <w:r>
        <w:separator/>
      </w:r>
    </w:p>
  </w:endnote>
  <w:endnote w:type="continuationSeparator" w:id="0">
    <w:p w:rsidR="00000000" w:rsidRDefault="001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4242" w:rsidTr="009C1E9A">
      <w:trPr>
        <w:cantSplit/>
      </w:trPr>
      <w:tc>
        <w:tcPr>
          <w:tcW w:w="0" w:type="pct"/>
        </w:tcPr>
        <w:p w:rsidR="00137D90" w:rsidRDefault="001831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31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31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31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31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242" w:rsidTr="009C1E9A">
      <w:trPr>
        <w:cantSplit/>
      </w:trPr>
      <w:tc>
        <w:tcPr>
          <w:tcW w:w="0" w:type="pct"/>
        </w:tcPr>
        <w:p w:rsidR="00EC379B" w:rsidRDefault="001831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31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20279</w:t>
          </w:r>
        </w:p>
      </w:tc>
      <w:tc>
        <w:tcPr>
          <w:tcW w:w="2453" w:type="pct"/>
        </w:tcPr>
        <w:p w:rsidR="00EC379B" w:rsidRDefault="001831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19.76.78</w:t>
          </w:r>
          <w:r>
            <w:fldChar w:fldCharType="end"/>
          </w:r>
        </w:p>
      </w:tc>
    </w:tr>
    <w:tr w:rsidR="00EE4242" w:rsidTr="009C1E9A">
      <w:trPr>
        <w:cantSplit/>
      </w:trPr>
      <w:tc>
        <w:tcPr>
          <w:tcW w:w="0" w:type="pct"/>
        </w:tcPr>
        <w:p w:rsidR="00EC379B" w:rsidRDefault="001831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31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3122" w:rsidP="006D504F">
          <w:pPr>
            <w:pStyle w:val="Footer"/>
            <w:rPr>
              <w:rStyle w:val="PageNumber"/>
            </w:rPr>
          </w:pPr>
        </w:p>
        <w:p w:rsidR="00EC379B" w:rsidRDefault="001831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2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31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31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31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122">
      <w:r>
        <w:separator/>
      </w:r>
    </w:p>
  </w:footnote>
  <w:footnote w:type="continuationSeparator" w:id="0">
    <w:p w:rsidR="00000000" w:rsidRDefault="0018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42"/>
    <w:rsid w:val="00183122"/>
    <w:rsid w:val="00E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A4CDA-32CF-4E8D-BCD8-D1E0B13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0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0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2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1315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HB02568 (Committee Report (Unamended))</vt:lpstr>
    </vt:vector>
  </TitlesOfParts>
  <Company>State of Texas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20279</dc:subject>
  <dc:creator>State of Texas</dc:creator>
  <dc:description>HB 2568 by Miller-(H)Juvenile Justice &amp; Family Issues</dc:description>
  <cp:lastModifiedBy>Stacey Nicchio</cp:lastModifiedBy>
  <cp:revision>2</cp:revision>
  <cp:lastPrinted>2003-11-26T17:21:00Z</cp:lastPrinted>
  <dcterms:created xsi:type="dcterms:W3CDTF">2019-04-27T01:21:00Z</dcterms:created>
  <dcterms:modified xsi:type="dcterms:W3CDTF">2019-04-27T01:21:00Z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19.76.78</vt:lpwstr>
  </property>
</Properties>
</file>