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71D2" w:rsidTr="00345119">
        <w:tc>
          <w:tcPr>
            <w:tcW w:w="9576" w:type="dxa"/>
            <w:noWrap/>
          </w:tcPr>
          <w:p w:rsidR="008423E4" w:rsidRPr="0022177D" w:rsidRDefault="003222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22EB" w:rsidP="008423E4">
      <w:pPr>
        <w:jc w:val="center"/>
      </w:pPr>
    </w:p>
    <w:p w:rsidR="008423E4" w:rsidRPr="00B31F0E" w:rsidRDefault="003222EB" w:rsidP="008423E4"/>
    <w:p w:rsidR="008423E4" w:rsidRPr="00742794" w:rsidRDefault="003222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1D2" w:rsidTr="00345119">
        <w:tc>
          <w:tcPr>
            <w:tcW w:w="9576" w:type="dxa"/>
          </w:tcPr>
          <w:p w:rsidR="008423E4" w:rsidRPr="00861995" w:rsidRDefault="003222EB" w:rsidP="00345119">
            <w:pPr>
              <w:jc w:val="right"/>
            </w:pPr>
            <w:r>
              <w:t>C.S.H.B. 2594</w:t>
            </w:r>
          </w:p>
        </w:tc>
      </w:tr>
      <w:tr w:rsidR="000771D2" w:rsidTr="00345119">
        <w:tc>
          <w:tcPr>
            <w:tcW w:w="9576" w:type="dxa"/>
          </w:tcPr>
          <w:p w:rsidR="008423E4" w:rsidRPr="00861995" w:rsidRDefault="003222EB" w:rsidP="00945EDB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0771D2" w:rsidTr="00345119">
        <w:tc>
          <w:tcPr>
            <w:tcW w:w="9576" w:type="dxa"/>
          </w:tcPr>
          <w:p w:rsidR="008423E4" w:rsidRPr="00861995" w:rsidRDefault="003222EB" w:rsidP="00345119">
            <w:pPr>
              <w:jc w:val="right"/>
            </w:pPr>
            <w:r>
              <w:t>Public Health</w:t>
            </w:r>
          </w:p>
        </w:tc>
      </w:tr>
      <w:tr w:rsidR="000771D2" w:rsidTr="00345119">
        <w:tc>
          <w:tcPr>
            <w:tcW w:w="9576" w:type="dxa"/>
          </w:tcPr>
          <w:p w:rsidR="008423E4" w:rsidRDefault="003222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22EB" w:rsidP="008423E4">
      <w:pPr>
        <w:tabs>
          <w:tab w:val="right" w:pos="9360"/>
        </w:tabs>
      </w:pPr>
    </w:p>
    <w:p w:rsidR="008423E4" w:rsidRDefault="003222EB" w:rsidP="008423E4"/>
    <w:p w:rsidR="008423E4" w:rsidRDefault="003222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71D2" w:rsidTr="00345119">
        <w:tc>
          <w:tcPr>
            <w:tcW w:w="9576" w:type="dxa"/>
          </w:tcPr>
          <w:p w:rsidR="008423E4" w:rsidRPr="00A8133F" w:rsidRDefault="003222EB" w:rsidP="00E938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22EB" w:rsidP="00E938AB"/>
          <w:p w:rsidR="008423E4" w:rsidRDefault="003222EB" w:rsidP="00E938AB">
            <w:pPr>
              <w:pStyle w:val="Header"/>
              <w:jc w:val="both"/>
            </w:pPr>
            <w:r>
              <w:t xml:space="preserve">There are concerns about the improper disposal of </w:t>
            </w:r>
            <w:r>
              <w:t xml:space="preserve">controlled substance </w:t>
            </w:r>
            <w:r>
              <w:t>prescription medication on a</w:t>
            </w:r>
            <w:r>
              <w:t xml:space="preserve"> patient's death</w:t>
            </w:r>
            <w:r>
              <w:t xml:space="preserve"> in hospice care. </w:t>
            </w:r>
            <w:r>
              <w:t>C.S.</w:t>
            </w:r>
            <w:r>
              <w:t>H.B. 2594 seeks to address these concerns by authorizing</w:t>
            </w:r>
            <w:r>
              <w:t xml:space="preserve"> </w:t>
            </w:r>
            <w:r w:rsidRPr="003737B7">
              <w:t>a home and community support services agency</w:t>
            </w:r>
            <w:r>
              <w:t xml:space="preserve"> </w:t>
            </w:r>
            <w:r>
              <w:t>that</w:t>
            </w:r>
            <w:r w:rsidRPr="003737B7">
              <w:t xml:space="preserve"> provide</w:t>
            </w:r>
            <w:r>
              <w:t>s</w:t>
            </w:r>
            <w:r w:rsidRPr="003737B7">
              <w:t xml:space="preserve"> hospice services</w:t>
            </w:r>
            <w:r>
              <w:t xml:space="preserve"> to </w:t>
            </w:r>
            <w:r w:rsidRPr="00ED5E94">
              <w:t xml:space="preserve">adopt written policies and procedures related to the disposal of a patient's unused </w:t>
            </w:r>
            <w:r>
              <w:t xml:space="preserve">controlled substance </w:t>
            </w:r>
            <w:r w:rsidRPr="00ED5E94">
              <w:t>prescriptio</w:t>
            </w:r>
            <w:r w:rsidRPr="00ED5E94">
              <w:t xml:space="preserve">n drugs </w:t>
            </w:r>
            <w:r>
              <w:t>under</w:t>
            </w:r>
            <w:r>
              <w:t xml:space="preserve"> appropriate circumstances.</w:t>
            </w:r>
          </w:p>
          <w:p w:rsidR="008423E4" w:rsidRPr="00E26B13" w:rsidRDefault="003222EB" w:rsidP="00E938AB">
            <w:pPr>
              <w:rPr>
                <w:b/>
              </w:rPr>
            </w:pPr>
          </w:p>
        </w:tc>
      </w:tr>
      <w:tr w:rsidR="000771D2" w:rsidTr="00345119">
        <w:tc>
          <w:tcPr>
            <w:tcW w:w="9576" w:type="dxa"/>
          </w:tcPr>
          <w:p w:rsidR="0017725B" w:rsidRDefault="003222EB" w:rsidP="00E93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22EB" w:rsidP="00E938AB">
            <w:pPr>
              <w:rPr>
                <w:b/>
                <w:u w:val="single"/>
              </w:rPr>
            </w:pPr>
          </w:p>
          <w:p w:rsidR="00ED5E94" w:rsidRPr="00ED5E94" w:rsidRDefault="003222EB" w:rsidP="00E938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3222EB" w:rsidP="00E938AB">
            <w:pPr>
              <w:rPr>
                <w:b/>
                <w:u w:val="single"/>
              </w:rPr>
            </w:pPr>
          </w:p>
        </w:tc>
      </w:tr>
      <w:tr w:rsidR="000771D2" w:rsidTr="00345119">
        <w:tc>
          <w:tcPr>
            <w:tcW w:w="9576" w:type="dxa"/>
          </w:tcPr>
          <w:p w:rsidR="008423E4" w:rsidRPr="00A8133F" w:rsidRDefault="003222EB" w:rsidP="00E938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22EB" w:rsidP="00E938AB"/>
          <w:p w:rsidR="00ED5E94" w:rsidRDefault="003222EB" w:rsidP="00E93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3222EB" w:rsidP="00E938AB">
            <w:pPr>
              <w:rPr>
                <w:b/>
              </w:rPr>
            </w:pPr>
          </w:p>
        </w:tc>
      </w:tr>
      <w:tr w:rsidR="000771D2" w:rsidTr="00345119">
        <w:tc>
          <w:tcPr>
            <w:tcW w:w="9576" w:type="dxa"/>
          </w:tcPr>
          <w:p w:rsidR="008423E4" w:rsidRPr="00A8133F" w:rsidRDefault="003222EB" w:rsidP="00E938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22EB" w:rsidP="00E938AB"/>
          <w:p w:rsidR="00154C2B" w:rsidRDefault="003222EB" w:rsidP="00E938AB">
            <w:pPr>
              <w:pStyle w:val="Header"/>
              <w:jc w:val="both"/>
            </w:pPr>
            <w:r>
              <w:t>C.S.</w:t>
            </w:r>
            <w:r>
              <w:t xml:space="preserve">H.B. 2594 amends the </w:t>
            </w:r>
            <w:r w:rsidRPr="00ED5E94">
              <w:t>Health and Safety Code</w:t>
            </w:r>
            <w:r>
              <w:t xml:space="preserve"> to authorize a </w:t>
            </w:r>
            <w:r w:rsidRPr="00ED5E94">
              <w:t>home and community support services agency licensed</w:t>
            </w:r>
            <w:r>
              <w:t xml:space="preserve"> </w:t>
            </w:r>
            <w:r w:rsidRPr="00ED5E94">
              <w:t>to provide hospice services</w:t>
            </w:r>
            <w:r>
              <w:t xml:space="preserve"> to </w:t>
            </w:r>
            <w:r w:rsidRPr="00ED5E94">
              <w:t>adopt written policies and procedures related to the disposal of a patient's unus</w:t>
            </w:r>
            <w:r w:rsidRPr="00ED5E94">
              <w:t xml:space="preserve">ed </w:t>
            </w:r>
            <w:r>
              <w:t xml:space="preserve">controlled substance </w:t>
            </w:r>
            <w:r w:rsidRPr="00ED5E94">
              <w:t>prescription drugs on the patient's death or in other</w:t>
            </w:r>
            <w:r>
              <w:t xml:space="preserve"> appropriate</w:t>
            </w:r>
            <w:r w:rsidRPr="00ED5E94">
              <w:t xml:space="preserve"> circumstances.</w:t>
            </w:r>
            <w:r>
              <w:t xml:space="preserve"> The bill requires such a license holder to provide a copy of the policies and procedures to the patient and the patient's family, discuss the policies </w:t>
            </w:r>
            <w:r>
              <w:t>and procedures with the patient and the patient's family in a language and manner the patient and patient's family understand, and document in the patient's clinical record that the policies and procedures were provided and discussed. The bill authorizes t</w:t>
            </w:r>
            <w:r>
              <w:t xml:space="preserve">he license holder to provide training to an employee who </w:t>
            </w:r>
            <w:r w:rsidRPr="00ED5E94">
              <w:t xml:space="preserve">is a </w:t>
            </w:r>
            <w:r>
              <w:t xml:space="preserve">licensed </w:t>
            </w:r>
            <w:r w:rsidRPr="00ED5E94">
              <w:t>health care professional</w:t>
            </w:r>
            <w:r>
              <w:t xml:space="preserve"> regarding </w:t>
            </w:r>
            <w:r w:rsidRPr="00ED5E94">
              <w:t xml:space="preserve">the secure and responsible disposal of </w:t>
            </w:r>
            <w:r>
              <w:t xml:space="preserve">controlled substance </w:t>
            </w:r>
            <w:r w:rsidRPr="00ED5E94">
              <w:t xml:space="preserve">prescription </w:t>
            </w:r>
            <w:r>
              <w:t>drugs</w:t>
            </w:r>
            <w:r w:rsidRPr="00ED5E94">
              <w:t xml:space="preserve"> </w:t>
            </w:r>
            <w:r w:rsidRPr="00ED5E94">
              <w:t>in a manner that discourages abuse, misuse, or diversion.</w:t>
            </w:r>
            <w:r>
              <w:t xml:space="preserve"> </w:t>
            </w:r>
          </w:p>
          <w:p w:rsidR="00154C2B" w:rsidRDefault="003222EB" w:rsidP="00E938AB">
            <w:pPr>
              <w:pStyle w:val="Header"/>
              <w:jc w:val="both"/>
            </w:pPr>
          </w:p>
          <w:p w:rsidR="008423E4" w:rsidRDefault="003222EB" w:rsidP="00E938AB">
            <w:pPr>
              <w:pStyle w:val="Header"/>
              <w:jc w:val="both"/>
            </w:pPr>
            <w:r>
              <w:t>C.S.</w:t>
            </w:r>
            <w:r>
              <w:t>H.B. 25</w:t>
            </w:r>
            <w:r>
              <w:t>94</w:t>
            </w:r>
            <w:r>
              <w:t xml:space="preserve"> </w:t>
            </w:r>
            <w:r>
              <w:t xml:space="preserve">sets out provisions </w:t>
            </w:r>
            <w:r>
              <w:t xml:space="preserve">relating </w:t>
            </w:r>
            <w:r>
              <w:t xml:space="preserve">to the </w:t>
            </w:r>
            <w:r>
              <w:t>authorize</w:t>
            </w:r>
            <w:r>
              <w:t xml:space="preserve">d disposal of a patient's </w:t>
            </w:r>
            <w:r>
              <w:t xml:space="preserve">controlled substance </w:t>
            </w:r>
            <w:r>
              <w:t>prescription drug by</w:t>
            </w:r>
            <w:r>
              <w:t xml:space="preserve"> </w:t>
            </w:r>
            <w:r>
              <w:t xml:space="preserve">a trained </w:t>
            </w:r>
            <w:r>
              <w:t>employee</w:t>
            </w:r>
            <w:r>
              <w:t xml:space="preserve"> </w:t>
            </w:r>
            <w:r w:rsidRPr="00ED5E94">
              <w:t xml:space="preserve">in a manner consistent with recommendations of the </w:t>
            </w:r>
            <w:r>
              <w:t>U.S.</w:t>
            </w:r>
            <w:r w:rsidRPr="00ED5E94">
              <w:t xml:space="preserve"> Fo</w:t>
            </w:r>
            <w:r>
              <w:t>od and Drug Administration and state</w:t>
            </w:r>
            <w:r w:rsidRPr="00ED5E94">
              <w:t xml:space="preserve"> </w:t>
            </w:r>
            <w:r>
              <w:t>law</w:t>
            </w:r>
            <w:r>
              <w:t xml:space="preserve"> and sets out requireme</w:t>
            </w:r>
            <w:r>
              <w:t xml:space="preserve">nts relating to the disposal, </w:t>
            </w:r>
            <w:r>
              <w:t xml:space="preserve">including </w:t>
            </w:r>
            <w:r>
              <w:t>document</w:t>
            </w:r>
            <w:r>
              <w:t>ing the disposal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A57D6F">
              <w:t>if a family member of the patient prevented the confiscation and disposal</w:t>
            </w:r>
            <w:r>
              <w:t>.</w:t>
            </w:r>
          </w:p>
          <w:p w:rsidR="008423E4" w:rsidRPr="00835628" w:rsidRDefault="003222EB" w:rsidP="00E938AB">
            <w:pPr>
              <w:rPr>
                <w:b/>
              </w:rPr>
            </w:pPr>
          </w:p>
        </w:tc>
      </w:tr>
      <w:tr w:rsidR="000771D2" w:rsidTr="00345119">
        <w:tc>
          <w:tcPr>
            <w:tcW w:w="9576" w:type="dxa"/>
          </w:tcPr>
          <w:p w:rsidR="008423E4" w:rsidRPr="00A8133F" w:rsidRDefault="003222EB" w:rsidP="00E938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22EB" w:rsidP="00E938AB"/>
          <w:p w:rsidR="008423E4" w:rsidRPr="003624F2" w:rsidRDefault="003222EB" w:rsidP="00E938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D5E94">
              <w:t>September 1, 2019.</w:t>
            </w:r>
          </w:p>
          <w:p w:rsidR="008423E4" w:rsidRPr="00233FDB" w:rsidRDefault="003222EB" w:rsidP="00E938AB">
            <w:pPr>
              <w:rPr>
                <w:b/>
              </w:rPr>
            </w:pPr>
          </w:p>
        </w:tc>
      </w:tr>
      <w:tr w:rsidR="000771D2" w:rsidTr="00345119">
        <w:tc>
          <w:tcPr>
            <w:tcW w:w="9576" w:type="dxa"/>
          </w:tcPr>
          <w:p w:rsidR="00945EDB" w:rsidRDefault="003222EB" w:rsidP="00945E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832E8" w:rsidRPr="00945EDB" w:rsidRDefault="003222EB" w:rsidP="00945EDB">
            <w:pPr>
              <w:jc w:val="both"/>
              <w:rPr>
                <w:b/>
                <w:u w:val="single"/>
              </w:rPr>
            </w:pPr>
          </w:p>
        </w:tc>
      </w:tr>
      <w:tr w:rsidR="000771D2" w:rsidTr="00345119">
        <w:tc>
          <w:tcPr>
            <w:tcW w:w="9576" w:type="dxa"/>
          </w:tcPr>
          <w:p w:rsidR="006F5394" w:rsidRDefault="003222EB" w:rsidP="006F5394">
            <w:pPr>
              <w:jc w:val="both"/>
            </w:pPr>
            <w:r>
              <w:t xml:space="preserve">While C.S.H.B. 2594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6F5394" w:rsidRDefault="003222EB" w:rsidP="006F5394">
            <w:pPr>
              <w:jc w:val="both"/>
            </w:pPr>
          </w:p>
          <w:p w:rsidR="009B36A8" w:rsidRPr="009C1E9A" w:rsidRDefault="003222EB" w:rsidP="006F5394">
            <w:pPr>
              <w:rPr>
                <w:b/>
                <w:u w:val="single"/>
              </w:rPr>
            </w:pPr>
            <w:r>
              <w:t>The substitute limits applicability of the bill's provisions to controlled substa</w:t>
            </w:r>
            <w:r>
              <w:t>nce prescription drugs. The substitute changes the person required to witness an agency employee's disposal of such a</w:t>
            </w:r>
            <w:r w:rsidRPr="001665E2">
              <w:t xml:space="preserve"> drug</w:t>
            </w:r>
            <w:r>
              <w:t xml:space="preserve"> from another employee of the agency to another person 18 years of age or older.</w:t>
            </w:r>
          </w:p>
        </w:tc>
      </w:tr>
      <w:tr w:rsidR="000771D2" w:rsidTr="00345119">
        <w:tc>
          <w:tcPr>
            <w:tcW w:w="9576" w:type="dxa"/>
          </w:tcPr>
          <w:p w:rsidR="009B36A8" w:rsidRPr="00945EDB" w:rsidRDefault="003222EB" w:rsidP="00945EDB">
            <w:pPr>
              <w:spacing w:line="480" w:lineRule="auto"/>
              <w:jc w:val="both"/>
            </w:pPr>
          </w:p>
        </w:tc>
      </w:tr>
      <w:tr w:rsidR="000771D2" w:rsidTr="00345119">
        <w:tc>
          <w:tcPr>
            <w:tcW w:w="9576" w:type="dxa"/>
          </w:tcPr>
          <w:p w:rsidR="00945EDB" w:rsidRPr="009B36A8" w:rsidRDefault="003222EB" w:rsidP="00E938AB">
            <w:pPr>
              <w:jc w:val="both"/>
            </w:pPr>
          </w:p>
        </w:tc>
      </w:tr>
      <w:tr w:rsidR="000771D2" w:rsidTr="00345119">
        <w:tc>
          <w:tcPr>
            <w:tcW w:w="9576" w:type="dxa"/>
          </w:tcPr>
          <w:p w:rsidR="00945EDB" w:rsidRPr="009B36A8" w:rsidRDefault="003222EB" w:rsidP="00E938AB">
            <w:pPr>
              <w:jc w:val="both"/>
            </w:pPr>
          </w:p>
        </w:tc>
      </w:tr>
      <w:tr w:rsidR="000771D2" w:rsidTr="00345119">
        <w:tc>
          <w:tcPr>
            <w:tcW w:w="9576" w:type="dxa"/>
          </w:tcPr>
          <w:p w:rsidR="00945EDB" w:rsidRPr="009B36A8" w:rsidRDefault="003222EB" w:rsidP="00E938AB">
            <w:pPr>
              <w:jc w:val="both"/>
            </w:pPr>
          </w:p>
        </w:tc>
      </w:tr>
    </w:tbl>
    <w:p w:rsidR="008423E4" w:rsidRPr="00BE0E75" w:rsidRDefault="003222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22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22EB">
      <w:r>
        <w:separator/>
      </w:r>
    </w:p>
  </w:endnote>
  <w:endnote w:type="continuationSeparator" w:id="0">
    <w:p w:rsidR="00000000" w:rsidRDefault="0032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2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1D2" w:rsidTr="009C1E9A">
      <w:trPr>
        <w:cantSplit/>
      </w:trPr>
      <w:tc>
        <w:tcPr>
          <w:tcW w:w="0" w:type="pct"/>
        </w:tcPr>
        <w:p w:rsidR="00137D90" w:rsidRDefault="003222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22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22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22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22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1D2" w:rsidTr="009C1E9A">
      <w:trPr>
        <w:cantSplit/>
      </w:trPr>
      <w:tc>
        <w:tcPr>
          <w:tcW w:w="0" w:type="pct"/>
        </w:tcPr>
        <w:p w:rsidR="00EC379B" w:rsidRDefault="003222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22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23856</w:t>
          </w:r>
        </w:p>
      </w:tc>
      <w:tc>
        <w:tcPr>
          <w:tcW w:w="2453" w:type="pct"/>
        </w:tcPr>
        <w:p w:rsidR="00EC379B" w:rsidRDefault="003222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19.92.73</w:t>
          </w:r>
          <w:r>
            <w:fldChar w:fldCharType="end"/>
          </w:r>
        </w:p>
      </w:tc>
    </w:tr>
    <w:tr w:rsidR="000771D2" w:rsidTr="009C1E9A">
      <w:trPr>
        <w:cantSplit/>
      </w:trPr>
      <w:tc>
        <w:tcPr>
          <w:tcW w:w="0" w:type="pct"/>
        </w:tcPr>
        <w:p w:rsidR="00EC379B" w:rsidRDefault="003222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22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20523</w:t>
          </w:r>
        </w:p>
      </w:tc>
      <w:tc>
        <w:tcPr>
          <w:tcW w:w="2453" w:type="pct"/>
        </w:tcPr>
        <w:p w:rsidR="00EC379B" w:rsidRDefault="003222EB" w:rsidP="006D504F">
          <w:pPr>
            <w:pStyle w:val="Footer"/>
            <w:rPr>
              <w:rStyle w:val="PageNumber"/>
            </w:rPr>
          </w:pPr>
        </w:p>
        <w:p w:rsidR="00EC379B" w:rsidRDefault="003222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1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22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222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22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22EB">
      <w:r>
        <w:separator/>
      </w:r>
    </w:p>
  </w:footnote>
  <w:footnote w:type="continuationSeparator" w:id="0">
    <w:p w:rsidR="00000000" w:rsidRDefault="0032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2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2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2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D2"/>
    <w:rsid w:val="000771D2"/>
    <w:rsid w:val="003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8EB74E-9174-46B8-8B30-1E8B3D6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D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D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2540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HB02594 (Committee Report (Substituted))</vt:lpstr>
    </vt:vector>
  </TitlesOfParts>
  <Company>State of Texas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23856</dc:subject>
  <dc:creator>State of Texas</dc:creator>
  <dc:description>HB 2594 by Holland-(H)Public Health (Substitute Document Number: 86R 20523)</dc:description>
  <cp:lastModifiedBy>Erin Conway</cp:lastModifiedBy>
  <cp:revision>2</cp:revision>
  <cp:lastPrinted>2003-11-26T17:21:00Z</cp:lastPrinted>
  <dcterms:created xsi:type="dcterms:W3CDTF">2019-04-03T16:57:00Z</dcterms:created>
  <dcterms:modified xsi:type="dcterms:W3CDTF">2019-04-03T16:57:00Z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19.92.73</vt:lpwstr>
  </property>
</Properties>
</file>