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B70BE9" w:rsidTr="00345119">
        <w:tc>
          <w:tcPr>
            <w:tcW w:w="9576" w:type="dxa"/>
            <w:noWrap/>
          </w:tcPr>
          <w:p w:rsidR="008423E4" w:rsidRPr="0022177D" w:rsidRDefault="006A3E60" w:rsidP="00345119">
            <w:pPr>
              <w:pStyle w:val="Heading1"/>
            </w:pPr>
            <w:bookmarkStart w:id="0" w:name="_GoBack"/>
            <w:bookmarkEnd w:id="0"/>
            <w:r w:rsidRPr="00631897">
              <w:t>BILL ANALYSIS</w:t>
            </w:r>
          </w:p>
        </w:tc>
      </w:tr>
    </w:tbl>
    <w:p w:rsidR="008423E4" w:rsidRPr="0022177D" w:rsidRDefault="006A3E60" w:rsidP="008423E4">
      <w:pPr>
        <w:jc w:val="center"/>
      </w:pPr>
    </w:p>
    <w:p w:rsidR="008423E4" w:rsidRPr="00B31F0E" w:rsidRDefault="006A3E60" w:rsidP="008423E4"/>
    <w:p w:rsidR="008423E4" w:rsidRPr="00742794" w:rsidRDefault="006A3E60" w:rsidP="008423E4">
      <w:pPr>
        <w:tabs>
          <w:tab w:val="right" w:pos="9360"/>
        </w:tabs>
      </w:pPr>
    </w:p>
    <w:tbl>
      <w:tblPr>
        <w:tblW w:w="0" w:type="auto"/>
        <w:tblLayout w:type="fixed"/>
        <w:tblLook w:val="01E0" w:firstRow="1" w:lastRow="1" w:firstColumn="1" w:lastColumn="1" w:noHBand="0" w:noVBand="0"/>
      </w:tblPr>
      <w:tblGrid>
        <w:gridCol w:w="9576"/>
      </w:tblGrid>
      <w:tr w:rsidR="00B70BE9" w:rsidTr="00345119">
        <w:tc>
          <w:tcPr>
            <w:tcW w:w="9576" w:type="dxa"/>
          </w:tcPr>
          <w:p w:rsidR="008423E4" w:rsidRPr="00861995" w:rsidRDefault="006A3E60" w:rsidP="00345119">
            <w:pPr>
              <w:jc w:val="right"/>
            </w:pPr>
            <w:r>
              <w:t>C.S.H.B. 2621</w:t>
            </w:r>
          </w:p>
        </w:tc>
      </w:tr>
      <w:tr w:rsidR="00B70BE9" w:rsidTr="00345119">
        <w:tc>
          <w:tcPr>
            <w:tcW w:w="9576" w:type="dxa"/>
          </w:tcPr>
          <w:p w:rsidR="008423E4" w:rsidRPr="00861995" w:rsidRDefault="006A3E60" w:rsidP="00B85852">
            <w:pPr>
              <w:jc w:val="right"/>
            </w:pPr>
            <w:r>
              <w:t xml:space="preserve">By: </w:t>
            </w:r>
            <w:r>
              <w:t>Bailes</w:t>
            </w:r>
          </w:p>
        </w:tc>
      </w:tr>
      <w:tr w:rsidR="00B70BE9" w:rsidTr="00345119">
        <w:tc>
          <w:tcPr>
            <w:tcW w:w="9576" w:type="dxa"/>
          </w:tcPr>
          <w:p w:rsidR="008423E4" w:rsidRPr="00861995" w:rsidRDefault="006A3E60" w:rsidP="00345119">
            <w:pPr>
              <w:jc w:val="right"/>
            </w:pPr>
            <w:r>
              <w:t>Public Education</w:t>
            </w:r>
          </w:p>
        </w:tc>
      </w:tr>
      <w:tr w:rsidR="00B70BE9" w:rsidTr="00345119">
        <w:tc>
          <w:tcPr>
            <w:tcW w:w="9576" w:type="dxa"/>
          </w:tcPr>
          <w:p w:rsidR="008423E4" w:rsidRDefault="006A3E60" w:rsidP="00345119">
            <w:pPr>
              <w:jc w:val="right"/>
            </w:pPr>
            <w:r>
              <w:t>Committee Report (Substituted)</w:t>
            </w:r>
          </w:p>
        </w:tc>
      </w:tr>
    </w:tbl>
    <w:p w:rsidR="008423E4" w:rsidRDefault="006A3E60" w:rsidP="008423E4">
      <w:pPr>
        <w:tabs>
          <w:tab w:val="right" w:pos="9360"/>
        </w:tabs>
      </w:pPr>
    </w:p>
    <w:p w:rsidR="008423E4" w:rsidRDefault="006A3E60" w:rsidP="008423E4"/>
    <w:p w:rsidR="008423E4" w:rsidRDefault="006A3E60" w:rsidP="008423E4"/>
    <w:tbl>
      <w:tblPr>
        <w:tblW w:w="0" w:type="auto"/>
        <w:tblCellMar>
          <w:left w:w="115" w:type="dxa"/>
          <w:right w:w="115" w:type="dxa"/>
        </w:tblCellMar>
        <w:tblLook w:val="01E0" w:firstRow="1" w:lastRow="1" w:firstColumn="1" w:lastColumn="1" w:noHBand="0" w:noVBand="0"/>
      </w:tblPr>
      <w:tblGrid>
        <w:gridCol w:w="9576"/>
      </w:tblGrid>
      <w:tr w:rsidR="00B70BE9" w:rsidTr="00345119">
        <w:tc>
          <w:tcPr>
            <w:tcW w:w="9576" w:type="dxa"/>
          </w:tcPr>
          <w:p w:rsidR="008423E4" w:rsidRPr="00A8133F" w:rsidRDefault="006A3E60" w:rsidP="00502CD6">
            <w:pPr>
              <w:rPr>
                <w:b/>
              </w:rPr>
            </w:pPr>
            <w:r w:rsidRPr="009C1E9A">
              <w:rPr>
                <w:b/>
                <w:u w:val="single"/>
              </w:rPr>
              <w:t>BACKGROUND AND PURPOSE</w:t>
            </w:r>
            <w:r>
              <w:rPr>
                <w:b/>
              </w:rPr>
              <w:t xml:space="preserve"> </w:t>
            </w:r>
          </w:p>
          <w:p w:rsidR="008423E4" w:rsidRDefault="006A3E60" w:rsidP="00502CD6"/>
          <w:p w:rsidR="008423E4" w:rsidRDefault="006A3E60" w:rsidP="00502CD6">
            <w:pPr>
              <w:pStyle w:val="Header"/>
              <w:jc w:val="both"/>
            </w:pPr>
            <w:r>
              <w:t>It has been noted that, although charter schools receive state funding in Texas, they are not required by law to accept all students</w:t>
            </w:r>
            <w:r>
              <w:t xml:space="preserve"> who apply</w:t>
            </w:r>
            <w:r>
              <w:t xml:space="preserve">. </w:t>
            </w:r>
            <w:r>
              <w:t>It has been suggested that i</w:t>
            </w:r>
            <w:r>
              <w:t>mplement</w:t>
            </w:r>
            <w:r>
              <w:t>ing</w:t>
            </w:r>
            <w:r>
              <w:t xml:space="preserve"> a uniform application form for admission into charter schools</w:t>
            </w:r>
            <w:r>
              <w:t xml:space="preserve"> may minimize certain disparities in admission</w:t>
            </w:r>
            <w:r>
              <w:t xml:space="preserve">. </w:t>
            </w:r>
            <w:r>
              <w:t>C.S.</w:t>
            </w:r>
            <w:r>
              <w:t xml:space="preserve">H.B. 2621 seeks to promote </w:t>
            </w:r>
            <w:r>
              <w:t>fairness and equal access for students to charter schools</w:t>
            </w:r>
            <w:r>
              <w:t xml:space="preserve"> by req</w:t>
            </w:r>
            <w:r>
              <w:t xml:space="preserve">uiring the commissioner of </w:t>
            </w:r>
            <w:r>
              <w:t xml:space="preserve">education to adopt a common admission application form that must be used by charter schools. </w:t>
            </w:r>
          </w:p>
          <w:p w:rsidR="008423E4" w:rsidRPr="00E26B13" w:rsidRDefault="006A3E60" w:rsidP="00502CD6">
            <w:pPr>
              <w:rPr>
                <w:b/>
              </w:rPr>
            </w:pPr>
          </w:p>
        </w:tc>
      </w:tr>
      <w:tr w:rsidR="00B70BE9" w:rsidTr="00345119">
        <w:tc>
          <w:tcPr>
            <w:tcW w:w="9576" w:type="dxa"/>
          </w:tcPr>
          <w:p w:rsidR="0017725B" w:rsidRDefault="006A3E60" w:rsidP="00502CD6">
            <w:pPr>
              <w:rPr>
                <w:b/>
                <w:u w:val="single"/>
              </w:rPr>
            </w:pPr>
            <w:r>
              <w:rPr>
                <w:b/>
                <w:u w:val="single"/>
              </w:rPr>
              <w:t>CRIMINAL JUSTICE IMPACT</w:t>
            </w:r>
          </w:p>
          <w:p w:rsidR="0017725B" w:rsidRDefault="006A3E60" w:rsidP="00502CD6">
            <w:pPr>
              <w:rPr>
                <w:b/>
                <w:u w:val="single"/>
              </w:rPr>
            </w:pPr>
          </w:p>
          <w:p w:rsidR="00AF1151" w:rsidRPr="00AF1151" w:rsidRDefault="006A3E60" w:rsidP="00502CD6">
            <w:pPr>
              <w:jc w:val="both"/>
            </w:pPr>
            <w:r>
              <w:t>It is the committee's opinion that this bill does not expressly create a criminal offense, increase the puni</w:t>
            </w:r>
            <w:r>
              <w:t>shment for an existing criminal offense or category of offenses, or change the eligibility of a person for community supervision, parole, or mandatory supervision.</w:t>
            </w:r>
          </w:p>
          <w:p w:rsidR="0017725B" w:rsidRPr="0017725B" w:rsidRDefault="006A3E60" w:rsidP="00502CD6">
            <w:pPr>
              <w:rPr>
                <w:b/>
                <w:u w:val="single"/>
              </w:rPr>
            </w:pPr>
          </w:p>
        </w:tc>
      </w:tr>
      <w:tr w:rsidR="00B70BE9" w:rsidTr="00345119">
        <w:tc>
          <w:tcPr>
            <w:tcW w:w="9576" w:type="dxa"/>
          </w:tcPr>
          <w:p w:rsidR="008423E4" w:rsidRPr="00A8133F" w:rsidRDefault="006A3E60" w:rsidP="00502CD6">
            <w:pPr>
              <w:rPr>
                <w:b/>
              </w:rPr>
            </w:pPr>
            <w:r w:rsidRPr="009C1E9A">
              <w:rPr>
                <w:b/>
                <w:u w:val="single"/>
              </w:rPr>
              <w:t>RULEMAKING AUTHORITY</w:t>
            </w:r>
            <w:r>
              <w:rPr>
                <w:b/>
              </w:rPr>
              <w:t xml:space="preserve"> </w:t>
            </w:r>
          </w:p>
          <w:p w:rsidR="008423E4" w:rsidRDefault="006A3E60" w:rsidP="00502CD6"/>
          <w:p w:rsidR="00AF1151" w:rsidRDefault="006A3E60" w:rsidP="00502CD6">
            <w:pPr>
              <w:pStyle w:val="Header"/>
              <w:tabs>
                <w:tab w:val="clear" w:pos="4320"/>
                <w:tab w:val="clear" w:pos="8640"/>
              </w:tabs>
              <w:jc w:val="both"/>
            </w:pPr>
            <w:r w:rsidRPr="00BD421D">
              <w:t xml:space="preserve">It is the committee's opinion that rulemaking authority is expressly granted to the </w:t>
            </w:r>
            <w:r w:rsidRPr="00BD421D">
              <w:t>commissioner of education</w:t>
            </w:r>
            <w:r w:rsidRPr="00BD421D">
              <w:t xml:space="preserve"> in </w:t>
            </w:r>
            <w:r w:rsidRPr="00BD421D">
              <w:t>SECTION 3</w:t>
            </w:r>
            <w:r w:rsidRPr="00127792">
              <w:t xml:space="preserve"> of this bill.</w:t>
            </w:r>
          </w:p>
          <w:p w:rsidR="008423E4" w:rsidRPr="00E21FDC" w:rsidRDefault="006A3E60" w:rsidP="00502CD6">
            <w:pPr>
              <w:rPr>
                <w:b/>
              </w:rPr>
            </w:pPr>
          </w:p>
        </w:tc>
      </w:tr>
      <w:tr w:rsidR="00B70BE9" w:rsidTr="00345119">
        <w:tc>
          <w:tcPr>
            <w:tcW w:w="9576" w:type="dxa"/>
          </w:tcPr>
          <w:p w:rsidR="008423E4" w:rsidRPr="00A8133F" w:rsidRDefault="006A3E60" w:rsidP="00502CD6">
            <w:pPr>
              <w:rPr>
                <w:b/>
              </w:rPr>
            </w:pPr>
            <w:r w:rsidRPr="009C1E9A">
              <w:rPr>
                <w:b/>
                <w:u w:val="single"/>
              </w:rPr>
              <w:t>ANALYSIS</w:t>
            </w:r>
            <w:r>
              <w:rPr>
                <w:b/>
              </w:rPr>
              <w:t xml:space="preserve"> </w:t>
            </w:r>
          </w:p>
          <w:p w:rsidR="008423E4" w:rsidRDefault="006A3E60" w:rsidP="00502CD6"/>
          <w:p w:rsidR="00711747" w:rsidRDefault="006A3E60" w:rsidP="00502CD6">
            <w:pPr>
              <w:pStyle w:val="Header"/>
              <w:tabs>
                <w:tab w:val="clear" w:pos="4320"/>
                <w:tab w:val="clear" w:pos="8640"/>
              </w:tabs>
              <w:jc w:val="both"/>
            </w:pPr>
            <w:r>
              <w:t>C.S.</w:t>
            </w:r>
            <w:r>
              <w:t>H.B. 2621</w:t>
            </w:r>
            <w:r>
              <w:t xml:space="preserve"> amends the Education Code to require</w:t>
            </w:r>
            <w:r>
              <w:t xml:space="preserve"> </w:t>
            </w:r>
            <w:r>
              <w:t>the commissioner</w:t>
            </w:r>
            <w:r>
              <w:t xml:space="preserve"> of education</w:t>
            </w:r>
            <w:r>
              <w:t xml:space="preserve"> by rule to </w:t>
            </w:r>
            <w:r w:rsidRPr="00771C99">
              <w:t>adopt</w:t>
            </w:r>
            <w:r>
              <w:t xml:space="preserve">, not </w:t>
            </w:r>
            <w:r>
              <w:t>later than January 1, 2020,</w:t>
            </w:r>
            <w:r w:rsidRPr="00771C99">
              <w:t xml:space="preserve"> a common admission application form for use by an applicant for admission to an open</w:t>
            </w:r>
            <w:r>
              <w:noBreakHyphen/>
            </w:r>
            <w:r w:rsidRPr="00771C99">
              <w:t>enrollment charter school that provides for the submission of information that the com</w:t>
            </w:r>
            <w:r>
              <w:t>missioner considers appropriate</w:t>
            </w:r>
            <w:r>
              <w:t>.</w:t>
            </w:r>
            <w:r>
              <w:t xml:space="preserve"> The bill prohibits the a</w:t>
            </w:r>
            <w:r>
              <w:t>dopted form from advertising or otherwise promoting any person or charter school or soliciting money, goods, or services from an applicant.</w:t>
            </w:r>
            <w:r>
              <w:t xml:space="preserve"> </w:t>
            </w:r>
            <w:r>
              <w:t xml:space="preserve">The bill requires the commissioner </w:t>
            </w:r>
            <w:r>
              <w:t>to publicize the availability of the adopted form</w:t>
            </w:r>
            <w:r>
              <w:t xml:space="preserve">, including by posting the form </w:t>
            </w:r>
            <w:r>
              <w:t>on the Texas Education Agency (TEA) website,</w:t>
            </w:r>
            <w:r>
              <w:t xml:space="preserve"> and to take the following actions, not later than January 1, 2020:</w:t>
            </w:r>
          </w:p>
          <w:p w:rsidR="00711747" w:rsidRDefault="006A3E60" w:rsidP="00502CD6">
            <w:pPr>
              <w:pStyle w:val="Header"/>
              <w:numPr>
                <w:ilvl w:val="0"/>
                <w:numId w:val="8"/>
              </w:numPr>
              <w:tabs>
                <w:tab w:val="clear" w:pos="4320"/>
                <w:tab w:val="clear" w:pos="8640"/>
              </w:tabs>
              <w:spacing w:before="120" w:after="120"/>
              <w:jc w:val="both"/>
            </w:pPr>
            <w:r>
              <w:t xml:space="preserve">adopt </w:t>
            </w:r>
            <w:r>
              <w:t xml:space="preserve">by rule </w:t>
            </w:r>
            <w:r>
              <w:t>guidelines for a</w:t>
            </w:r>
            <w:r w:rsidRPr="00332ABE">
              <w:t xml:space="preserve"> charter school that receives more acceptable applications for admission than available positions at the school to</w:t>
            </w:r>
            <w:r w:rsidRPr="00332ABE">
              <w:t xml:space="preserve"> create and manage a waiting list each school year for applicants who are not admitted</w:t>
            </w:r>
            <w:r>
              <w:t>;</w:t>
            </w:r>
            <w:r>
              <w:t xml:space="preserve"> and</w:t>
            </w:r>
          </w:p>
          <w:p w:rsidR="00711747" w:rsidRDefault="006A3E60" w:rsidP="00502CD6">
            <w:pPr>
              <w:pStyle w:val="Header"/>
              <w:numPr>
                <w:ilvl w:val="0"/>
                <w:numId w:val="8"/>
              </w:numPr>
              <w:tabs>
                <w:tab w:val="clear" w:pos="4320"/>
                <w:tab w:val="clear" w:pos="8640"/>
              </w:tabs>
              <w:jc w:val="both"/>
            </w:pPr>
            <w:r>
              <w:t>a</w:t>
            </w:r>
            <w:r w:rsidRPr="00332ABE">
              <w:t xml:space="preserve">dopt any other rules as necessary to implement </w:t>
            </w:r>
            <w:r>
              <w:t xml:space="preserve">these </w:t>
            </w:r>
            <w:r>
              <w:t>requirements</w:t>
            </w:r>
            <w:r w:rsidRPr="00332ABE">
              <w:t>, in</w:t>
            </w:r>
            <w:r>
              <w:t xml:space="preserve">cluding rules to ensure the </w:t>
            </w:r>
            <w:r>
              <w:t xml:space="preserve">requirements </w:t>
            </w:r>
            <w:r>
              <w:t>comply</w:t>
            </w:r>
            <w:r w:rsidRPr="00332ABE">
              <w:t xml:space="preserve"> with federal law regarding confidentiality of </w:t>
            </w:r>
            <w:r w:rsidRPr="00332ABE">
              <w:t>student medi</w:t>
            </w:r>
            <w:r>
              <w:t xml:space="preserve">cal or educational information </w:t>
            </w:r>
            <w:r w:rsidRPr="00332ABE">
              <w:t>and any state law relating to the privacy of student information.</w:t>
            </w:r>
            <w:r>
              <w:t xml:space="preserve"> </w:t>
            </w:r>
          </w:p>
          <w:p w:rsidR="0029370B" w:rsidRPr="00502CD6" w:rsidRDefault="006A3E60" w:rsidP="00502CD6">
            <w:pPr>
              <w:pStyle w:val="Header"/>
              <w:tabs>
                <w:tab w:val="clear" w:pos="4320"/>
                <w:tab w:val="clear" w:pos="8640"/>
              </w:tabs>
              <w:jc w:val="both"/>
              <w:rPr>
                <w:sz w:val="22"/>
              </w:rPr>
            </w:pPr>
          </w:p>
          <w:p w:rsidR="00B03D82" w:rsidRDefault="006A3E60" w:rsidP="00502CD6">
            <w:pPr>
              <w:pStyle w:val="Header"/>
              <w:tabs>
                <w:tab w:val="clear" w:pos="4320"/>
                <w:tab w:val="clear" w:pos="8640"/>
              </w:tabs>
              <w:jc w:val="both"/>
            </w:pPr>
            <w:r>
              <w:t>C.S.</w:t>
            </w:r>
            <w:r>
              <w:t>H.B. 2621 r</w:t>
            </w:r>
            <w:r>
              <w:t>equires the governing body of a charter holder, not later than</w:t>
            </w:r>
            <w:r>
              <w:t xml:space="preserve"> the</w:t>
            </w:r>
            <w:r>
              <w:t xml:space="preserve"> last Friday in</w:t>
            </w:r>
            <w:r>
              <w:t xml:space="preserve"> October of each year, in the form prescribed by comm</w:t>
            </w:r>
            <w:r>
              <w:t xml:space="preserve">issioner rule, to report to TEA </w:t>
            </w:r>
            <w:r>
              <w:t>for that school year</w:t>
            </w:r>
            <w:r>
              <w:t xml:space="preserve"> any information required by the commissioner as necessary to identify each student admitted to or on a waiting list for admission to a campus operatin</w:t>
            </w:r>
            <w:r>
              <w:t>g under the charter holder's charter who is or was previously enrolled in a public school in Texas and</w:t>
            </w:r>
            <w:r>
              <w:t xml:space="preserve"> </w:t>
            </w:r>
            <w:r>
              <w:t xml:space="preserve">the following information for each campus operating under the charter holder's </w:t>
            </w:r>
            <w:r>
              <w:t>charter</w:t>
            </w:r>
            <w:r>
              <w:t xml:space="preserve"> and</w:t>
            </w:r>
            <w:r>
              <w:t xml:space="preserve"> aggregated for all campuses operating under the charter</w:t>
            </w:r>
            <w:r>
              <w:t xml:space="preserve">: </w:t>
            </w:r>
          </w:p>
          <w:p w:rsidR="00205085" w:rsidRDefault="006A3E60" w:rsidP="00502CD6">
            <w:pPr>
              <w:pStyle w:val="Header"/>
              <w:numPr>
                <w:ilvl w:val="0"/>
                <w:numId w:val="4"/>
              </w:numPr>
              <w:tabs>
                <w:tab w:val="clear" w:pos="4320"/>
                <w:tab w:val="clear" w:pos="8640"/>
              </w:tabs>
              <w:spacing w:before="120" w:after="120"/>
              <w:jc w:val="both"/>
            </w:pPr>
            <w:r>
              <w:t xml:space="preserve">the </w:t>
            </w:r>
            <w:r>
              <w:t xml:space="preserve">number of students enrolled; </w:t>
            </w:r>
          </w:p>
          <w:p w:rsidR="00205085" w:rsidRDefault="006A3E60" w:rsidP="00502CD6">
            <w:pPr>
              <w:pStyle w:val="Header"/>
              <w:numPr>
                <w:ilvl w:val="0"/>
                <w:numId w:val="5"/>
              </w:numPr>
              <w:tabs>
                <w:tab w:val="clear" w:pos="4320"/>
                <w:tab w:val="clear" w:pos="8640"/>
              </w:tabs>
              <w:spacing w:before="120" w:after="120"/>
              <w:jc w:val="both"/>
            </w:pPr>
            <w:r>
              <w:t>the enrollment capacity; and</w:t>
            </w:r>
          </w:p>
          <w:p w:rsidR="00DB266C" w:rsidRDefault="006A3E60" w:rsidP="00502CD6">
            <w:pPr>
              <w:pStyle w:val="Header"/>
              <w:numPr>
                <w:ilvl w:val="0"/>
                <w:numId w:val="5"/>
              </w:numPr>
              <w:tabs>
                <w:tab w:val="clear" w:pos="4320"/>
                <w:tab w:val="clear" w:pos="8640"/>
              </w:tabs>
              <w:jc w:val="both"/>
            </w:pPr>
            <w:r>
              <w:t>if a charter holder uses a waiting list for admission to a campus, the total number of students on the waiting list and the number of students on the waiting list disaggregated by grade level.</w:t>
            </w:r>
          </w:p>
          <w:p w:rsidR="00B03D82" w:rsidRDefault="006A3E60" w:rsidP="00502CD6">
            <w:pPr>
              <w:pStyle w:val="Header"/>
              <w:tabs>
                <w:tab w:val="clear" w:pos="4320"/>
                <w:tab w:val="clear" w:pos="8640"/>
              </w:tabs>
              <w:jc w:val="both"/>
            </w:pPr>
          </w:p>
          <w:p w:rsidR="00A80C9D" w:rsidRDefault="006A3E60" w:rsidP="00502CD6">
            <w:pPr>
              <w:pStyle w:val="Header"/>
              <w:tabs>
                <w:tab w:val="clear" w:pos="4320"/>
                <w:tab w:val="clear" w:pos="8640"/>
              </w:tabs>
              <w:jc w:val="both"/>
            </w:pPr>
            <w:r>
              <w:t>C.S.</w:t>
            </w:r>
            <w:r>
              <w:t xml:space="preserve">H.B. 2621 </w:t>
            </w:r>
            <w:r>
              <w:t>requires the commissioner</w:t>
            </w:r>
            <w:r>
              <w:t xml:space="preserve"> </w:t>
            </w:r>
            <w:r>
              <w:t xml:space="preserve">to identify from </w:t>
            </w:r>
            <w:r>
              <w:t xml:space="preserve">the reported </w:t>
            </w:r>
            <w:r>
              <w:t>information each group of charter holders considered by the commissioner to be corporate affiliates or substantially related charter holders</w:t>
            </w:r>
            <w:r>
              <w:t>. The bill</w:t>
            </w:r>
            <w:r>
              <w:t xml:space="preserve"> require</w:t>
            </w:r>
            <w:r>
              <w:t>s TEA</w:t>
            </w:r>
            <w:r>
              <w:t xml:space="preserve"> to aggregate the </w:t>
            </w:r>
            <w:r>
              <w:t>repor</w:t>
            </w:r>
            <w:r>
              <w:t xml:space="preserve">ted </w:t>
            </w:r>
            <w:r>
              <w:t>information</w:t>
            </w:r>
            <w:r>
              <w:t xml:space="preserve"> </w:t>
            </w:r>
            <w:r>
              <w:t xml:space="preserve">for each group of </w:t>
            </w:r>
            <w:r>
              <w:t xml:space="preserve">those </w:t>
            </w:r>
            <w:r>
              <w:t>identified charter holders.</w:t>
            </w:r>
            <w:r>
              <w:t xml:space="preserve"> </w:t>
            </w:r>
            <w:r>
              <w:t>The bill requires the commissioner</w:t>
            </w:r>
            <w:r>
              <w:t xml:space="preserve"> to post on the TEA </w:t>
            </w:r>
            <w:r>
              <w:t xml:space="preserve">website the </w:t>
            </w:r>
            <w:r>
              <w:t xml:space="preserve">reported </w:t>
            </w:r>
            <w:r>
              <w:t xml:space="preserve">information and the information aggregated by </w:t>
            </w:r>
            <w:r>
              <w:t>TEA</w:t>
            </w:r>
            <w:r>
              <w:t xml:space="preserve"> not later than </w:t>
            </w:r>
            <w:r>
              <w:t xml:space="preserve">March 15 </w:t>
            </w:r>
            <w:r>
              <w:t>of each year</w:t>
            </w:r>
            <w:r>
              <w:t>.</w:t>
            </w:r>
            <w:r>
              <w:t xml:space="preserve"> The bill requires the com</w:t>
            </w:r>
            <w:r>
              <w:t>missioner, not later than January 1, 2020, to adopt rules as necessary to implement the</w:t>
            </w:r>
            <w:r>
              <w:t xml:space="preserve"> </w:t>
            </w:r>
            <w:r>
              <w:t xml:space="preserve">enrollment and waiting list report </w:t>
            </w:r>
            <w:r>
              <w:t>requirements</w:t>
            </w:r>
            <w:r>
              <w:t xml:space="preserve">, including rules to ensure the </w:t>
            </w:r>
            <w:r>
              <w:t>requirements</w:t>
            </w:r>
            <w:r>
              <w:t xml:space="preserve"> comply with federal law regarding confidentiality of student educational inf</w:t>
            </w:r>
            <w:r>
              <w:t>ormation and any state law relating to the privacy of student information.</w:t>
            </w:r>
          </w:p>
          <w:p w:rsidR="00E56445" w:rsidRDefault="006A3E60" w:rsidP="00502CD6">
            <w:pPr>
              <w:pStyle w:val="Header"/>
              <w:tabs>
                <w:tab w:val="clear" w:pos="4320"/>
                <w:tab w:val="clear" w:pos="8640"/>
              </w:tabs>
              <w:jc w:val="both"/>
            </w:pPr>
          </w:p>
          <w:p w:rsidR="00C92A89" w:rsidRDefault="006A3E60" w:rsidP="00502CD6">
            <w:pPr>
              <w:pStyle w:val="Header"/>
              <w:tabs>
                <w:tab w:val="clear" w:pos="4320"/>
                <w:tab w:val="clear" w:pos="8640"/>
              </w:tabs>
              <w:jc w:val="both"/>
            </w:pPr>
            <w:r>
              <w:t>C.S.</w:t>
            </w:r>
            <w:r>
              <w:t xml:space="preserve">H.B. 2621 </w:t>
            </w:r>
            <w:r>
              <w:t xml:space="preserve">clarifies that the </w:t>
            </w:r>
            <w:r>
              <w:t xml:space="preserve">application </w:t>
            </w:r>
            <w:r>
              <w:t>an applicant is required to complete and submit for admission to a</w:t>
            </w:r>
            <w:r>
              <w:t xml:space="preserve"> </w:t>
            </w:r>
            <w:r>
              <w:t xml:space="preserve">charter school is the common admission application form. </w:t>
            </w:r>
            <w:r>
              <w:t xml:space="preserve">The bill </w:t>
            </w:r>
            <w:r>
              <w:t>clarifies that the</w:t>
            </w:r>
            <w:r>
              <w:t xml:space="preserve"> authorization for the</w:t>
            </w:r>
            <w:r>
              <w:t xml:space="preserve"> governing body of a charter school that specializes in one or more performing arts </w:t>
            </w:r>
            <w:r>
              <w:t>to</w:t>
            </w:r>
            <w:r>
              <w:t xml:space="preserve"> require an applicant to audit</w:t>
            </w:r>
            <w:r>
              <w:t xml:space="preserve">ion for admission is </w:t>
            </w:r>
            <w:r>
              <w:t>in addition to</w:t>
            </w:r>
            <w:r>
              <w:t xml:space="preserve"> the applicant</w:t>
            </w:r>
            <w:r>
              <w:t xml:space="preserve"> completing and submitting the common admission app</w:t>
            </w:r>
            <w:r>
              <w:t>lication form.</w:t>
            </w:r>
            <w:r>
              <w:t xml:space="preserve"> The bill's provisions relating to</w:t>
            </w:r>
            <w:r>
              <w:t xml:space="preserve"> the completion and submission of the common admiss</w:t>
            </w:r>
            <w:r>
              <w:t>ion application form</w:t>
            </w:r>
            <w:r>
              <w:t xml:space="preserve">, the admission to a charter school that specializes in one or more performing arts, and the enrollment and waiting list report </w:t>
            </w:r>
            <w:r>
              <w:t>apply beg</w:t>
            </w:r>
            <w:r>
              <w:t>inning with the 2020-2021 school year.</w:t>
            </w:r>
          </w:p>
          <w:p w:rsidR="008423E4" w:rsidRPr="00835628" w:rsidRDefault="006A3E60" w:rsidP="00502CD6">
            <w:pPr>
              <w:rPr>
                <w:b/>
              </w:rPr>
            </w:pPr>
          </w:p>
        </w:tc>
      </w:tr>
      <w:tr w:rsidR="00B70BE9" w:rsidTr="00345119">
        <w:tc>
          <w:tcPr>
            <w:tcW w:w="9576" w:type="dxa"/>
          </w:tcPr>
          <w:p w:rsidR="008423E4" w:rsidRPr="00A8133F" w:rsidRDefault="006A3E60" w:rsidP="00502CD6">
            <w:pPr>
              <w:rPr>
                <w:b/>
              </w:rPr>
            </w:pPr>
            <w:r w:rsidRPr="009C1E9A">
              <w:rPr>
                <w:b/>
                <w:u w:val="single"/>
              </w:rPr>
              <w:t>EFFECTIVE DATE</w:t>
            </w:r>
            <w:r>
              <w:rPr>
                <w:b/>
              </w:rPr>
              <w:t xml:space="preserve"> </w:t>
            </w:r>
          </w:p>
          <w:p w:rsidR="008423E4" w:rsidRDefault="006A3E60" w:rsidP="00502CD6"/>
          <w:p w:rsidR="008423E4" w:rsidRPr="003624F2" w:rsidRDefault="006A3E60" w:rsidP="00502CD6">
            <w:pPr>
              <w:pStyle w:val="Header"/>
              <w:tabs>
                <w:tab w:val="clear" w:pos="4320"/>
                <w:tab w:val="clear" w:pos="8640"/>
              </w:tabs>
              <w:jc w:val="both"/>
            </w:pPr>
            <w:r>
              <w:t>On passage, or, if the bill does not receive the necessary vote, September 1, 2019.</w:t>
            </w:r>
          </w:p>
          <w:p w:rsidR="008423E4" w:rsidRPr="00233FDB" w:rsidRDefault="006A3E60" w:rsidP="00502CD6">
            <w:pPr>
              <w:rPr>
                <w:b/>
              </w:rPr>
            </w:pPr>
          </w:p>
        </w:tc>
      </w:tr>
      <w:tr w:rsidR="00B70BE9" w:rsidTr="00345119">
        <w:tc>
          <w:tcPr>
            <w:tcW w:w="9576" w:type="dxa"/>
          </w:tcPr>
          <w:p w:rsidR="00B85852" w:rsidRDefault="006A3E60" w:rsidP="00B85852">
            <w:pPr>
              <w:jc w:val="both"/>
              <w:rPr>
                <w:b/>
                <w:u w:val="single"/>
              </w:rPr>
            </w:pPr>
            <w:r>
              <w:rPr>
                <w:b/>
                <w:u w:val="single"/>
              </w:rPr>
              <w:t>COMPARISON OF ORIGINAL AND SUBSTITUTE</w:t>
            </w:r>
          </w:p>
          <w:p w:rsidR="001F0FE4" w:rsidRDefault="006A3E60" w:rsidP="00B85852">
            <w:pPr>
              <w:jc w:val="both"/>
              <w:rPr>
                <w:b/>
                <w:u w:val="single"/>
              </w:rPr>
            </w:pPr>
          </w:p>
          <w:p w:rsidR="00A21DDA" w:rsidRDefault="006A3E60" w:rsidP="00A21DDA">
            <w:pPr>
              <w:jc w:val="both"/>
            </w:pPr>
            <w:r>
              <w:t xml:space="preserve">While C.S.H.B. 2621 may differ from the original in minor or </w:t>
            </w:r>
            <w:r>
              <w:t>nonsubstantive ways, the following summarizes the substantial differences between the introduced and committee substitute versions of the bill.</w:t>
            </w:r>
          </w:p>
          <w:p w:rsidR="00A21DDA" w:rsidRDefault="006A3E60" w:rsidP="00A21DDA">
            <w:pPr>
              <w:jc w:val="both"/>
            </w:pPr>
          </w:p>
          <w:p w:rsidR="00A21DDA" w:rsidRDefault="006A3E60" w:rsidP="00A21DDA">
            <w:pPr>
              <w:jc w:val="both"/>
            </w:pPr>
            <w:r>
              <w:t>The substitute includes provisions:</w:t>
            </w:r>
          </w:p>
          <w:p w:rsidR="00A21DDA" w:rsidRDefault="006A3E60" w:rsidP="00A21DDA">
            <w:pPr>
              <w:pStyle w:val="ListParagraph"/>
              <w:numPr>
                <w:ilvl w:val="0"/>
                <w:numId w:val="11"/>
              </w:numPr>
              <w:spacing w:before="120" w:after="120"/>
              <w:contextualSpacing w:val="0"/>
              <w:jc w:val="both"/>
            </w:pPr>
            <w:r>
              <w:t>prohibiting the adopted form from advertising or otherwise promoting any pe</w:t>
            </w:r>
            <w:r>
              <w:t>rson or charter school or soliciting money, goods, or services from an applicant;</w:t>
            </w:r>
          </w:p>
          <w:p w:rsidR="00A21DDA" w:rsidRDefault="006A3E60" w:rsidP="00A21DDA">
            <w:pPr>
              <w:pStyle w:val="ListParagraph"/>
              <w:numPr>
                <w:ilvl w:val="0"/>
                <w:numId w:val="11"/>
              </w:numPr>
              <w:spacing w:before="120" w:after="120"/>
              <w:contextualSpacing w:val="0"/>
              <w:jc w:val="both"/>
            </w:pPr>
            <w:r>
              <w:t>specifying that the requirement for the commissioner to publicize the availability of the adopted form includes posting the form on the TEA website; and</w:t>
            </w:r>
          </w:p>
          <w:p w:rsidR="00A21DDA" w:rsidRDefault="006A3E60" w:rsidP="00A21DDA">
            <w:pPr>
              <w:pStyle w:val="ListParagraph"/>
              <w:numPr>
                <w:ilvl w:val="0"/>
                <w:numId w:val="11"/>
              </w:numPr>
              <w:contextualSpacing w:val="0"/>
              <w:jc w:val="both"/>
            </w:pPr>
            <w:r>
              <w:t>requiring the commiss</w:t>
            </w:r>
            <w:r>
              <w:t>ioner, not later than January 1, 2020, to adopt rules as necessary to implement the bill's enrollment and waiting list report requirements.</w:t>
            </w:r>
          </w:p>
          <w:p w:rsidR="00A21DDA" w:rsidRDefault="006A3E60" w:rsidP="00A21DDA">
            <w:pPr>
              <w:jc w:val="both"/>
            </w:pPr>
          </w:p>
          <w:p w:rsidR="00A21DDA" w:rsidRDefault="006A3E60" w:rsidP="00A21DDA">
            <w:pPr>
              <w:jc w:val="both"/>
            </w:pPr>
            <w:r>
              <w:t>The substitute, with regard to the enrollment and waiting list report:</w:t>
            </w:r>
          </w:p>
          <w:p w:rsidR="00A21DDA" w:rsidRDefault="006A3E60" w:rsidP="00A21DDA">
            <w:pPr>
              <w:pStyle w:val="ListParagraph"/>
              <w:numPr>
                <w:ilvl w:val="0"/>
                <w:numId w:val="13"/>
              </w:numPr>
              <w:spacing w:before="120" w:after="120"/>
              <w:contextualSpacing w:val="0"/>
              <w:jc w:val="both"/>
            </w:pPr>
            <w:r>
              <w:t>changes the submission deadline for the enro</w:t>
            </w:r>
            <w:r>
              <w:t xml:space="preserve">llment and waiting list report from October 1 of each school year to the last Friday in October of each school year; </w:t>
            </w:r>
          </w:p>
          <w:p w:rsidR="00A21DDA" w:rsidRDefault="006A3E60" w:rsidP="00A21DDA">
            <w:pPr>
              <w:pStyle w:val="ListParagraph"/>
              <w:numPr>
                <w:ilvl w:val="0"/>
                <w:numId w:val="13"/>
              </w:numPr>
              <w:spacing w:before="120" w:after="120"/>
              <w:contextualSpacing w:val="0"/>
              <w:jc w:val="both"/>
            </w:pPr>
            <w:r>
              <w:t>requires the report to include any information required by the commissioner as necessary to identify each student admitted to or on a wait</w:t>
            </w:r>
            <w:r>
              <w:t xml:space="preserve">ing list for admission who is or was previously enrolled in a public school in Texas; and </w:t>
            </w:r>
          </w:p>
          <w:p w:rsidR="00A21DDA" w:rsidRDefault="006A3E60" w:rsidP="00A21DDA">
            <w:pPr>
              <w:pStyle w:val="ListParagraph"/>
              <w:numPr>
                <w:ilvl w:val="0"/>
                <w:numId w:val="13"/>
              </w:numPr>
              <w:contextualSpacing w:val="0"/>
              <w:jc w:val="both"/>
            </w:pPr>
            <w:r>
              <w:t>changes the posting deadline for the reported and aggregated information to the TEA website from December 31 of each year to March 15 of each year.</w:t>
            </w:r>
          </w:p>
          <w:p w:rsidR="00A21DDA" w:rsidRDefault="006A3E60" w:rsidP="00A21DDA">
            <w:pPr>
              <w:jc w:val="both"/>
            </w:pPr>
          </w:p>
          <w:p w:rsidR="00A21DDA" w:rsidRDefault="006A3E60" w:rsidP="00A21DDA">
            <w:pPr>
              <w:jc w:val="both"/>
            </w:pPr>
            <w:r>
              <w:t>The substitute does not include a deadline by which the commissioner is required to identity each group of charter holders considered by the commissioner to be corporate affiliates or substantially related charter holders. The substitute does not include a</w:t>
            </w:r>
            <w:r>
              <w:t xml:space="preserve"> deadline by which TEA is required to aggregate that information.</w:t>
            </w:r>
          </w:p>
          <w:p w:rsidR="00A21DDA" w:rsidRPr="00B85852" w:rsidRDefault="006A3E60" w:rsidP="00A21DDA">
            <w:pPr>
              <w:jc w:val="both"/>
              <w:rPr>
                <w:b/>
                <w:u w:val="single"/>
              </w:rPr>
            </w:pPr>
          </w:p>
        </w:tc>
      </w:tr>
    </w:tbl>
    <w:p w:rsidR="008423E4" w:rsidRPr="00BE0E75" w:rsidRDefault="006A3E60" w:rsidP="008423E4">
      <w:pPr>
        <w:spacing w:line="480" w:lineRule="auto"/>
        <w:jc w:val="both"/>
        <w:rPr>
          <w:rFonts w:ascii="Arial" w:hAnsi="Arial"/>
          <w:sz w:val="16"/>
          <w:szCs w:val="16"/>
        </w:rPr>
      </w:pPr>
    </w:p>
    <w:p w:rsidR="004108C3" w:rsidRPr="008423E4" w:rsidRDefault="006A3E60"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A3E60">
      <w:r>
        <w:separator/>
      </w:r>
    </w:p>
  </w:endnote>
  <w:endnote w:type="continuationSeparator" w:id="0">
    <w:p w:rsidR="00000000" w:rsidRDefault="006A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A3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70BE9" w:rsidTr="009C1E9A">
      <w:trPr>
        <w:cantSplit/>
      </w:trPr>
      <w:tc>
        <w:tcPr>
          <w:tcW w:w="0" w:type="pct"/>
        </w:tcPr>
        <w:p w:rsidR="00137D90" w:rsidRDefault="006A3E60" w:rsidP="009C1E9A">
          <w:pPr>
            <w:pStyle w:val="Footer"/>
            <w:tabs>
              <w:tab w:val="clear" w:pos="8640"/>
              <w:tab w:val="right" w:pos="9360"/>
            </w:tabs>
          </w:pPr>
        </w:p>
      </w:tc>
      <w:tc>
        <w:tcPr>
          <w:tcW w:w="2395" w:type="pct"/>
        </w:tcPr>
        <w:p w:rsidR="00137D90" w:rsidRDefault="006A3E60" w:rsidP="009C1E9A">
          <w:pPr>
            <w:pStyle w:val="Footer"/>
            <w:tabs>
              <w:tab w:val="clear" w:pos="8640"/>
              <w:tab w:val="right" w:pos="9360"/>
            </w:tabs>
          </w:pPr>
        </w:p>
        <w:p w:rsidR="001A4310" w:rsidRDefault="006A3E60" w:rsidP="009C1E9A">
          <w:pPr>
            <w:pStyle w:val="Footer"/>
            <w:tabs>
              <w:tab w:val="clear" w:pos="8640"/>
              <w:tab w:val="right" w:pos="9360"/>
            </w:tabs>
          </w:pPr>
        </w:p>
        <w:p w:rsidR="00137D90" w:rsidRDefault="006A3E60" w:rsidP="009C1E9A">
          <w:pPr>
            <w:pStyle w:val="Footer"/>
            <w:tabs>
              <w:tab w:val="clear" w:pos="8640"/>
              <w:tab w:val="right" w:pos="9360"/>
            </w:tabs>
          </w:pPr>
        </w:p>
      </w:tc>
      <w:tc>
        <w:tcPr>
          <w:tcW w:w="2453" w:type="pct"/>
        </w:tcPr>
        <w:p w:rsidR="00137D90" w:rsidRDefault="006A3E60" w:rsidP="009C1E9A">
          <w:pPr>
            <w:pStyle w:val="Footer"/>
            <w:tabs>
              <w:tab w:val="clear" w:pos="8640"/>
              <w:tab w:val="right" w:pos="9360"/>
            </w:tabs>
            <w:jc w:val="right"/>
          </w:pPr>
        </w:p>
      </w:tc>
    </w:tr>
    <w:tr w:rsidR="00B70BE9" w:rsidTr="009C1E9A">
      <w:trPr>
        <w:cantSplit/>
      </w:trPr>
      <w:tc>
        <w:tcPr>
          <w:tcW w:w="0" w:type="pct"/>
        </w:tcPr>
        <w:p w:rsidR="00EC379B" w:rsidRDefault="006A3E60" w:rsidP="009C1E9A">
          <w:pPr>
            <w:pStyle w:val="Footer"/>
            <w:tabs>
              <w:tab w:val="clear" w:pos="8640"/>
              <w:tab w:val="right" w:pos="9360"/>
            </w:tabs>
          </w:pPr>
        </w:p>
      </w:tc>
      <w:tc>
        <w:tcPr>
          <w:tcW w:w="2395" w:type="pct"/>
        </w:tcPr>
        <w:p w:rsidR="00EC379B" w:rsidRPr="009C1E9A" w:rsidRDefault="006A3E60" w:rsidP="009C1E9A">
          <w:pPr>
            <w:pStyle w:val="Footer"/>
            <w:tabs>
              <w:tab w:val="clear" w:pos="8640"/>
              <w:tab w:val="right" w:pos="9360"/>
            </w:tabs>
            <w:rPr>
              <w:rFonts w:ascii="Shruti" w:hAnsi="Shruti"/>
              <w:sz w:val="22"/>
            </w:rPr>
          </w:pPr>
          <w:r>
            <w:rPr>
              <w:rFonts w:ascii="Shruti" w:hAnsi="Shruti"/>
              <w:sz w:val="22"/>
            </w:rPr>
            <w:t>86R 30635</w:t>
          </w:r>
        </w:p>
      </w:tc>
      <w:tc>
        <w:tcPr>
          <w:tcW w:w="2453" w:type="pct"/>
        </w:tcPr>
        <w:p w:rsidR="00EC379B" w:rsidRDefault="006A3E60" w:rsidP="009C1E9A">
          <w:pPr>
            <w:pStyle w:val="Footer"/>
            <w:tabs>
              <w:tab w:val="clear" w:pos="8640"/>
              <w:tab w:val="right" w:pos="9360"/>
            </w:tabs>
            <w:jc w:val="right"/>
          </w:pPr>
          <w:r>
            <w:fldChar w:fldCharType="begin"/>
          </w:r>
          <w:r>
            <w:instrText xml:space="preserve"> DOCPROPERTY  OTID  \* MERGEFORMAT </w:instrText>
          </w:r>
          <w:r>
            <w:fldChar w:fldCharType="separate"/>
          </w:r>
          <w:r>
            <w:t>19.119.778</w:t>
          </w:r>
          <w:r>
            <w:fldChar w:fldCharType="end"/>
          </w:r>
        </w:p>
      </w:tc>
    </w:tr>
    <w:tr w:rsidR="00B70BE9" w:rsidTr="009C1E9A">
      <w:trPr>
        <w:cantSplit/>
      </w:trPr>
      <w:tc>
        <w:tcPr>
          <w:tcW w:w="0" w:type="pct"/>
        </w:tcPr>
        <w:p w:rsidR="00EC379B" w:rsidRDefault="006A3E60" w:rsidP="009C1E9A">
          <w:pPr>
            <w:pStyle w:val="Footer"/>
            <w:tabs>
              <w:tab w:val="clear" w:pos="4320"/>
              <w:tab w:val="clear" w:pos="8640"/>
              <w:tab w:val="left" w:pos="2865"/>
            </w:tabs>
          </w:pPr>
        </w:p>
      </w:tc>
      <w:tc>
        <w:tcPr>
          <w:tcW w:w="2395" w:type="pct"/>
        </w:tcPr>
        <w:p w:rsidR="00EC379B" w:rsidRPr="009C1E9A" w:rsidRDefault="006A3E60" w:rsidP="009C1E9A">
          <w:pPr>
            <w:pStyle w:val="Footer"/>
            <w:tabs>
              <w:tab w:val="clear" w:pos="4320"/>
              <w:tab w:val="clear" w:pos="8640"/>
              <w:tab w:val="left" w:pos="2865"/>
            </w:tabs>
            <w:rPr>
              <w:rFonts w:ascii="Shruti" w:hAnsi="Shruti"/>
              <w:sz w:val="22"/>
            </w:rPr>
          </w:pPr>
          <w:r>
            <w:rPr>
              <w:rFonts w:ascii="Shruti" w:hAnsi="Shruti"/>
              <w:sz w:val="22"/>
            </w:rPr>
            <w:t>Substitute Document Number: 86R 28066</w:t>
          </w:r>
        </w:p>
      </w:tc>
      <w:tc>
        <w:tcPr>
          <w:tcW w:w="2453" w:type="pct"/>
        </w:tcPr>
        <w:p w:rsidR="00EC379B" w:rsidRDefault="006A3E60" w:rsidP="006D504F">
          <w:pPr>
            <w:pStyle w:val="Footer"/>
            <w:rPr>
              <w:rStyle w:val="PageNumber"/>
            </w:rPr>
          </w:pPr>
        </w:p>
        <w:p w:rsidR="00EC379B" w:rsidRDefault="006A3E60" w:rsidP="009C1E9A">
          <w:pPr>
            <w:pStyle w:val="Footer"/>
            <w:tabs>
              <w:tab w:val="clear" w:pos="8640"/>
              <w:tab w:val="right" w:pos="9360"/>
            </w:tabs>
            <w:jc w:val="right"/>
          </w:pPr>
        </w:p>
      </w:tc>
    </w:tr>
    <w:tr w:rsidR="00B70BE9" w:rsidTr="009C1E9A">
      <w:trPr>
        <w:cantSplit/>
        <w:trHeight w:val="323"/>
      </w:trPr>
      <w:tc>
        <w:tcPr>
          <w:tcW w:w="0" w:type="pct"/>
          <w:gridSpan w:val="3"/>
        </w:tcPr>
        <w:p w:rsidR="00EC379B" w:rsidRDefault="006A3E6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379B" w:rsidRDefault="006A3E60" w:rsidP="009C1E9A">
          <w:pPr>
            <w:pStyle w:val="Footer"/>
            <w:tabs>
              <w:tab w:val="clear" w:pos="8640"/>
              <w:tab w:val="right" w:pos="9360"/>
            </w:tabs>
            <w:jc w:val="center"/>
          </w:pPr>
        </w:p>
      </w:tc>
    </w:tr>
  </w:tbl>
  <w:p w:rsidR="00EC379B" w:rsidRPr="00FF6F72" w:rsidRDefault="006A3E60"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A3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A3E60">
      <w:r>
        <w:separator/>
      </w:r>
    </w:p>
  </w:footnote>
  <w:footnote w:type="continuationSeparator" w:id="0">
    <w:p w:rsidR="00000000" w:rsidRDefault="006A3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A3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A3E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A3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0D1"/>
    <w:multiLevelType w:val="hybridMultilevel"/>
    <w:tmpl w:val="F6E67586"/>
    <w:lvl w:ilvl="0" w:tplc="B2E2022C">
      <w:start w:val="1"/>
      <w:numFmt w:val="bullet"/>
      <w:lvlText w:val=""/>
      <w:lvlJc w:val="left"/>
      <w:pPr>
        <w:tabs>
          <w:tab w:val="num" w:pos="720"/>
        </w:tabs>
        <w:ind w:left="720" w:hanging="360"/>
      </w:pPr>
      <w:rPr>
        <w:rFonts w:ascii="Symbol" w:hAnsi="Symbol" w:hint="default"/>
      </w:rPr>
    </w:lvl>
    <w:lvl w:ilvl="1" w:tplc="B31847D2" w:tentative="1">
      <w:start w:val="1"/>
      <w:numFmt w:val="bullet"/>
      <w:lvlText w:val="o"/>
      <w:lvlJc w:val="left"/>
      <w:pPr>
        <w:ind w:left="1440" w:hanging="360"/>
      </w:pPr>
      <w:rPr>
        <w:rFonts w:ascii="Courier New" w:hAnsi="Courier New" w:cs="Courier New" w:hint="default"/>
      </w:rPr>
    </w:lvl>
    <w:lvl w:ilvl="2" w:tplc="CB68CB3E" w:tentative="1">
      <w:start w:val="1"/>
      <w:numFmt w:val="bullet"/>
      <w:lvlText w:val=""/>
      <w:lvlJc w:val="left"/>
      <w:pPr>
        <w:ind w:left="2160" w:hanging="360"/>
      </w:pPr>
      <w:rPr>
        <w:rFonts w:ascii="Wingdings" w:hAnsi="Wingdings" w:hint="default"/>
      </w:rPr>
    </w:lvl>
    <w:lvl w:ilvl="3" w:tplc="85E8A42A" w:tentative="1">
      <w:start w:val="1"/>
      <w:numFmt w:val="bullet"/>
      <w:lvlText w:val=""/>
      <w:lvlJc w:val="left"/>
      <w:pPr>
        <w:ind w:left="2880" w:hanging="360"/>
      </w:pPr>
      <w:rPr>
        <w:rFonts w:ascii="Symbol" w:hAnsi="Symbol" w:hint="default"/>
      </w:rPr>
    </w:lvl>
    <w:lvl w:ilvl="4" w:tplc="8D2A208A" w:tentative="1">
      <w:start w:val="1"/>
      <w:numFmt w:val="bullet"/>
      <w:lvlText w:val="o"/>
      <w:lvlJc w:val="left"/>
      <w:pPr>
        <w:ind w:left="3600" w:hanging="360"/>
      </w:pPr>
      <w:rPr>
        <w:rFonts w:ascii="Courier New" w:hAnsi="Courier New" w:cs="Courier New" w:hint="default"/>
      </w:rPr>
    </w:lvl>
    <w:lvl w:ilvl="5" w:tplc="CB46C6AE" w:tentative="1">
      <w:start w:val="1"/>
      <w:numFmt w:val="bullet"/>
      <w:lvlText w:val=""/>
      <w:lvlJc w:val="left"/>
      <w:pPr>
        <w:ind w:left="4320" w:hanging="360"/>
      </w:pPr>
      <w:rPr>
        <w:rFonts w:ascii="Wingdings" w:hAnsi="Wingdings" w:hint="default"/>
      </w:rPr>
    </w:lvl>
    <w:lvl w:ilvl="6" w:tplc="BD22469E" w:tentative="1">
      <w:start w:val="1"/>
      <w:numFmt w:val="bullet"/>
      <w:lvlText w:val=""/>
      <w:lvlJc w:val="left"/>
      <w:pPr>
        <w:ind w:left="5040" w:hanging="360"/>
      </w:pPr>
      <w:rPr>
        <w:rFonts w:ascii="Symbol" w:hAnsi="Symbol" w:hint="default"/>
      </w:rPr>
    </w:lvl>
    <w:lvl w:ilvl="7" w:tplc="787CB78E" w:tentative="1">
      <w:start w:val="1"/>
      <w:numFmt w:val="bullet"/>
      <w:lvlText w:val="o"/>
      <w:lvlJc w:val="left"/>
      <w:pPr>
        <w:ind w:left="5760" w:hanging="360"/>
      </w:pPr>
      <w:rPr>
        <w:rFonts w:ascii="Courier New" w:hAnsi="Courier New" w:cs="Courier New" w:hint="default"/>
      </w:rPr>
    </w:lvl>
    <w:lvl w:ilvl="8" w:tplc="45345436" w:tentative="1">
      <w:start w:val="1"/>
      <w:numFmt w:val="bullet"/>
      <w:lvlText w:val=""/>
      <w:lvlJc w:val="left"/>
      <w:pPr>
        <w:ind w:left="6480" w:hanging="360"/>
      </w:pPr>
      <w:rPr>
        <w:rFonts w:ascii="Wingdings" w:hAnsi="Wingdings" w:hint="default"/>
      </w:rPr>
    </w:lvl>
  </w:abstractNum>
  <w:abstractNum w:abstractNumId="1" w15:restartNumberingAfterBreak="0">
    <w:nsid w:val="05537C3B"/>
    <w:multiLevelType w:val="hybridMultilevel"/>
    <w:tmpl w:val="86DC0828"/>
    <w:lvl w:ilvl="0" w:tplc="34EA7402">
      <w:start w:val="1"/>
      <w:numFmt w:val="bullet"/>
      <w:lvlText w:val=""/>
      <w:lvlJc w:val="left"/>
      <w:pPr>
        <w:tabs>
          <w:tab w:val="num" w:pos="720"/>
        </w:tabs>
        <w:ind w:left="720" w:hanging="360"/>
      </w:pPr>
      <w:rPr>
        <w:rFonts w:ascii="Symbol" w:hAnsi="Symbol" w:hint="default"/>
      </w:rPr>
    </w:lvl>
    <w:lvl w:ilvl="1" w:tplc="DD56E88A" w:tentative="1">
      <w:start w:val="1"/>
      <w:numFmt w:val="bullet"/>
      <w:lvlText w:val="o"/>
      <w:lvlJc w:val="left"/>
      <w:pPr>
        <w:ind w:left="1440" w:hanging="360"/>
      </w:pPr>
      <w:rPr>
        <w:rFonts w:ascii="Courier New" w:hAnsi="Courier New" w:cs="Courier New" w:hint="default"/>
      </w:rPr>
    </w:lvl>
    <w:lvl w:ilvl="2" w:tplc="7EAE45E8" w:tentative="1">
      <w:start w:val="1"/>
      <w:numFmt w:val="bullet"/>
      <w:lvlText w:val=""/>
      <w:lvlJc w:val="left"/>
      <w:pPr>
        <w:ind w:left="2160" w:hanging="360"/>
      </w:pPr>
      <w:rPr>
        <w:rFonts w:ascii="Wingdings" w:hAnsi="Wingdings" w:hint="default"/>
      </w:rPr>
    </w:lvl>
    <w:lvl w:ilvl="3" w:tplc="2E6660DE" w:tentative="1">
      <w:start w:val="1"/>
      <w:numFmt w:val="bullet"/>
      <w:lvlText w:val=""/>
      <w:lvlJc w:val="left"/>
      <w:pPr>
        <w:ind w:left="2880" w:hanging="360"/>
      </w:pPr>
      <w:rPr>
        <w:rFonts w:ascii="Symbol" w:hAnsi="Symbol" w:hint="default"/>
      </w:rPr>
    </w:lvl>
    <w:lvl w:ilvl="4" w:tplc="C1D0D316" w:tentative="1">
      <w:start w:val="1"/>
      <w:numFmt w:val="bullet"/>
      <w:lvlText w:val="o"/>
      <w:lvlJc w:val="left"/>
      <w:pPr>
        <w:ind w:left="3600" w:hanging="360"/>
      </w:pPr>
      <w:rPr>
        <w:rFonts w:ascii="Courier New" w:hAnsi="Courier New" w:cs="Courier New" w:hint="default"/>
      </w:rPr>
    </w:lvl>
    <w:lvl w:ilvl="5" w:tplc="AFFE2402" w:tentative="1">
      <w:start w:val="1"/>
      <w:numFmt w:val="bullet"/>
      <w:lvlText w:val=""/>
      <w:lvlJc w:val="left"/>
      <w:pPr>
        <w:ind w:left="4320" w:hanging="360"/>
      </w:pPr>
      <w:rPr>
        <w:rFonts w:ascii="Wingdings" w:hAnsi="Wingdings" w:hint="default"/>
      </w:rPr>
    </w:lvl>
    <w:lvl w:ilvl="6" w:tplc="ADAC1BD4" w:tentative="1">
      <w:start w:val="1"/>
      <w:numFmt w:val="bullet"/>
      <w:lvlText w:val=""/>
      <w:lvlJc w:val="left"/>
      <w:pPr>
        <w:ind w:left="5040" w:hanging="360"/>
      </w:pPr>
      <w:rPr>
        <w:rFonts w:ascii="Symbol" w:hAnsi="Symbol" w:hint="default"/>
      </w:rPr>
    </w:lvl>
    <w:lvl w:ilvl="7" w:tplc="1E4EE312" w:tentative="1">
      <w:start w:val="1"/>
      <w:numFmt w:val="bullet"/>
      <w:lvlText w:val="o"/>
      <w:lvlJc w:val="left"/>
      <w:pPr>
        <w:ind w:left="5760" w:hanging="360"/>
      </w:pPr>
      <w:rPr>
        <w:rFonts w:ascii="Courier New" w:hAnsi="Courier New" w:cs="Courier New" w:hint="default"/>
      </w:rPr>
    </w:lvl>
    <w:lvl w:ilvl="8" w:tplc="CB46F77A" w:tentative="1">
      <w:start w:val="1"/>
      <w:numFmt w:val="bullet"/>
      <w:lvlText w:val=""/>
      <w:lvlJc w:val="left"/>
      <w:pPr>
        <w:ind w:left="6480" w:hanging="360"/>
      </w:pPr>
      <w:rPr>
        <w:rFonts w:ascii="Wingdings" w:hAnsi="Wingdings" w:hint="default"/>
      </w:rPr>
    </w:lvl>
  </w:abstractNum>
  <w:abstractNum w:abstractNumId="2" w15:restartNumberingAfterBreak="0">
    <w:nsid w:val="2006480A"/>
    <w:multiLevelType w:val="hybridMultilevel"/>
    <w:tmpl w:val="BCE657A4"/>
    <w:lvl w:ilvl="0" w:tplc="88AC8E4E">
      <w:start w:val="1"/>
      <w:numFmt w:val="bullet"/>
      <w:lvlText w:val=""/>
      <w:lvlJc w:val="left"/>
      <w:pPr>
        <w:tabs>
          <w:tab w:val="num" w:pos="720"/>
        </w:tabs>
        <w:ind w:left="720" w:hanging="360"/>
      </w:pPr>
      <w:rPr>
        <w:rFonts w:ascii="Symbol" w:hAnsi="Symbol" w:hint="default"/>
      </w:rPr>
    </w:lvl>
    <w:lvl w:ilvl="1" w:tplc="E74CDC76" w:tentative="1">
      <w:start w:val="1"/>
      <w:numFmt w:val="bullet"/>
      <w:lvlText w:val="o"/>
      <w:lvlJc w:val="left"/>
      <w:pPr>
        <w:ind w:left="1440" w:hanging="360"/>
      </w:pPr>
      <w:rPr>
        <w:rFonts w:ascii="Courier New" w:hAnsi="Courier New" w:cs="Courier New" w:hint="default"/>
      </w:rPr>
    </w:lvl>
    <w:lvl w:ilvl="2" w:tplc="5EE263BA" w:tentative="1">
      <w:start w:val="1"/>
      <w:numFmt w:val="bullet"/>
      <w:lvlText w:val=""/>
      <w:lvlJc w:val="left"/>
      <w:pPr>
        <w:ind w:left="2160" w:hanging="360"/>
      </w:pPr>
      <w:rPr>
        <w:rFonts w:ascii="Wingdings" w:hAnsi="Wingdings" w:hint="default"/>
      </w:rPr>
    </w:lvl>
    <w:lvl w:ilvl="3" w:tplc="576654F8" w:tentative="1">
      <w:start w:val="1"/>
      <w:numFmt w:val="bullet"/>
      <w:lvlText w:val=""/>
      <w:lvlJc w:val="left"/>
      <w:pPr>
        <w:ind w:left="2880" w:hanging="360"/>
      </w:pPr>
      <w:rPr>
        <w:rFonts w:ascii="Symbol" w:hAnsi="Symbol" w:hint="default"/>
      </w:rPr>
    </w:lvl>
    <w:lvl w:ilvl="4" w:tplc="45982B66" w:tentative="1">
      <w:start w:val="1"/>
      <w:numFmt w:val="bullet"/>
      <w:lvlText w:val="o"/>
      <w:lvlJc w:val="left"/>
      <w:pPr>
        <w:ind w:left="3600" w:hanging="360"/>
      </w:pPr>
      <w:rPr>
        <w:rFonts w:ascii="Courier New" w:hAnsi="Courier New" w:cs="Courier New" w:hint="default"/>
      </w:rPr>
    </w:lvl>
    <w:lvl w:ilvl="5" w:tplc="5F5E1B4C" w:tentative="1">
      <w:start w:val="1"/>
      <w:numFmt w:val="bullet"/>
      <w:lvlText w:val=""/>
      <w:lvlJc w:val="left"/>
      <w:pPr>
        <w:ind w:left="4320" w:hanging="360"/>
      </w:pPr>
      <w:rPr>
        <w:rFonts w:ascii="Wingdings" w:hAnsi="Wingdings" w:hint="default"/>
      </w:rPr>
    </w:lvl>
    <w:lvl w:ilvl="6" w:tplc="9A20601C" w:tentative="1">
      <w:start w:val="1"/>
      <w:numFmt w:val="bullet"/>
      <w:lvlText w:val=""/>
      <w:lvlJc w:val="left"/>
      <w:pPr>
        <w:ind w:left="5040" w:hanging="360"/>
      </w:pPr>
      <w:rPr>
        <w:rFonts w:ascii="Symbol" w:hAnsi="Symbol" w:hint="default"/>
      </w:rPr>
    </w:lvl>
    <w:lvl w:ilvl="7" w:tplc="788C2C38" w:tentative="1">
      <w:start w:val="1"/>
      <w:numFmt w:val="bullet"/>
      <w:lvlText w:val="o"/>
      <w:lvlJc w:val="left"/>
      <w:pPr>
        <w:ind w:left="5760" w:hanging="360"/>
      </w:pPr>
      <w:rPr>
        <w:rFonts w:ascii="Courier New" w:hAnsi="Courier New" w:cs="Courier New" w:hint="default"/>
      </w:rPr>
    </w:lvl>
    <w:lvl w:ilvl="8" w:tplc="C2EEAE4E" w:tentative="1">
      <w:start w:val="1"/>
      <w:numFmt w:val="bullet"/>
      <w:lvlText w:val=""/>
      <w:lvlJc w:val="left"/>
      <w:pPr>
        <w:ind w:left="6480" w:hanging="360"/>
      </w:pPr>
      <w:rPr>
        <w:rFonts w:ascii="Wingdings" w:hAnsi="Wingdings" w:hint="default"/>
      </w:rPr>
    </w:lvl>
  </w:abstractNum>
  <w:abstractNum w:abstractNumId="3" w15:restartNumberingAfterBreak="0">
    <w:nsid w:val="24935EF9"/>
    <w:multiLevelType w:val="hybridMultilevel"/>
    <w:tmpl w:val="5D6C9206"/>
    <w:lvl w:ilvl="0" w:tplc="35A2EC22">
      <w:start w:val="1"/>
      <w:numFmt w:val="bullet"/>
      <w:lvlText w:val=""/>
      <w:lvlJc w:val="left"/>
      <w:pPr>
        <w:tabs>
          <w:tab w:val="num" w:pos="720"/>
        </w:tabs>
        <w:ind w:left="720" w:hanging="360"/>
      </w:pPr>
      <w:rPr>
        <w:rFonts w:ascii="Symbol" w:hAnsi="Symbol" w:hint="default"/>
      </w:rPr>
    </w:lvl>
    <w:lvl w:ilvl="1" w:tplc="5C98AEE0" w:tentative="1">
      <w:start w:val="1"/>
      <w:numFmt w:val="bullet"/>
      <w:lvlText w:val="o"/>
      <w:lvlJc w:val="left"/>
      <w:pPr>
        <w:ind w:left="1440" w:hanging="360"/>
      </w:pPr>
      <w:rPr>
        <w:rFonts w:ascii="Courier New" w:hAnsi="Courier New" w:cs="Courier New" w:hint="default"/>
      </w:rPr>
    </w:lvl>
    <w:lvl w:ilvl="2" w:tplc="4EB6320A" w:tentative="1">
      <w:start w:val="1"/>
      <w:numFmt w:val="bullet"/>
      <w:lvlText w:val=""/>
      <w:lvlJc w:val="left"/>
      <w:pPr>
        <w:ind w:left="2160" w:hanging="360"/>
      </w:pPr>
      <w:rPr>
        <w:rFonts w:ascii="Wingdings" w:hAnsi="Wingdings" w:hint="default"/>
      </w:rPr>
    </w:lvl>
    <w:lvl w:ilvl="3" w:tplc="3A7C2900" w:tentative="1">
      <w:start w:val="1"/>
      <w:numFmt w:val="bullet"/>
      <w:lvlText w:val=""/>
      <w:lvlJc w:val="left"/>
      <w:pPr>
        <w:ind w:left="2880" w:hanging="360"/>
      </w:pPr>
      <w:rPr>
        <w:rFonts w:ascii="Symbol" w:hAnsi="Symbol" w:hint="default"/>
      </w:rPr>
    </w:lvl>
    <w:lvl w:ilvl="4" w:tplc="71040246" w:tentative="1">
      <w:start w:val="1"/>
      <w:numFmt w:val="bullet"/>
      <w:lvlText w:val="o"/>
      <w:lvlJc w:val="left"/>
      <w:pPr>
        <w:ind w:left="3600" w:hanging="360"/>
      </w:pPr>
      <w:rPr>
        <w:rFonts w:ascii="Courier New" w:hAnsi="Courier New" w:cs="Courier New" w:hint="default"/>
      </w:rPr>
    </w:lvl>
    <w:lvl w:ilvl="5" w:tplc="76A61EC8" w:tentative="1">
      <w:start w:val="1"/>
      <w:numFmt w:val="bullet"/>
      <w:lvlText w:val=""/>
      <w:lvlJc w:val="left"/>
      <w:pPr>
        <w:ind w:left="4320" w:hanging="360"/>
      </w:pPr>
      <w:rPr>
        <w:rFonts w:ascii="Wingdings" w:hAnsi="Wingdings" w:hint="default"/>
      </w:rPr>
    </w:lvl>
    <w:lvl w:ilvl="6" w:tplc="2BA0E9A8" w:tentative="1">
      <w:start w:val="1"/>
      <w:numFmt w:val="bullet"/>
      <w:lvlText w:val=""/>
      <w:lvlJc w:val="left"/>
      <w:pPr>
        <w:ind w:left="5040" w:hanging="360"/>
      </w:pPr>
      <w:rPr>
        <w:rFonts w:ascii="Symbol" w:hAnsi="Symbol" w:hint="default"/>
      </w:rPr>
    </w:lvl>
    <w:lvl w:ilvl="7" w:tplc="7D801E92" w:tentative="1">
      <w:start w:val="1"/>
      <w:numFmt w:val="bullet"/>
      <w:lvlText w:val="o"/>
      <w:lvlJc w:val="left"/>
      <w:pPr>
        <w:ind w:left="5760" w:hanging="360"/>
      </w:pPr>
      <w:rPr>
        <w:rFonts w:ascii="Courier New" w:hAnsi="Courier New" w:cs="Courier New" w:hint="default"/>
      </w:rPr>
    </w:lvl>
    <w:lvl w:ilvl="8" w:tplc="1CE84796" w:tentative="1">
      <w:start w:val="1"/>
      <w:numFmt w:val="bullet"/>
      <w:lvlText w:val=""/>
      <w:lvlJc w:val="left"/>
      <w:pPr>
        <w:ind w:left="6480" w:hanging="360"/>
      </w:pPr>
      <w:rPr>
        <w:rFonts w:ascii="Wingdings" w:hAnsi="Wingdings" w:hint="default"/>
      </w:rPr>
    </w:lvl>
  </w:abstractNum>
  <w:abstractNum w:abstractNumId="4" w15:restartNumberingAfterBreak="0">
    <w:nsid w:val="31177C5C"/>
    <w:multiLevelType w:val="hybridMultilevel"/>
    <w:tmpl w:val="48461D48"/>
    <w:lvl w:ilvl="0" w:tplc="B3348570">
      <w:start w:val="1"/>
      <w:numFmt w:val="bullet"/>
      <w:lvlText w:val=""/>
      <w:lvlJc w:val="left"/>
      <w:pPr>
        <w:tabs>
          <w:tab w:val="num" w:pos="720"/>
        </w:tabs>
        <w:ind w:left="720" w:hanging="360"/>
      </w:pPr>
      <w:rPr>
        <w:rFonts w:ascii="Symbol" w:hAnsi="Symbol" w:hint="default"/>
      </w:rPr>
    </w:lvl>
    <w:lvl w:ilvl="1" w:tplc="9C04F59E" w:tentative="1">
      <w:start w:val="1"/>
      <w:numFmt w:val="bullet"/>
      <w:lvlText w:val="o"/>
      <w:lvlJc w:val="left"/>
      <w:pPr>
        <w:ind w:left="1440" w:hanging="360"/>
      </w:pPr>
      <w:rPr>
        <w:rFonts w:ascii="Courier New" w:hAnsi="Courier New" w:cs="Courier New" w:hint="default"/>
      </w:rPr>
    </w:lvl>
    <w:lvl w:ilvl="2" w:tplc="7A86EC56" w:tentative="1">
      <w:start w:val="1"/>
      <w:numFmt w:val="bullet"/>
      <w:lvlText w:val=""/>
      <w:lvlJc w:val="left"/>
      <w:pPr>
        <w:ind w:left="2160" w:hanging="360"/>
      </w:pPr>
      <w:rPr>
        <w:rFonts w:ascii="Wingdings" w:hAnsi="Wingdings" w:hint="default"/>
      </w:rPr>
    </w:lvl>
    <w:lvl w:ilvl="3" w:tplc="67E07FAA" w:tentative="1">
      <w:start w:val="1"/>
      <w:numFmt w:val="bullet"/>
      <w:lvlText w:val=""/>
      <w:lvlJc w:val="left"/>
      <w:pPr>
        <w:ind w:left="2880" w:hanging="360"/>
      </w:pPr>
      <w:rPr>
        <w:rFonts w:ascii="Symbol" w:hAnsi="Symbol" w:hint="default"/>
      </w:rPr>
    </w:lvl>
    <w:lvl w:ilvl="4" w:tplc="3184FCE4" w:tentative="1">
      <w:start w:val="1"/>
      <w:numFmt w:val="bullet"/>
      <w:lvlText w:val="o"/>
      <w:lvlJc w:val="left"/>
      <w:pPr>
        <w:ind w:left="3600" w:hanging="360"/>
      </w:pPr>
      <w:rPr>
        <w:rFonts w:ascii="Courier New" w:hAnsi="Courier New" w:cs="Courier New" w:hint="default"/>
      </w:rPr>
    </w:lvl>
    <w:lvl w:ilvl="5" w:tplc="8318A7D8" w:tentative="1">
      <w:start w:val="1"/>
      <w:numFmt w:val="bullet"/>
      <w:lvlText w:val=""/>
      <w:lvlJc w:val="left"/>
      <w:pPr>
        <w:ind w:left="4320" w:hanging="360"/>
      </w:pPr>
      <w:rPr>
        <w:rFonts w:ascii="Wingdings" w:hAnsi="Wingdings" w:hint="default"/>
      </w:rPr>
    </w:lvl>
    <w:lvl w:ilvl="6" w:tplc="9788ABDC" w:tentative="1">
      <w:start w:val="1"/>
      <w:numFmt w:val="bullet"/>
      <w:lvlText w:val=""/>
      <w:lvlJc w:val="left"/>
      <w:pPr>
        <w:ind w:left="5040" w:hanging="360"/>
      </w:pPr>
      <w:rPr>
        <w:rFonts w:ascii="Symbol" w:hAnsi="Symbol" w:hint="default"/>
      </w:rPr>
    </w:lvl>
    <w:lvl w:ilvl="7" w:tplc="BD84E478" w:tentative="1">
      <w:start w:val="1"/>
      <w:numFmt w:val="bullet"/>
      <w:lvlText w:val="o"/>
      <w:lvlJc w:val="left"/>
      <w:pPr>
        <w:ind w:left="5760" w:hanging="360"/>
      </w:pPr>
      <w:rPr>
        <w:rFonts w:ascii="Courier New" w:hAnsi="Courier New" w:cs="Courier New" w:hint="default"/>
      </w:rPr>
    </w:lvl>
    <w:lvl w:ilvl="8" w:tplc="78BE91F6" w:tentative="1">
      <w:start w:val="1"/>
      <w:numFmt w:val="bullet"/>
      <w:lvlText w:val=""/>
      <w:lvlJc w:val="left"/>
      <w:pPr>
        <w:ind w:left="6480" w:hanging="360"/>
      </w:pPr>
      <w:rPr>
        <w:rFonts w:ascii="Wingdings" w:hAnsi="Wingdings" w:hint="default"/>
      </w:rPr>
    </w:lvl>
  </w:abstractNum>
  <w:abstractNum w:abstractNumId="5" w15:restartNumberingAfterBreak="0">
    <w:nsid w:val="33DF2FB5"/>
    <w:multiLevelType w:val="hybridMultilevel"/>
    <w:tmpl w:val="CAA6F164"/>
    <w:lvl w:ilvl="0" w:tplc="2A3EE23C">
      <w:start w:val="1"/>
      <w:numFmt w:val="bullet"/>
      <w:lvlText w:val=""/>
      <w:lvlJc w:val="left"/>
      <w:pPr>
        <w:tabs>
          <w:tab w:val="num" w:pos="720"/>
        </w:tabs>
        <w:ind w:left="720" w:hanging="360"/>
      </w:pPr>
      <w:rPr>
        <w:rFonts w:ascii="Symbol" w:hAnsi="Symbol" w:hint="default"/>
      </w:rPr>
    </w:lvl>
    <w:lvl w:ilvl="1" w:tplc="D2C8D860" w:tentative="1">
      <w:start w:val="1"/>
      <w:numFmt w:val="bullet"/>
      <w:lvlText w:val="o"/>
      <w:lvlJc w:val="left"/>
      <w:pPr>
        <w:ind w:left="1440" w:hanging="360"/>
      </w:pPr>
      <w:rPr>
        <w:rFonts w:ascii="Courier New" w:hAnsi="Courier New" w:cs="Courier New" w:hint="default"/>
      </w:rPr>
    </w:lvl>
    <w:lvl w:ilvl="2" w:tplc="8E42F05A" w:tentative="1">
      <w:start w:val="1"/>
      <w:numFmt w:val="bullet"/>
      <w:lvlText w:val=""/>
      <w:lvlJc w:val="left"/>
      <w:pPr>
        <w:ind w:left="2160" w:hanging="360"/>
      </w:pPr>
      <w:rPr>
        <w:rFonts w:ascii="Wingdings" w:hAnsi="Wingdings" w:hint="default"/>
      </w:rPr>
    </w:lvl>
    <w:lvl w:ilvl="3" w:tplc="4148D4C8" w:tentative="1">
      <w:start w:val="1"/>
      <w:numFmt w:val="bullet"/>
      <w:lvlText w:val=""/>
      <w:lvlJc w:val="left"/>
      <w:pPr>
        <w:ind w:left="2880" w:hanging="360"/>
      </w:pPr>
      <w:rPr>
        <w:rFonts w:ascii="Symbol" w:hAnsi="Symbol" w:hint="default"/>
      </w:rPr>
    </w:lvl>
    <w:lvl w:ilvl="4" w:tplc="BCFEFA46" w:tentative="1">
      <w:start w:val="1"/>
      <w:numFmt w:val="bullet"/>
      <w:lvlText w:val="o"/>
      <w:lvlJc w:val="left"/>
      <w:pPr>
        <w:ind w:left="3600" w:hanging="360"/>
      </w:pPr>
      <w:rPr>
        <w:rFonts w:ascii="Courier New" w:hAnsi="Courier New" w:cs="Courier New" w:hint="default"/>
      </w:rPr>
    </w:lvl>
    <w:lvl w:ilvl="5" w:tplc="034EFF1A" w:tentative="1">
      <w:start w:val="1"/>
      <w:numFmt w:val="bullet"/>
      <w:lvlText w:val=""/>
      <w:lvlJc w:val="left"/>
      <w:pPr>
        <w:ind w:left="4320" w:hanging="360"/>
      </w:pPr>
      <w:rPr>
        <w:rFonts w:ascii="Wingdings" w:hAnsi="Wingdings" w:hint="default"/>
      </w:rPr>
    </w:lvl>
    <w:lvl w:ilvl="6" w:tplc="3D429968" w:tentative="1">
      <w:start w:val="1"/>
      <w:numFmt w:val="bullet"/>
      <w:lvlText w:val=""/>
      <w:lvlJc w:val="left"/>
      <w:pPr>
        <w:ind w:left="5040" w:hanging="360"/>
      </w:pPr>
      <w:rPr>
        <w:rFonts w:ascii="Symbol" w:hAnsi="Symbol" w:hint="default"/>
      </w:rPr>
    </w:lvl>
    <w:lvl w:ilvl="7" w:tplc="CE08AB1C" w:tentative="1">
      <w:start w:val="1"/>
      <w:numFmt w:val="bullet"/>
      <w:lvlText w:val="o"/>
      <w:lvlJc w:val="left"/>
      <w:pPr>
        <w:ind w:left="5760" w:hanging="360"/>
      </w:pPr>
      <w:rPr>
        <w:rFonts w:ascii="Courier New" w:hAnsi="Courier New" w:cs="Courier New" w:hint="default"/>
      </w:rPr>
    </w:lvl>
    <w:lvl w:ilvl="8" w:tplc="F49E120A" w:tentative="1">
      <w:start w:val="1"/>
      <w:numFmt w:val="bullet"/>
      <w:lvlText w:val=""/>
      <w:lvlJc w:val="left"/>
      <w:pPr>
        <w:ind w:left="6480" w:hanging="360"/>
      </w:pPr>
      <w:rPr>
        <w:rFonts w:ascii="Wingdings" w:hAnsi="Wingdings" w:hint="default"/>
      </w:rPr>
    </w:lvl>
  </w:abstractNum>
  <w:abstractNum w:abstractNumId="6" w15:restartNumberingAfterBreak="0">
    <w:nsid w:val="37E925CF"/>
    <w:multiLevelType w:val="hybridMultilevel"/>
    <w:tmpl w:val="45F8BE8E"/>
    <w:lvl w:ilvl="0" w:tplc="0AE09D3E">
      <w:start w:val="1"/>
      <w:numFmt w:val="bullet"/>
      <w:lvlText w:val=""/>
      <w:lvlJc w:val="left"/>
      <w:pPr>
        <w:tabs>
          <w:tab w:val="num" w:pos="720"/>
        </w:tabs>
        <w:ind w:left="720" w:hanging="360"/>
      </w:pPr>
      <w:rPr>
        <w:rFonts w:ascii="Symbol" w:hAnsi="Symbol" w:hint="default"/>
      </w:rPr>
    </w:lvl>
    <w:lvl w:ilvl="1" w:tplc="B9FC77E8" w:tentative="1">
      <w:start w:val="1"/>
      <w:numFmt w:val="bullet"/>
      <w:lvlText w:val="o"/>
      <w:lvlJc w:val="left"/>
      <w:pPr>
        <w:ind w:left="1440" w:hanging="360"/>
      </w:pPr>
      <w:rPr>
        <w:rFonts w:ascii="Courier New" w:hAnsi="Courier New" w:cs="Courier New" w:hint="default"/>
      </w:rPr>
    </w:lvl>
    <w:lvl w:ilvl="2" w:tplc="863ACF8E" w:tentative="1">
      <w:start w:val="1"/>
      <w:numFmt w:val="bullet"/>
      <w:lvlText w:val=""/>
      <w:lvlJc w:val="left"/>
      <w:pPr>
        <w:ind w:left="2160" w:hanging="360"/>
      </w:pPr>
      <w:rPr>
        <w:rFonts w:ascii="Wingdings" w:hAnsi="Wingdings" w:hint="default"/>
      </w:rPr>
    </w:lvl>
    <w:lvl w:ilvl="3" w:tplc="1FEAE03C" w:tentative="1">
      <w:start w:val="1"/>
      <w:numFmt w:val="bullet"/>
      <w:lvlText w:val=""/>
      <w:lvlJc w:val="left"/>
      <w:pPr>
        <w:ind w:left="2880" w:hanging="360"/>
      </w:pPr>
      <w:rPr>
        <w:rFonts w:ascii="Symbol" w:hAnsi="Symbol" w:hint="default"/>
      </w:rPr>
    </w:lvl>
    <w:lvl w:ilvl="4" w:tplc="EE6C414C" w:tentative="1">
      <w:start w:val="1"/>
      <w:numFmt w:val="bullet"/>
      <w:lvlText w:val="o"/>
      <w:lvlJc w:val="left"/>
      <w:pPr>
        <w:ind w:left="3600" w:hanging="360"/>
      </w:pPr>
      <w:rPr>
        <w:rFonts w:ascii="Courier New" w:hAnsi="Courier New" w:cs="Courier New" w:hint="default"/>
      </w:rPr>
    </w:lvl>
    <w:lvl w:ilvl="5" w:tplc="5A222E96" w:tentative="1">
      <w:start w:val="1"/>
      <w:numFmt w:val="bullet"/>
      <w:lvlText w:val=""/>
      <w:lvlJc w:val="left"/>
      <w:pPr>
        <w:ind w:left="4320" w:hanging="360"/>
      </w:pPr>
      <w:rPr>
        <w:rFonts w:ascii="Wingdings" w:hAnsi="Wingdings" w:hint="default"/>
      </w:rPr>
    </w:lvl>
    <w:lvl w:ilvl="6" w:tplc="BFC0D060" w:tentative="1">
      <w:start w:val="1"/>
      <w:numFmt w:val="bullet"/>
      <w:lvlText w:val=""/>
      <w:lvlJc w:val="left"/>
      <w:pPr>
        <w:ind w:left="5040" w:hanging="360"/>
      </w:pPr>
      <w:rPr>
        <w:rFonts w:ascii="Symbol" w:hAnsi="Symbol" w:hint="default"/>
      </w:rPr>
    </w:lvl>
    <w:lvl w:ilvl="7" w:tplc="75BAE902" w:tentative="1">
      <w:start w:val="1"/>
      <w:numFmt w:val="bullet"/>
      <w:lvlText w:val="o"/>
      <w:lvlJc w:val="left"/>
      <w:pPr>
        <w:ind w:left="5760" w:hanging="360"/>
      </w:pPr>
      <w:rPr>
        <w:rFonts w:ascii="Courier New" w:hAnsi="Courier New" w:cs="Courier New" w:hint="default"/>
      </w:rPr>
    </w:lvl>
    <w:lvl w:ilvl="8" w:tplc="8E0E5264" w:tentative="1">
      <w:start w:val="1"/>
      <w:numFmt w:val="bullet"/>
      <w:lvlText w:val=""/>
      <w:lvlJc w:val="left"/>
      <w:pPr>
        <w:ind w:left="6480" w:hanging="360"/>
      </w:pPr>
      <w:rPr>
        <w:rFonts w:ascii="Wingdings" w:hAnsi="Wingdings" w:hint="default"/>
      </w:rPr>
    </w:lvl>
  </w:abstractNum>
  <w:abstractNum w:abstractNumId="7" w15:restartNumberingAfterBreak="0">
    <w:nsid w:val="3B5F5E91"/>
    <w:multiLevelType w:val="hybridMultilevel"/>
    <w:tmpl w:val="6416F6EA"/>
    <w:lvl w:ilvl="0" w:tplc="7ED634FE">
      <w:start w:val="1"/>
      <w:numFmt w:val="bullet"/>
      <w:lvlText w:val=""/>
      <w:lvlJc w:val="left"/>
      <w:pPr>
        <w:tabs>
          <w:tab w:val="num" w:pos="720"/>
        </w:tabs>
        <w:ind w:left="720" w:hanging="360"/>
      </w:pPr>
      <w:rPr>
        <w:rFonts w:ascii="Symbol" w:hAnsi="Symbol" w:hint="default"/>
      </w:rPr>
    </w:lvl>
    <w:lvl w:ilvl="1" w:tplc="61D816CE">
      <w:start w:val="1"/>
      <w:numFmt w:val="bullet"/>
      <w:lvlText w:val="o"/>
      <w:lvlJc w:val="left"/>
      <w:pPr>
        <w:ind w:left="1440" w:hanging="360"/>
      </w:pPr>
      <w:rPr>
        <w:rFonts w:ascii="Courier New" w:hAnsi="Courier New" w:cs="Courier New" w:hint="default"/>
      </w:rPr>
    </w:lvl>
    <w:lvl w:ilvl="2" w:tplc="4202CC1A" w:tentative="1">
      <w:start w:val="1"/>
      <w:numFmt w:val="bullet"/>
      <w:lvlText w:val=""/>
      <w:lvlJc w:val="left"/>
      <w:pPr>
        <w:ind w:left="2160" w:hanging="360"/>
      </w:pPr>
      <w:rPr>
        <w:rFonts w:ascii="Wingdings" w:hAnsi="Wingdings" w:hint="default"/>
      </w:rPr>
    </w:lvl>
    <w:lvl w:ilvl="3" w:tplc="B0F66012" w:tentative="1">
      <w:start w:val="1"/>
      <w:numFmt w:val="bullet"/>
      <w:lvlText w:val=""/>
      <w:lvlJc w:val="left"/>
      <w:pPr>
        <w:ind w:left="2880" w:hanging="360"/>
      </w:pPr>
      <w:rPr>
        <w:rFonts w:ascii="Symbol" w:hAnsi="Symbol" w:hint="default"/>
      </w:rPr>
    </w:lvl>
    <w:lvl w:ilvl="4" w:tplc="EC0AD8D6" w:tentative="1">
      <w:start w:val="1"/>
      <w:numFmt w:val="bullet"/>
      <w:lvlText w:val="o"/>
      <w:lvlJc w:val="left"/>
      <w:pPr>
        <w:ind w:left="3600" w:hanging="360"/>
      </w:pPr>
      <w:rPr>
        <w:rFonts w:ascii="Courier New" w:hAnsi="Courier New" w:cs="Courier New" w:hint="default"/>
      </w:rPr>
    </w:lvl>
    <w:lvl w:ilvl="5" w:tplc="1AA8DD92" w:tentative="1">
      <w:start w:val="1"/>
      <w:numFmt w:val="bullet"/>
      <w:lvlText w:val=""/>
      <w:lvlJc w:val="left"/>
      <w:pPr>
        <w:ind w:left="4320" w:hanging="360"/>
      </w:pPr>
      <w:rPr>
        <w:rFonts w:ascii="Wingdings" w:hAnsi="Wingdings" w:hint="default"/>
      </w:rPr>
    </w:lvl>
    <w:lvl w:ilvl="6" w:tplc="CFA80B74" w:tentative="1">
      <w:start w:val="1"/>
      <w:numFmt w:val="bullet"/>
      <w:lvlText w:val=""/>
      <w:lvlJc w:val="left"/>
      <w:pPr>
        <w:ind w:left="5040" w:hanging="360"/>
      </w:pPr>
      <w:rPr>
        <w:rFonts w:ascii="Symbol" w:hAnsi="Symbol" w:hint="default"/>
      </w:rPr>
    </w:lvl>
    <w:lvl w:ilvl="7" w:tplc="A9D00D80" w:tentative="1">
      <w:start w:val="1"/>
      <w:numFmt w:val="bullet"/>
      <w:lvlText w:val="o"/>
      <w:lvlJc w:val="left"/>
      <w:pPr>
        <w:ind w:left="5760" w:hanging="360"/>
      </w:pPr>
      <w:rPr>
        <w:rFonts w:ascii="Courier New" w:hAnsi="Courier New" w:cs="Courier New" w:hint="default"/>
      </w:rPr>
    </w:lvl>
    <w:lvl w:ilvl="8" w:tplc="66BE12E4" w:tentative="1">
      <w:start w:val="1"/>
      <w:numFmt w:val="bullet"/>
      <w:lvlText w:val=""/>
      <w:lvlJc w:val="left"/>
      <w:pPr>
        <w:ind w:left="6480" w:hanging="360"/>
      </w:pPr>
      <w:rPr>
        <w:rFonts w:ascii="Wingdings" w:hAnsi="Wingdings" w:hint="default"/>
      </w:rPr>
    </w:lvl>
  </w:abstractNum>
  <w:abstractNum w:abstractNumId="8" w15:restartNumberingAfterBreak="0">
    <w:nsid w:val="5C770CBA"/>
    <w:multiLevelType w:val="hybridMultilevel"/>
    <w:tmpl w:val="00A0523A"/>
    <w:lvl w:ilvl="0" w:tplc="9E8AB596">
      <w:start w:val="1"/>
      <w:numFmt w:val="bullet"/>
      <w:lvlText w:val=""/>
      <w:lvlJc w:val="left"/>
      <w:pPr>
        <w:tabs>
          <w:tab w:val="num" w:pos="720"/>
        </w:tabs>
        <w:ind w:left="720" w:hanging="360"/>
      </w:pPr>
      <w:rPr>
        <w:rFonts w:ascii="Symbol" w:hAnsi="Symbol" w:hint="default"/>
      </w:rPr>
    </w:lvl>
    <w:lvl w:ilvl="1" w:tplc="E5E042EA" w:tentative="1">
      <w:start w:val="1"/>
      <w:numFmt w:val="bullet"/>
      <w:lvlText w:val="o"/>
      <w:lvlJc w:val="left"/>
      <w:pPr>
        <w:ind w:left="1440" w:hanging="360"/>
      </w:pPr>
      <w:rPr>
        <w:rFonts w:ascii="Courier New" w:hAnsi="Courier New" w:cs="Courier New" w:hint="default"/>
      </w:rPr>
    </w:lvl>
    <w:lvl w:ilvl="2" w:tplc="9F02867A" w:tentative="1">
      <w:start w:val="1"/>
      <w:numFmt w:val="bullet"/>
      <w:lvlText w:val=""/>
      <w:lvlJc w:val="left"/>
      <w:pPr>
        <w:ind w:left="2160" w:hanging="360"/>
      </w:pPr>
      <w:rPr>
        <w:rFonts w:ascii="Wingdings" w:hAnsi="Wingdings" w:hint="default"/>
      </w:rPr>
    </w:lvl>
    <w:lvl w:ilvl="3" w:tplc="73108C24" w:tentative="1">
      <w:start w:val="1"/>
      <w:numFmt w:val="bullet"/>
      <w:lvlText w:val=""/>
      <w:lvlJc w:val="left"/>
      <w:pPr>
        <w:ind w:left="2880" w:hanging="360"/>
      </w:pPr>
      <w:rPr>
        <w:rFonts w:ascii="Symbol" w:hAnsi="Symbol" w:hint="default"/>
      </w:rPr>
    </w:lvl>
    <w:lvl w:ilvl="4" w:tplc="E9261A94" w:tentative="1">
      <w:start w:val="1"/>
      <w:numFmt w:val="bullet"/>
      <w:lvlText w:val="o"/>
      <w:lvlJc w:val="left"/>
      <w:pPr>
        <w:ind w:left="3600" w:hanging="360"/>
      </w:pPr>
      <w:rPr>
        <w:rFonts w:ascii="Courier New" w:hAnsi="Courier New" w:cs="Courier New" w:hint="default"/>
      </w:rPr>
    </w:lvl>
    <w:lvl w:ilvl="5" w:tplc="045E0C74" w:tentative="1">
      <w:start w:val="1"/>
      <w:numFmt w:val="bullet"/>
      <w:lvlText w:val=""/>
      <w:lvlJc w:val="left"/>
      <w:pPr>
        <w:ind w:left="4320" w:hanging="360"/>
      </w:pPr>
      <w:rPr>
        <w:rFonts w:ascii="Wingdings" w:hAnsi="Wingdings" w:hint="default"/>
      </w:rPr>
    </w:lvl>
    <w:lvl w:ilvl="6" w:tplc="094C2434" w:tentative="1">
      <w:start w:val="1"/>
      <w:numFmt w:val="bullet"/>
      <w:lvlText w:val=""/>
      <w:lvlJc w:val="left"/>
      <w:pPr>
        <w:ind w:left="5040" w:hanging="360"/>
      </w:pPr>
      <w:rPr>
        <w:rFonts w:ascii="Symbol" w:hAnsi="Symbol" w:hint="default"/>
      </w:rPr>
    </w:lvl>
    <w:lvl w:ilvl="7" w:tplc="54D25F98" w:tentative="1">
      <w:start w:val="1"/>
      <w:numFmt w:val="bullet"/>
      <w:lvlText w:val="o"/>
      <w:lvlJc w:val="left"/>
      <w:pPr>
        <w:ind w:left="5760" w:hanging="360"/>
      </w:pPr>
      <w:rPr>
        <w:rFonts w:ascii="Courier New" w:hAnsi="Courier New" w:cs="Courier New" w:hint="default"/>
      </w:rPr>
    </w:lvl>
    <w:lvl w:ilvl="8" w:tplc="C6B20DD0" w:tentative="1">
      <w:start w:val="1"/>
      <w:numFmt w:val="bullet"/>
      <w:lvlText w:val=""/>
      <w:lvlJc w:val="left"/>
      <w:pPr>
        <w:ind w:left="6480" w:hanging="360"/>
      </w:pPr>
      <w:rPr>
        <w:rFonts w:ascii="Wingdings" w:hAnsi="Wingdings" w:hint="default"/>
      </w:rPr>
    </w:lvl>
  </w:abstractNum>
  <w:abstractNum w:abstractNumId="9" w15:restartNumberingAfterBreak="0">
    <w:nsid w:val="5D36327E"/>
    <w:multiLevelType w:val="hybridMultilevel"/>
    <w:tmpl w:val="95869DC6"/>
    <w:lvl w:ilvl="0" w:tplc="58F2BB9A">
      <w:start w:val="1"/>
      <w:numFmt w:val="bullet"/>
      <w:lvlText w:val=""/>
      <w:lvlJc w:val="left"/>
      <w:pPr>
        <w:tabs>
          <w:tab w:val="num" w:pos="720"/>
        </w:tabs>
        <w:ind w:left="720" w:hanging="360"/>
      </w:pPr>
      <w:rPr>
        <w:rFonts w:ascii="Symbol" w:hAnsi="Symbol" w:hint="default"/>
      </w:rPr>
    </w:lvl>
    <w:lvl w:ilvl="1" w:tplc="94D2C0E6" w:tentative="1">
      <w:start w:val="1"/>
      <w:numFmt w:val="bullet"/>
      <w:lvlText w:val="o"/>
      <w:lvlJc w:val="left"/>
      <w:pPr>
        <w:ind w:left="1440" w:hanging="360"/>
      </w:pPr>
      <w:rPr>
        <w:rFonts w:ascii="Courier New" w:hAnsi="Courier New" w:cs="Courier New" w:hint="default"/>
      </w:rPr>
    </w:lvl>
    <w:lvl w:ilvl="2" w:tplc="D3AAB052" w:tentative="1">
      <w:start w:val="1"/>
      <w:numFmt w:val="bullet"/>
      <w:lvlText w:val=""/>
      <w:lvlJc w:val="left"/>
      <w:pPr>
        <w:ind w:left="2160" w:hanging="360"/>
      </w:pPr>
      <w:rPr>
        <w:rFonts w:ascii="Wingdings" w:hAnsi="Wingdings" w:hint="default"/>
      </w:rPr>
    </w:lvl>
    <w:lvl w:ilvl="3" w:tplc="ABB00350" w:tentative="1">
      <w:start w:val="1"/>
      <w:numFmt w:val="bullet"/>
      <w:lvlText w:val=""/>
      <w:lvlJc w:val="left"/>
      <w:pPr>
        <w:ind w:left="2880" w:hanging="360"/>
      </w:pPr>
      <w:rPr>
        <w:rFonts w:ascii="Symbol" w:hAnsi="Symbol" w:hint="default"/>
      </w:rPr>
    </w:lvl>
    <w:lvl w:ilvl="4" w:tplc="63C63260" w:tentative="1">
      <w:start w:val="1"/>
      <w:numFmt w:val="bullet"/>
      <w:lvlText w:val="o"/>
      <w:lvlJc w:val="left"/>
      <w:pPr>
        <w:ind w:left="3600" w:hanging="360"/>
      </w:pPr>
      <w:rPr>
        <w:rFonts w:ascii="Courier New" w:hAnsi="Courier New" w:cs="Courier New" w:hint="default"/>
      </w:rPr>
    </w:lvl>
    <w:lvl w:ilvl="5" w:tplc="FF9A5B40" w:tentative="1">
      <w:start w:val="1"/>
      <w:numFmt w:val="bullet"/>
      <w:lvlText w:val=""/>
      <w:lvlJc w:val="left"/>
      <w:pPr>
        <w:ind w:left="4320" w:hanging="360"/>
      </w:pPr>
      <w:rPr>
        <w:rFonts w:ascii="Wingdings" w:hAnsi="Wingdings" w:hint="default"/>
      </w:rPr>
    </w:lvl>
    <w:lvl w:ilvl="6" w:tplc="009CB13A" w:tentative="1">
      <w:start w:val="1"/>
      <w:numFmt w:val="bullet"/>
      <w:lvlText w:val=""/>
      <w:lvlJc w:val="left"/>
      <w:pPr>
        <w:ind w:left="5040" w:hanging="360"/>
      </w:pPr>
      <w:rPr>
        <w:rFonts w:ascii="Symbol" w:hAnsi="Symbol" w:hint="default"/>
      </w:rPr>
    </w:lvl>
    <w:lvl w:ilvl="7" w:tplc="A15E2DD8" w:tentative="1">
      <w:start w:val="1"/>
      <w:numFmt w:val="bullet"/>
      <w:lvlText w:val="o"/>
      <w:lvlJc w:val="left"/>
      <w:pPr>
        <w:ind w:left="5760" w:hanging="360"/>
      </w:pPr>
      <w:rPr>
        <w:rFonts w:ascii="Courier New" w:hAnsi="Courier New" w:cs="Courier New" w:hint="default"/>
      </w:rPr>
    </w:lvl>
    <w:lvl w:ilvl="8" w:tplc="20F0006E" w:tentative="1">
      <w:start w:val="1"/>
      <w:numFmt w:val="bullet"/>
      <w:lvlText w:val=""/>
      <w:lvlJc w:val="left"/>
      <w:pPr>
        <w:ind w:left="6480" w:hanging="360"/>
      </w:pPr>
      <w:rPr>
        <w:rFonts w:ascii="Wingdings" w:hAnsi="Wingdings" w:hint="default"/>
      </w:rPr>
    </w:lvl>
  </w:abstractNum>
  <w:abstractNum w:abstractNumId="10" w15:restartNumberingAfterBreak="0">
    <w:nsid w:val="5D8C1BFD"/>
    <w:multiLevelType w:val="hybridMultilevel"/>
    <w:tmpl w:val="CF28DFE0"/>
    <w:lvl w:ilvl="0" w:tplc="9CF878A6">
      <w:start w:val="1"/>
      <w:numFmt w:val="bullet"/>
      <w:lvlText w:val=""/>
      <w:lvlJc w:val="left"/>
      <w:pPr>
        <w:tabs>
          <w:tab w:val="num" w:pos="720"/>
        </w:tabs>
        <w:ind w:left="720" w:hanging="360"/>
      </w:pPr>
      <w:rPr>
        <w:rFonts w:ascii="Symbol" w:hAnsi="Symbol" w:hint="default"/>
      </w:rPr>
    </w:lvl>
    <w:lvl w:ilvl="1" w:tplc="1A6AA0F2" w:tentative="1">
      <w:start w:val="1"/>
      <w:numFmt w:val="bullet"/>
      <w:lvlText w:val="o"/>
      <w:lvlJc w:val="left"/>
      <w:pPr>
        <w:ind w:left="1440" w:hanging="360"/>
      </w:pPr>
      <w:rPr>
        <w:rFonts w:ascii="Courier New" w:hAnsi="Courier New" w:cs="Courier New" w:hint="default"/>
      </w:rPr>
    </w:lvl>
    <w:lvl w:ilvl="2" w:tplc="D1A4F91A" w:tentative="1">
      <w:start w:val="1"/>
      <w:numFmt w:val="bullet"/>
      <w:lvlText w:val=""/>
      <w:lvlJc w:val="left"/>
      <w:pPr>
        <w:ind w:left="2160" w:hanging="360"/>
      </w:pPr>
      <w:rPr>
        <w:rFonts w:ascii="Wingdings" w:hAnsi="Wingdings" w:hint="default"/>
      </w:rPr>
    </w:lvl>
    <w:lvl w:ilvl="3" w:tplc="F2E28D28" w:tentative="1">
      <w:start w:val="1"/>
      <w:numFmt w:val="bullet"/>
      <w:lvlText w:val=""/>
      <w:lvlJc w:val="left"/>
      <w:pPr>
        <w:ind w:left="2880" w:hanging="360"/>
      </w:pPr>
      <w:rPr>
        <w:rFonts w:ascii="Symbol" w:hAnsi="Symbol" w:hint="default"/>
      </w:rPr>
    </w:lvl>
    <w:lvl w:ilvl="4" w:tplc="D0EA5330" w:tentative="1">
      <w:start w:val="1"/>
      <w:numFmt w:val="bullet"/>
      <w:lvlText w:val="o"/>
      <w:lvlJc w:val="left"/>
      <w:pPr>
        <w:ind w:left="3600" w:hanging="360"/>
      </w:pPr>
      <w:rPr>
        <w:rFonts w:ascii="Courier New" w:hAnsi="Courier New" w:cs="Courier New" w:hint="default"/>
      </w:rPr>
    </w:lvl>
    <w:lvl w:ilvl="5" w:tplc="D1845C18" w:tentative="1">
      <w:start w:val="1"/>
      <w:numFmt w:val="bullet"/>
      <w:lvlText w:val=""/>
      <w:lvlJc w:val="left"/>
      <w:pPr>
        <w:ind w:left="4320" w:hanging="360"/>
      </w:pPr>
      <w:rPr>
        <w:rFonts w:ascii="Wingdings" w:hAnsi="Wingdings" w:hint="default"/>
      </w:rPr>
    </w:lvl>
    <w:lvl w:ilvl="6" w:tplc="7CF42520" w:tentative="1">
      <w:start w:val="1"/>
      <w:numFmt w:val="bullet"/>
      <w:lvlText w:val=""/>
      <w:lvlJc w:val="left"/>
      <w:pPr>
        <w:ind w:left="5040" w:hanging="360"/>
      </w:pPr>
      <w:rPr>
        <w:rFonts w:ascii="Symbol" w:hAnsi="Symbol" w:hint="default"/>
      </w:rPr>
    </w:lvl>
    <w:lvl w:ilvl="7" w:tplc="A922F7FA" w:tentative="1">
      <w:start w:val="1"/>
      <w:numFmt w:val="bullet"/>
      <w:lvlText w:val="o"/>
      <w:lvlJc w:val="left"/>
      <w:pPr>
        <w:ind w:left="5760" w:hanging="360"/>
      </w:pPr>
      <w:rPr>
        <w:rFonts w:ascii="Courier New" w:hAnsi="Courier New" w:cs="Courier New" w:hint="default"/>
      </w:rPr>
    </w:lvl>
    <w:lvl w:ilvl="8" w:tplc="DA382968" w:tentative="1">
      <w:start w:val="1"/>
      <w:numFmt w:val="bullet"/>
      <w:lvlText w:val=""/>
      <w:lvlJc w:val="left"/>
      <w:pPr>
        <w:ind w:left="6480" w:hanging="360"/>
      </w:pPr>
      <w:rPr>
        <w:rFonts w:ascii="Wingdings" w:hAnsi="Wingdings" w:hint="default"/>
      </w:rPr>
    </w:lvl>
  </w:abstractNum>
  <w:abstractNum w:abstractNumId="11" w15:restartNumberingAfterBreak="0">
    <w:nsid w:val="6B04494E"/>
    <w:multiLevelType w:val="hybridMultilevel"/>
    <w:tmpl w:val="D01A2B46"/>
    <w:lvl w:ilvl="0" w:tplc="A558A014">
      <w:start w:val="1"/>
      <w:numFmt w:val="bullet"/>
      <w:lvlText w:val=""/>
      <w:lvlJc w:val="left"/>
      <w:pPr>
        <w:tabs>
          <w:tab w:val="num" w:pos="720"/>
        </w:tabs>
        <w:ind w:left="720" w:hanging="360"/>
      </w:pPr>
      <w:rPr>
        <w:rFonts w:ascii="Symbol" w:hAnsi="Symbol" w:hint="default"/>
      </w:rPr>
    </w:lvl>
    <w:lvl w:ilvl="1" w:tplc="9348C0EA" w:tentative="1">
      <w:start w:val="1"/>
      <w:numFmt w:val="bullet"/>
      <w:lvlText w:val="o"/>
      <w:lvlJc w:val="left"/>
      <w:pPr>
        <w:ind w:left="1440" w:hanging="360"/>
      </w:pPr>
      <w:rPr>
        <w:rFonts w:ascii="Courier New" w:hAnsi="Courier New" w:cs="Courier New" w:hint="default"/>
      </w:rPr>
    </w:lvl>
    <w:lvl w:ilvl="2" w:tplc="808C22CA" w:tentative="1">
      <w:start w:val="1"/>
      <w:numFmt w:val="bullet"/>
      <w:lvlText w:val=""/>
      <w:lvlJc w:val="left"/>
      <w:pPr>
        <w:ind w:left="2160" w:hanging="360"/>
      </w:pPr>
      <w:rPr>
        <w:rFonts w:ascii="Wingdings" w:hAnsi="Wingdings" w:hint="default"/>
      </w:rPr>
    </w:lvl>
    <w:lvl w:ilvl="3" w:tplc="F68CDB14" w:tentative="1">
      <w:start w:val="1"/>
      <w:numFmt w:val="bullet"/>
      <w:lvlText w:val=""/>
      <w:lvlJc w:val="left"/>
      <w:pPr>
        <w:ind w:left="2880" w:hanging="360"/>
      </w:pPr>
      <w:rPr>
        <w:rFonts w:ascii="Symbol" w:hAnsi="Symbol" w:hint="default"/>
      </w:rPr>
    </w:lvl>
    <w:lvl w:ilvl="4" w:tplc="368CE5C8" w:tentative="1">
      <w:start w:val="1"/>
      <w:numFmt w:val="bullet"/>
      <w:lvlText w:val="o"/>
      <w:lvlJc w:val="left"/>
      <w:pPr>
        <w:ind w:left="3600" w:hanging="360"/>
      </w:pPr>
      <w:rPr>
        <w:rFonts w:ascii="Courier New" w:hAnsi="Courier New" w:cs="Courier New" w:hint="default"/>
      </w:rPr>
    </w:lvl>
    <w:lvl w:ilvl="5" w:tplc="BA2475DA" w:tentative="1">
      <w:start w:val="1"/>
      <w:numFmt w:val="bullet"/>
      <w:lvlText w:val=""/>
      <w:lvlJc w:val="left"/>
      <w:pPr>
        <w:ind w:left="4320" w:hanging="360"/>
      </w:pPr>
      <w:rPr>
        <w:rFonts w:ascii="Wingdings" w:hAnsi="Wingdings" w:hint="default"/>
      </w:rPr>
    </w:lvl>
    <w:lvl w:ilvl="6" w:tplc="8D8CB16A" w:tentative="1">
      <w:start w:val="1"/>
      <w:numFmt w:val="bullet"/>
      <w:lvlText w:val=""/>
      <w:lvlJc w:val="left"/>
      <w:pPr>
        <w:ind w:left="5040" w:hanging="360"/>
      </w:pPr>
      <w:rPr>
        <w:rFonts w:ascii="Symbol" w:hAnsi="Symbol" w:hint="default"/>
      </w:rPr>
    </w:lvl>
    <w:lvl w:ilvl="7" w:tplc="B3E27356" w:tentative="1">
      <w:start w:val="1"/>
      <w:numFmt w:val="bullet"/>
      <w:lvlText w:val="o"/>
      <w:lvlJc w:val="left"/>
      <w:pPr>
        <w:ind w:left="5760" w:hanging="360"/>
      </w:pPr>
      <w:rPr>
        <w:rFonts w:ascii="Courier New" w:hAnsi="Courier New" w:cs="Courier New" w:hint="default"/>
      </w:rPr>
    </w:lvl>
    <w:lvl w:ilvl="8" w:tplc="1A823E46" w:tentative="1">
      <w:start w:val="1"/>
      <w:numFmt w:val="bullet"/>
      <w:lvlText w:val=""/>
      <w:lvlJc w:val="left"/>
      <w:pPr>
        <w:ind w:left="6480" w:hanging="360"/>
      </w:pPr>
      <w:rPr>
        <w:rFonts w:ascii="Wingdings" w:hAnsi="Wingdings" w:hint="default"/>
      </w:rPr>
    </w:lvl>
  </w:abstractNum>
  <w:abstractNum w:abstractNumId="12" w15:restartNumberingAfterBreak="0">
    <w:nsid w:val="6B945E91"/>
    <w:multiLevelType w:val="hybridMultilevel"/>
    <w:tmpl w:val="4D3C83D2"/>
    <w:lvl w:ilvl="0" w:tplc="1E4A5F22">
      <w:start w:val="1"/>
      <w:numFmt w:val="bullet"/>
      <w:lvlText w:val=""/>
      <w:lvlJc w:val="left"/>
      <w:pPr>
        <w:tabs>
          <w:tab w:val="num" w:pos="720"/>
        </w:tabs>
        <w:ind w:left="720" w:hanging="360"/>
      </w:pPr>
      <w:rPr>
        <w:rFonts w:ascii="Symbol" w:hAnsi="Symbol" w:hint="default"/>
      </w:rPr>
    </w:lvl>
    <w:lvl w:ilvl="1" w:tplc="F8405006" w:tentative="1">
      <w:start w:val="1"/>
      <w:numFmt w:val="bullet"/>
      <w:lvlText w:val="o"/>
      <w:lvlJc w:val="left"/>
      <w:pPr>
        <w:ind w:left="1440" w:hanging="360"/>
      </w:pPr>
      <w:rPr>
        <w:rFonts w:ascii="Courier New" w:hAnsi="Courier New" w:cs="Courier New" w:hint="default"/>
      </w:rPr>
    </w:lvl>
    <w:lvl w:ilvl="2" w:tplc="694E31D2" w:tentative="1">
      <w:start w:val="1"/>
      <w:numFmt w:val="bullet"/>
      <w:lvlText w:val=""/>
      <w:lvlJc w:val="left"/>
      <w:pPr>
        <w:ind w:left="2160" w:hanging="360"/>
      </w:pPr>
      <w:rPr>
        <w:rFonts w:ascii="Wingdings" w:hAnsi="Wingdings" w:hint="default"/>
      </w:rPr>
    </w:lvl>
    <w:lvl w:ilvl="3" w:tplc="A1BE7D72" w:tentative="1">
      <w:start w:val="1"/>
      <w:numFmt w:val="bullet"/>
      <w:lvlText w:val=""/>
      <w:lvlJc w:val="left"/>
      <w:pPr>
        <w:ind w:left="2880" w:hanging="360"/>
      </w:pPr>
      <w:rPr>
        <w:rFonts w:ascii="Symbol" w:hAnsi="Symbol" w:hint="default"/>
      </w:rPr>
    </w:lvl>
    <w:lvl w:ilvl="4" w:tplc="0AA00548" w:tentative="1">
      <w:start w:val="1"/>
      <w:numFmt w:val="bullet"/>
      <w:lvlText w:val="o"/>
      <w:lvlJc w:val="left"/>
      <w:pPr>
        <w:ind w:left="3600" w:hanging="360"/>
      </w:pPr>
      <w:rPr>
        <w:rFonts w:ascii="Courier New" w:hAnsi="Courier New" w:cs="Courier New" w:hint="default"/>
      </w:rPr>
    </w:lvl>
    <w:lvl w:ilvl="5" w:tplc="FAFA1236" w:tentative="1">
      <w:start w:val="1"/>
      <w:numFmt w:val="bullet"/>
      <w:lvlText w:val=""/>
      <w:lvlJc w:val="left"/>
      <w:pPr>
        <w:ind w:left="4320" w:hanging="360"/>
      </w:pPr>
      <w:rPr>
        <w:rFonts w:ascii="Wingdings" w:hAnsi="Wingdings" w:hint="default"/>
      </w:rPr>
    </w:lvl>
    <w:lvl w:ilvl="6" w:tplc="E9B44650" w:tentative="1">
      <w:start w:val="1"/>
      <w:numFmt w:val="bullet"/>
      <w:lvlText w:val=""/>
      <w:lvlJc w:val="left"/>
      <w:pPr>
        <w:ind w:left="5040" w:hanging="360"/>
      </w:pPr>
      <w:rPr>
        <w:rFonts w:ascii="Symbol" w:hAnsi="Symbol" w:hint="default"/>
      </w:rPr>
    </w:lvl>
    <w:lvl w:ilvl="7" w:tplc="DF6273C8" w:tentative="1">
      <w:start w:val="1"/>
      <w:numFmt w:val="bullet"/>
      <w:lvlText w:val="o"/>
      <w:lvlJc w:val="left"/>
      <w:pPr>
        <w:ind w:left="5760" w:hanging="360"/>
      </w:pPr>
      <w:rPr>
        <w:rFonts w:ascii="Courier New" w:hAnsi="Courier New" w:cs="Courier New" w:hint="default"/>
      </w:rPr>
    </w:lvl>
    <w:lvl w:ilvl="8" w:tplc="4E8EFF94"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11"/>
  </w:num>
  <w:num w:numId="5">
    <w:abstractNumId w:val="1"/>
  </w:num>
  <w:num w:numId="6">
    <w:abstractNumId w:val="5"/>
  </w:num>
  <w:num w:numId="7">
    <w:abstractNumId w:val="8"/>
  </w:num>
  <w:num w:numId="8">
    <w:abstractNumId w:val="10"/>
  </w:num>
  <w:num w:numId="9">
    <w:abstractNumId w:val="2"/>
  </w:num>
  <w:num w:numId="10">
    <w:abstractNumId w:val="12"/>
  </w:num>
  <w:num w:numId="11">
    <w:abstractNumId w:val="4"/>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E9"/>
    <w:rsid w:val="006A3E60"/>
    <w:rsid w:val="00B70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CF2676-A048-4B50-A6D6-1F4DE1041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067A2"/>
    <w:rPr>
      <w:sz w:val="16"/>
      <w:szCs w:val="16"/>
    </w:rPr>
  </w:style>
  <w:style w:type="paragraph" w:styleId="CommentText">
    <w:name w:val="annotation text"/>
    <w:basedOn w:val="Normal"/>
    <w:link w:val="CommentTextChar"/>
    <w:semiHidden/>
    <w:unhideWhenUsed/>
    <w:rsid w:val="003067A2"/>
    <w:rPr>
      <w:sz w:val="20"/>
      <w:szCs w:val="20"/>
    </w:rPr>
  </w:style>
  <w:style w:type="character" w:customStyle="1" w:styleId="CommentTextChar">
    <w:name w:val="Comment Text Char"/>
    <w:basedOn w:val="DefaultParagraphFont"/>
    <w:link w:val="CommentText"/>
    <w:semiHidden/>
    <w:rsid w:val="003067A2"/>
  </w:style>
  <w:style w:type="paragraph" w:styleId="CommentSubject">
    <w:name w:val="annotation subject"/>
    <w:basedOn w:val="CommentText"/>
    <w:next w:val="CommentText"/>
    <w:link w:val="CommentSubjectChar"/>
    <w:semiHidden/>
    <w:unhideWhenUsed/>
    <w:rsid w:val="003067A2"/>
    <w:rPr>
      <w:b/>
      <w:bCs/>
    </w:rPr>
  </w:style>
  <w:style w:type="character" w:customStyle="1" w:styleId="CommentSubjectChar">
    <w:name w:val="Comment Subject Char"/>
    <w:basedOn w:val="CommentTextChar"/>
    <w:link w:val="CommentSubject"/>
    <w:semiHidden/>
    <w:rsid w:val="003067A2"/>
    <w:rPr>
      <w:b/>
      <w:bCs/>
    </w:rPr>
  </w:style>
  <w:style w:type="paragraph" w:styleId="ListParagraph">
    <w:name w:val="List Paragraph"/>
    <w:basedOn w:val="Normal"/>
    <w:uiPriority w:val="34"/>
    <w:qFormat/>
    <w:rsid w:val="001F0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1015</Words>
  <Characters>5522</Characters>
  <Application>Microsoft Office Word</Application>
  <DocSecurity>4</DocSecurity>
  <Lines>114</Lines>
  <Paragraphs>34</Paragraphs>
  <ScaleCrop>false</ScaleCrop>
  <HeadingPairs>
    <vt:vector size="2" baseType="variant">
      <vt:variant>
        <vt:lpstr>Title</vt:lpstr>
      </vt:variant>
      <vt:variant>
        <vt:i4>1</vt:i4>
      </vt:variant>
    </vt:vector>
  </HeadingPairs>
  <TitlesOfParts>
    <vt:vector size="1" baseType="lpstr">
      <vt:lpstr>BA - HB02621 (Committee Report (Substituted))</vt:lpstr>
    </vt:vector>
  </TitlesOfParts>
  <Company>State of Texas</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30635</dc:subject>
  <dc:creator>State of Texas</dc:creator>
  <dc:description>HB 2621 by Bailes-(H)Public Education (Substitute Document Number: 86R 28066)</dc:description>
  <cp:lastModifiedBy>Erin Conway</cp:lastModifiedBy>
  <cp:revision>2</cp:revision>
  <cp:lastPrinted>2003-11-26T17:21:00Z</cp:lastPrinted>
  <dcterms:created xsi:type="dcterms:W3CDTF">2019-04-30T23:22:00Z</dcterms:created>
  <dcterms:modified xsi:type="dcterms:W3CDTF">2019-04-30T23:22:00Z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19.119.778</vt:lpwstr>
  </property>
</Properties>
</file>