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99" w:rsidRDefault="00A53A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12D889C8444F0893B4344F1DD5CA0"/>
          </w:placeholder>
        </w:sdtPr>
        <w:sdtContent>
          <w:r w:rsidRPr="005C2A78">
            <w:rPr>
              <w:rFonts w:cs="Times New Roman"/>
              <w:b/>
              <w:szCs w:val="24"/>
              <w:u w:val="single"/>
            </w:rPr>
            <w:t>BILL ANALYSIS</w:t>
          </w:r>
        </w:sdtContent>
      </w:sdt>
    </w:p>
    <w:p w:rsidR="00A53A99" w:rsidRPr="00585C31" w:rsidRDefault="00A53A99" w:rsidP="000F1DF9">
      <w:pPr>
        <w:spacing w:after="0" w:line="240" w:lineRule="auto"/>
        <w:rPr>
          <w:rFonts w:cs="Times New Roman"/>
          <w:szCs w:val="24"/>
        </w:rPr>
      </w:pPr>
    </w:p>
    <w:p w:rsidR="00A53A99" w:rsidRPr="00585C31" w:rsidRDefault="00A53A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3A99" w:rsidTr="000F1DF9">
        <w:tc>
          <w:tcPr>
            <w:tcW w:w="2718" w:type="dxa"/>
          </w:tcPr>
          <w:p w:rsidR="00A53A99" w:rsidRPr="005C2A78" w:rsidRDefault="00A53A99" w:rsidP="006D756B">
            <w:pPr>
              <w:rPr>
                <w:rFonts w:cs="Times New Roman"/>
                <w:szCs w:val="24"/>
              </w:rPr>
            </w:pPr>
            <w:sdt>
              <w:sdtPr>
                <w:rPr>
                  <w:rFonts w:cs="Times New Roman"/>
                  <w:szCs w:val="24"/>
                </w:rPr>
                <w:alias w:val="Agency Title"/>
                <w:tag w:val="AgencyTitleContentControl"/>
                <w:id w:val="1920747753"/>
                <w:lock w:val="sdtContentLocked"/>
                <w:placeholder>
                  <w:docPart w:val="1EA82B9ED1914D129BD23155667842B2"/>
                </w:placeholder>
              </w:sdtPr>
              <w:sdtEndPr>
                <w:rPr>
                  <w:rFonts w:cstheme="minorBidi"/>
                  <w:szCs w:val="22"/>
                </w:rPr>
              </w:sdtEndPr>
              <w:sdtContent>
                <w:r>
                  <w:rPr>
                    <w:rFonts w:cs="Times New Roman"/>
                    <w:szCs w:val="24"/>
                  </w:rPr>
                  <w:t>Senate Research Center</w:t>
                </w:r>
              </w:sdtContent>
            </w:sdt>
          </w:p>
        </w:tc>
        <w:tc>
          <w:tcPr>
            <w:tcW w:w="6858" w:type="dxa"/>
          </w:tcPr>
          <w:p w:rsidR="00A53A99" w:rsidRPr="00FF6471" w:rsidRDefault="00A53A99" w:rsidP="000F1DF9">
            <w:pPr>
              <w:jc w:val="right"/>
              <w:rPr>
                <w:rFonts w:cs="Times New Roman"/>
                <w:szCs w:val="24"/>
              </w:rPr>
            </w:pPr>
            <w:sdt>
              <w:sdtPr>
                <w:rPr>
                  <w:rFonts w:cs="Times New Roman"/>
                  <w:szCs w:val="24"/>
                </w:rPr>
                <w:alias w:val="Bill Number"/>
                <w:tag w:val="BillNumberOne"/>
                <w:id w:val="-410784069"/>
                <w:lock w:val="sdtContentLocked"/>
                <w:placeholder>
                  <w:docPart w:val="4DA9BA032C5C45C69C5E82266E625A49"/>
                </w:placeholder>
              </w:sdtPr>
              <w:sdtContent>
                <w:r>
                  <w:rPr>
                    <w:rFonts w:cs="Times New Roman"/>
                    <w:szCs w:val="24"/>
                  </w:rPr>
                  <w:t>H.B. 2624</w:t>
                </w:r>
              </w:sdtContent>
            </w:sdt>
          </w:p>
        </w:tc>
      </w:tr>
      <w:tr w:rsidR="00A53A99" w:rsidTr="000F1DF9">
        <w:sdt>
          <w:sdtPr>
            <w:rPr>
              <w:rFonts w:cs="Times New Roman"/>
              <w:szCs w:val="24"/>
            </w:rPr>
            <w:alias w:val="TLCNumber"/>
            <w:tag w:val="TLCNumber"/>
            <w:id w:val="-542600604"/>
            <w:lock w:val="sdtLocked"/>
            <w:placeholder>
              <w:docPart w:val="AEEA9E26B2694A9DA9555E2C99DC6FCA"/>
            </w:placeholder>
          </w:sdtPr>
          <w:sdtContent>
            <w:tc>
              <w:tcPr>
                <w:tcW w:w="2718" w:type="dxa"/>
              </w:tcPr>
              <w:p w:rsidR="00A53A99" w:rsidRPr="000F1DF9" w:rsidRDefault="00A53A99" w:rsidP="00C65088">
                <w:pPr>
                  <w:rPr>
                    <w:rFonts w:cs="Times New Roman"/>
                    <w:szCs w:val="24"/>
                  </w:rPr>
                </w:pPr>
                <w:r>
                  <w:rPr>
                    <w:rFonts w:cs="Times New Roman"/>
                    <w:szCs w:val="24"/>
                  </w:rPr>
                  <w:t>86R11127 ADM-D</w:t>
                </w:r>
              </w:p>
            </w:tc>
          </w:sdtContent>
        </w:sdt>
        <w:tc>
          <w:tcPr>
            <w:tcW w:w="6858" w:type="dxa"/>
          </w:tcPr>
          <w:p w:rsidR="00A53A99" w:rsidRPr="005C2A78" w:rsidRDefault="00A53A99" w:rsidP="006D756B">
            <w:pPr>
              <w:jc w:val="right"/>
              <w:rPr>
                <w:rFonts w:cs="Times New Roman"/>
                <w:szCs w:val="24"/>
              </w:rPr>
            </w:pPr>
            <w:sdt>
              <w:sdtPr>
                <w:rPr>
                  <w:rFonts w:cs="Times New Roman"/>
                  <w:szCs w:val="24"/>
                </w:rPr>
                <w:alias w:val="Author Label"/>
                <w:tag w:val="By"/>
                <w:id w:val="72399597"/>
                <w:lock w:val="sdtLocked"/>
                <w:placeholder>
                  <w:docPart w:val="7F7B4D5994284EA2A7B26F70022EBD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A86DF1410499BB4E5E1614442468C"/>
                </w:placeholder>
              </w:sdtPr>
              <w:sdtContent>
                <w:r>
                  <w:rPr>
                    <w:rFonts w:cs="Times New Roman"/>
                    <w:szCs w:val="24"/>
                  </w:rPr>
                  <w:t>Perez et al.</w:t>
                </w:r>
              </w:sdtContent>
            </w:sdt>
            <w:sdt>
              <w:sdtPr>
                <w:rPr>
                  <w:rFonts w:cs="Times New Roman"/>
                  <w:szCs w:val="24"/>
                </w:rPr>
                <w:alias w:val="Sponsor"/>
                <w:tag w:val="Sponsor"/>
                <w:id w:val="-2039656131"/>
                <w:lock w:val="sdtContentLocked"/>
                <w:placeholder>
                  <w:docPart w:val="2A253476CA1A4B3A91DBF3875B839C55"/>
                </w:placeholder>
              </w:sdtPr>
              <w:sdtContent>
                <w:r>
                  <w:rPr>
                    <w:rFonts w:cs="Times New Roman"/>
                    <w:szCs w:val="24"/>
                  </w:rPr>
                  <w:t xml:space="preserve"> (Zaffirini)</w:t>
                </w:r>
              </w:sdtContent>
            </w:sdt>
          </w:p>
        </w:tc>
      </w:tr>
      <w:tr w:rsidR="00A53A99" w:rsidTr="000F1DF9">
        <w:tc>
          <w:tcPr>
            <w:tcW w:w="2718" w:type="dxa"/>
          </w:tcPr>
          <w:p w:rsidR="00A53A99" w:rsidRPr="00BC7495" w:rsidRDefault="00A53A99" w:rsidP="000F1DF9">
            <w:pPr>
              <w:rPr>
                <w:rFonts w:cs="Times New Roman"/>
                <w:szCs w:val="24"/>
              </w:rPr>
            </w:pPr>
          </w:p>
        </w:tc>
        <w:sdt>
          <w:sdtPr>
            <w:rPr>
              <w:rFonts w:cs="Times New Roman"/>
              <w:szCs w:val="24"/>
            </w:rPr>
            <w:alias w:val="Committee"/>
            <w:tag w:val="Committee"/>
            <w:id w:val="1914272295"/>
            <w:lock w:val="sdtContentLocked"/>
            <w:placeholder>
              <w:docPart w:val="368540D0D71141949F1482DE5BCF852D"/>
            </w:placeholder>
          </w:sdtPr>
          <w:sdtContent>
            <w:tc>
              <w:tcPr>
                <w:tcW w:w="6858" w:type="dxa"/>
              </w:tcPr>
              <w:p w:rsidR="00A53A99" w:rsidRPr="00FF6471" w:rsidRDefault="00A53A99" w:rsidP="000F1DF9">
                <w:pPr>
                  <w:jc w:val="right"/>
                  <w:rPr>
                    <w:rFonts w:cs="Times New Roman"/>
                    <w:szCs w:val="24"/>
                  </w:rPr>
                </w:pPr>
                <w:r>
                  <w:rPr>
                    <w:rFonts w:cs="Times New Roman"/>
                    <w:szCs w:val="24"/>
                  </w:rPr>
                  <w:t>Criminal Justice</w:t>
                </w:r>
              </w:p>
            </w:tc>
          </w:sdtContent>
        </w:sdt>
      </w:tr>
      <w:tr w:rsidR="00A53A99" w:rsidTr="000F1DF9">
        <w:tc>
          <w:tcPr>
            <w:tcW w:w="2718" w:type="dxa"/>
          </w:tcPr>
          <w:p w:rsidR="00A53A99" w:rsidRPr="00BC7495" w:rsidRDefault="00A53A99" w:rsidP="000F1DF9">
            <w:pPr>
              <w:rPr>
                <w:rFonts w:cs="Times New Roman"/>
                <w:szCs w:val="24"/>
              </w:rPr>
            </w:pPr>
          </w:p>
        </w:tc>
        <w:sdt>
          <w:sdtPr>
            <w:rPr>
              <w:rFonts w:cs="Times New Roman"/>
              <w:szCs w:val="24"/>
            </w:rPr>
            <w:alias w:val="Date"/>
            <w:tag w:val="DateContentControl"/>
            <w:id w:val="1178081906"/>
            <w:lock w:val="sdtLocked"/>
            <w:placeholder>
              <w:docPart w:val="CAA5EF370ADF438B8AFC082507073E90"/>
            </w:placeholder>
            <w:date w:fullDate="2019-05-06T00:00:00Z">
              <w:dateFormat w:val="M/d/yyyy"/>
              <w:lid w:val="en-US"/>
              <w:storeMappedDataAs w:val="dateTime"/>
              <w:calendar w:val="gregorian"/>
            </w:date>
          </w:sdtPr>
          <w:sdtContent>
            <w:tc>
              <w:tcPr>
                <w:tcW w:w="6858" w:type="dxa"/>
              </w:tcPr>
              <w:p w:rsidR="00A53A99" w:rsidRPr="00FF6471" w:rsidRDefault="00A53A99" w:rsidP="000F1DF9">
                <w:pPr>
                  <w:jc w:val="right"/>
                  <w:rPr>
                    <w:rFonts w:cs="Times New Roman"/>
                    <w:szCs w:val="24"/>
                  </w:rPr>
                </w:pPr>
                <w:r>
                  <w:rPr>
                    <w:rFonts w:cs="Times New Roman"/>
                    <w:szCs w:val="24"/>
                  </w:rPr>
                  <w:t>5/6/2019</w:t>
                </w:r>
              </w:p>
            </w:tc>
          </w:sdtContent>
        </w:sdt>
      </w:tr>
      <w:tr w:rsidR="00A53A99" w:rsidTr="000F1DF9">
        <w:tc>
          <w:tcPr>
            <w:tcW w:w="2718" w:type="dxa"/>
          </w:tcPr>
          <w:p w:rsidR="00A53A99" w:rsidRPr="00BC7495" w:rsidRDefault="00A53A99" w:rsidP="000F1DF9">
            <w:pPr>
              <w:rPr>
                <w:rFonts w:cs="Times New Roman"/>
                <w:szCs w:val="24"/>
              </w:rPr>
            </w:pPr>
          </w:p>
        </w:tc>
        <w:sdt>
          <w:sdtPr>
            <w:rPr>
              <w:rFonts w:cs="Times New Roman"/>
              <w:szCs w:val="24"/>
            </w:rPr>
            <w:alias w:val="BA Version"/>
            <w:tag w:val="BAVersion"/>
            <w:id w:val="-1685590809"/>
            <w:lock w:val="sdtContentLocked"/>
            <w:placeholder>
              <w:docPart w:val="75F5B3DAB2EA42BB83B2C646B40B108C"/>
            </w:placeholder>
          </w:sdtPr>
          <w:sdtContent>
            <w:tc>
              <w:tcPr>
                <w:tcW w:w="6858" w:type="dxa"/>
              </w:tcPr>
              <w:p w:rsidR="00A53A99" w:rsidRPr="00FF6471" w:rsidRDefault="00A53A99" w:rsidP="000F1DF9">
                <w:pPr>
                  <w:jc w:val="right"/>
                  <w:rPr>
                    <w:rFonts w:cs="Times New Roman"/>
                    <w:szCs w:val="24"/>
                  </w:rPr>
                </w:pPr>
                <w:r>
                  <w:rPr>
                    <w:rFonts w:cs="Times New Roman"/>
                    <w:szCs w:val="24"/>
                  </w:rPr>
                  <w:t>Engrossed</w:t>
                </w:r>
              </w:p>
            </w:tc>
          </w:sdtContent>
        </w:sdt>
      </w:tr>
    </w:tbl>
    <w:p w:rsidR="00A53A99" w:rsidRPr="00FF6471" w:rsidRDefault="00A53A99" w:rsidP="000F1DF9">
      <w:pPr>
        <w:spacing w:after="0" w:line="240" w:lineRule="auto"/>
        <w:rPr>
          <w:rFonts w:cs="Times New Roman"/>
          <w:szCs w:val="24"/>
        </w:rPr>
      </w:pPr>
    </w:p>
    <w:p w:rsidR="00A53A99" w:rsidRPr="00FF6471" w:rsidRDefault="00A53A99" w:rsidP="000F1DF9">
      <w:pPr>
        <w:spacing w:after="0" w:line="240" w:lineRule="auto"/>
        <w:rPr>
          <w:rFonts w:cs="Times New Roman"/>
          <w:szCs w:val="24"/>
        </w:rPr>
      </w:pPr>
    </w:p>
    <w:p w:rsidR="00A53A99" w:rsidRPr="00FF6471" w:rsidRDefault="00A53A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8BB09C5EE14B329E66135830C22703"/>
        </w:placeholder>
      </w:sdtPr>
      <w:sdtContent>
        <w:p w:rsidR="00A53A99" w:rsidRDefault="00A53A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2FE4AB505A4C358806CADBB411E91A"/>
        </w:placeholder>
      </w:sdtPr>
      <w:sdtContent>
        <w:p w:rsidR="00A53A99" w:rsidRDefault="00A53A99" w:rsidP="00B93878">
          <w:pPr>
            <w:pStyle w:val="NormalWeb"/>
            <w:spacing w:before="0" w:beforeAutospacing="0" w:after="0" w:afterAutospacing="0"/>
            <w:jc w:val="both"/>
            <w:divId w:val="1463304089"/>
            <w:rPr>
              <w:rFonts w:eastAsia="Times New Roman"/>
              <w:bCs/>
            </w:rPr>
          </w:pPr>
        </w:p>
        <w:p w:rsidR="00A53A99" w:rsidRPr="00B93878" w:rsidRDefault="00A53A99" w:rsidP="00B93878">
          <w:pPr>
            <w:pStyle w:val="NormalWeb"/>
            <w:spacing w:before="0" w:beforeAutospacing="0" w:after="0" w:afterAutospacing="0"/>
            <w:jc w:val="both"/>
            <w:divId w:val="1463304089"/>
          </w:pPr>
          <w:r w:rsidRPr="00B93878">
            <w:t>It has been noted that certain perpetrators of credit card or debit card abuse work in groups and may travel to commit their crimes and that the card account holders may be in a different state or county. H.B. 2624 seeks to address this issue by authorizing the prosecution of credit card or debit card abuse offenses in any county where the offense was committed or in the county where the victim resides and by including these offenses and certain other fraud-related offenses in the scope of provisions regarding proof of intent to defraud.</w:t>
          </w:r>
        </w:p>
        <w:p w:rsidR="00A53A99" w:rsidRPr="00D70925" w:rsidRDefault="00A53A99" w:rsidP="00B93878">
          <w:pPr>
            <w:spacing w:after="0" w:line="240" w:lineRule="auto"/>
            <w:jc w:val="both"/>
            <w:rPr>
              <w:rFonts w:eastAsia="Times New Roman" w:cs="Times New Roman"/>
              <w:bCs/>
              <w:szCs w:val="24"/>
            </w:rPr>
          </w:pPr>
        </w:p>
      </w:sdtContent>
    </w:sdt>
    <w:p w:rsidR="00A53A99" w:rsidRDefault="00A53A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2624 </w:t>
      </w:r>
      <w:bookmarkStart w:id="1" w:name="AmendsCurrentLaw"/>
      <w:bookmarkEnd w:id="1"/>
      <w:r>
        <w:rPr>
          <w:rFonts w:cs="Times New Roman"/>
          <w:szCs w:val="24"/>
        </w:rPr>
        <w:t>amends current law relating to the prosecution of certain criminal offenses involving fraud.</w:t>
      </w:r>
    </w:p>
    <w:p w:rsidR="00A53A99" w:rsidRPr="00B93878" w:rsidRDefault="00A53A99" w:rsidP="000F1DF9">
      <w:pPr>
        <w:spacing w:after="0" w:line="240" w:lineRule="auto"/>
        <w:jc w:val="both"/>
        <w:rPr>
          <w:rFonts w:eastAsia="Times New Roman" w:cs="Times New Roman"/>
          <w:szCs w:val="24"/>
        </w:rPr>
      </w:pPr>
    </w:p>
    <w:p w:rsidR="00A53A99" w:rsidRPr="005C2A78" w:rsidRDefault="00A53A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B721D42D834FA290375ACDCE991FA6"/>
          </w:placeholder>
        </w:sdtPr>
        <w:sdtContent>
          <w:r>
            <w:rPr>
              <w:rFonts w:eastAsia="Times New Roman" w:cs="Times New Roman"/>
              <w:b/>
              <w:szCs w:val="24"/>
              <w:u w:val="single"/>
            </w:rPr>
            <w:t>RULEMAKING AUTHORITY</w:t>
          </w:r>
        </w:sdtContent>
      </w:sdt>
    </w:p>
    <w:p w:rsidR="00A53A99" w:rsidRPr="006529C4" w:rsidRDefault="00A53A99" w:rsidP="00774EC7">
      <w:pPr>
        <w:spacing w:after="0" w:line="240" w:lineRule="auto"/>
        <w:jc w:val="both"/>
        <w:rPr>
          <w:rFonts w:cs="Times New Roman"/>
          <w:szCs w:val="24"/>
        </w:rPr>
      </w:pPr>
    </w:p>
    <w:p w:rsidR="00A53A99" w:rsidRPr="006529C4" w:rsidRDefault="00A53A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3A99" w:rsidRPr="006529C4" w:rsidRDefault="00A53A99" w:rsidP="00774EC7">
      <w:pPr>
        <w:spacing w:after="0" w:line="240" w:lineRule="auto"/>
        <w:jc w:val="both"/>
        <w:rPr>
          <w:rFonts w:cs="Times New Roman"/>
          <w:szCs w:val="24"/>
        </w:rPr>
      </w:pPr>
    </w:p>
    <w:p w:rsidR="00A53A99" w:rsidRPr="005C2A78" w:rsidRDefault="00A53A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AF833039AA4C198AA2F452F32904DC"/>
          </w:placeholder>
        </w:sdtPr>
        <w:sdtContent>
          <w:r>
            <w:rPr>
              <w:rFonts w:eastAsia="Times New Roman" w:cs="Times New Roman"/>
              <w:b/>
              <w:szCs w:val="24"/>
              <w:u w:val="single"/>
            </w:rPr>
            <w:t>SECTION BY SECTION ANALYSIS</w:t>
          </w:r>
        </w:sdtContent>
      </w:sdt>
    </w:p>
    <w:p w:rsidR="00A53A99" w:rsidRPr="005C2A78" w:rsidRDefault="00A53A99" w:rsidP="000F1DF9">
      <w:pPr>
        <w:spacing w:after="0" w:line="240" w:lineRule="auto"/>
        <w:jc w:val="both"/>
        <w:rPr>
          <w:rFonts w:eastAsia="Times New Roman" w:cs="Times New Roman"/>
          <w:szCs w:val="24"/>
        </w:rPr>
      </w:pPr>
    </w:p>
    <w:p w:rsidR="00A53A99" w:rsidRDefault="00A53A99" w:rsidP="003105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93878">
        <w:rPr>
          <w:rFonts w:eastAsia="Times New Roman" w:cs="Times New Roman"/>
          <w:szCs w:val="24"/>
        </w:rPr>
        <w:t xml:space="preserve">Chapter 13, Code of Criminal Procedure, </w:t>
      </w:r>
      <w:r>
        <w:rPr>
          <w:rFonts w:eastAsia="Times New Roman" w:cs="Times New Roman"/>
          <w:szCs w:val="24"/>
        </w:rPr>
        <w:t xml:space="preserve">by adding Article 13.291, </w:t>
      </w:r>
      <w:r w:rsidRPr="00B93878">
        <w:rPr>
          <w:rFonts w:eastAsia="Times New Roman" w:cs="Times New Roman"/>
          <w:szCs w:val="24"/>
        </w:rPr>
        <w:t>as follows:</w:t>
      </w:r>
    </w:p>
    <w:p w:rsidR="00A53A99" w:rsidRDefault="00A53A99" w:rsidP="00310571">
      <w:pPr>
        <w:spacing w:after="0" w:line="240" w:lineRule="auto"/>
        <w:jc w:val="both"/>
        <w:rPr>
          <w:rFonts w:eastAsia="Times New Roman" w:cs="Times New Roman"/>
          <w:szCs w:val="24"/>
        </w:rPr>
      </w:pPr>
    </w:p>
    <w:p w:rsidR="00A53A99" w:rsidRPr="005C2A78" w:rsidRDefault="00A53A99" w:rsidP="00310571">
      <w:pPr>
        <w:spacing w:after="0" w:line="240" w:lineRule="auto"/>
        <w:ind w:left="720"/>
        <w:jc w:val="both"/>
        <w:rPr>
          <w:rFonts w:eastAsia="Times New Roman" w:cs="Times New Roman"/>
          <w:szCs w:val="24"/>
        </w:rPr>
      </w:pPr>
      <w:r>
        <w:rPr>
          <w:rFonts w:eastAsia="Times New Roman" w:cs="Times New Roman"/>
          <w:szCs w:val="24"/>
        </w:rPr>
        <w:t xml:space="preserve">Art. 13.291. </w:t>
      </w:r>
      <w:r w:rsidRPr="00B93878">
        <w:rPr>
          <w:rFonts w:eastAsia="Times New Roman" w:cs="Times New Roman"/>
          <w:szCs w:val="24"/>
        </w:rPr>
        <w:t>CR</w:t>
      </w:r>
      <w:r>
        <w:rPr>
          <w:rFonts w:eastAsia="Times New Roman" w:cs="Times New Roman"/>
          <w:szCs w:val="24"/>
        </w:rPr>
        <w:t>EDIT CARD OR DEBIT CARD ABUSE. Authorizes a</w:t>
      </w:r>
      <w:r w:rsidRPr="00B93878">
        <w:rPr>
          <w:rFonts w:eastAsia="Times New Roman" w:cs="Times New Roman"/>
          <w:szCs w:val="24"/>
        </w:rPr>
        <w:t>n offense under Section 32.31</w:t>
      </w:r>
      <w:r>
        <w:rPr>
          <w:rFonts w:eastAsia="Times New Roman" w:cs="Times New Roman"/>
          <w:szCs w:val="24"/>
        </w:rPr>
        <w:t xml:space="preserve"> (Credit Card or Debit Card Abuse)</w:t>
      </w:r>
      <w:r w:rsidRPr="00B93878">
        <w:rPr>
          <w:rFonts w:eastAsia="Times New Roman" w:cs="Times New Roman"/>
          <w:szCs w:val="24"/>
        </w:rPr>
        <w:t xml:space="preserve">, Penal Code, </w:t>
      </w:r>
      <w:r>
        <w:rPr>
          <w:rFonts w:eastAsia="Times New Roman" w:cs="Times New Roman"/>
          <w:szCs w:val="24"/>
        </w:rPr>
        <w:t>to</w:t>
      </w:r>
      <w:r w:rsidRPr="00B93878">
        <w:rPr>
          <w:rFonts w:eastAsia="Times New Roman" w:cs="Times New Roman"/>
          <w:szCs w:val="24"/>
        </w:rPr>
        <w:t xml:space="preserve"> be prosecuted in any county in which the offense was committed or in the county of residence for any person whose credit card or debit card was unlawfully possessed or used by the defendant.</w:t>
      </w:r>
    </w:p>
    <w:p w:rsidR="00A53A99" w:rsidRPr="005C2A78" w:rsidRDefault="00A53A99" w:rsidP="00310571">
      <w:pPr>
        <w:spacing w:after="0" w:line="240" w:lineRule="auto"/>
        <w:jc w:val="both"/>
        <w:rPr>
          <w:rFonts w:eastAsia="Times New Roman" w:cs="Times New Roman"/>
          <w:szCs w:val="24"/>
        </w:rPr>
      </w:pPr>
    </w:p>
    <w:p w:rsidR="00A53A99" w:rsidRDefault="00A53A99" w:rsidP="003105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93878">
        <w:rPr>
          <w:rFonts w:eastAsia="Times New Roman" w:cs="Times New Roman"/>
          <w:szCs w:val="24"/>
        </w:rPr>
        <w:t>Article 38.19, Code of Criminal Procedure, as follows:</w:t>
      </w:r>
    </w:p>
    <w:p w:rsidR="00A53A99" w:rsidRDefault="00A53A99" w:rsidP="00310571">
      <w:pPr>
        <w:spacing w:after="0" w:line="240" w:lineRule="auto"/>
        <w:jc w:val="both"/>
        <w:rPr>
          <w:rFonts w:eastAsia="Times New Roman" w:cs="Times New Roman"/>
          <w:szCs w:val="24"/>
        </w:rPr>
      </w:pPr>
    </w:p>
    <w:p w:rsidR="00A53A99" w:rsidRDefault="00A53A99" w:rsidP="00310571">
      <w:pPr>
        <w:spacing w:after="0" w:line="240" w:lineRule="auto"/>
        <w:ind w:left="720"/>
        <w:jc w:val="both"/>
        <w:rPr>
          <w:rFonts w:eastAsia="Times New Roman" w:cs="Times New Roman"/>
          <w:szCs w:val="24"/>
        </w:rPr>
      </w:pPr>
      <w:r>
        <w:rPr>
          <w:rFonts w:eastAsia="Times New Roman" w:cs="Times New Roman"/>
          <w:szCs w:val="24"/>
        </w:rPr>
        <w:t xml:space="preserve">Art. 38.19. New heading: </w:t>
      </w:r>
      <w:r w:rsidRPr="00B93878">
        <w:rPr>
          <w:rFonts w:eastAsia="Times New Roman" w:cs="Times New Roman"/>
          <w:szCs w:val="24"/>
        </w:rPr>
        <w:t>INTEN</w:t>
      </w:r>
      <w:r>
        <w:rPr>
          <w:rFonts w:eastAsia="Times New Roman" w:cs="Times New Roman"/>
          <w:szCs w:val="24"/>
        </w:rPr>
        <w:t>T TO DEFRAUD: CERTAIN OFFENSES.</w:t>
      </w:r>
      <w:r w:rsidRPr="00B93878">
        <w:rPr>
          <w:rFonts w:eastAsia="Times New Roman" w:cs="Times New Roman"/>
          <w:szCs w:val="24"/>
        </w:rPr>
        <w:t xml:space="preserve"> (a) </w:t>
      </w:r>
      <w:r>
        <w:rPr>
          <w:rFonts w:eastAsia="Times New Roman" w:cs="Times New Roman"/>
          <w:szCs w:val="24"/>
        </w:rPr>
        <w:t>Provides that t</w:t>
      </w:r>
      <w:r w:rsidRPr="00B93878">
        <w:rPr>
          <w:rFonts w:eastAsia="Times New Roman" w:cs="Times New Roman"/>
          <w:szCs w:val="24"/>
        </w:rPr>
        <w:t>his article applies to the trial of an offense under any of the following sections of the Penal Code:</w:t>
      </w:r>
    </w:p>
    <w:p w:rsidR="00A53A99" w:rsidRPr="00B93878" w:rsidRDefault="00A53A99" w:rsidP="00310571">
      <w:pPr>
        <w:spacing w:after="0" w:line="240" w:lineRule="auto"/>
        <w:ind w:left="720"/>
        <w:jc w:val="both"/>
        <w:rPr>
          <w:rFonts w:eastAsia="Times New Roman" w:cs="Times New Roman"/>
          <w:szCs w:val="24"/>
        </w:rPr>
      </w:pPr>
    </w:p>
    <w:p w:rsidR="00A53A99" w:rsidRDefault="00A53A99" w:rsidP="00310571">
      <w:pPr>
        <w:spacing w:after="0" w:line="240" w:lineRule="auto"/>
        <w:ind w:left="1440"/>
        <w:jc w:val="both"/>
        <w:rPr>
          <w:rFonts w:eastAsia="Times New Roman" w:cs="Times New Roman"/>
          <w:szCs w:val="24"/>
        </w:rPr>
      </w:pPr>
      <w:r>
        <w:rPr>
          <w:rFonts w:eastAsia="Times New Roman" w:cs="Times New Roman"/>
          <w:szCs w:val="24"/>
        </w:rPr>
        <w:t xml:space="preserve">(1) </w:t>
      </w:r>
      <w:r w:rsidRPr="00B93878">
        <w:rPr>
          <w:rFonts w:eastAsia="Times New Roman" w:cs="Times New Roman"/>
          <w:szCs w:val="24"/>
        </w:rPr>
        <w:t>Section 32.21 (Forgery);</w:t>
      </w:r>
    </w:p>
    <w:p w:rsidR="00A53A99" w:rsidRPr="00B93878" w:rsidRDefault="00A53A99" w:rsidP="00310571">
      <w:pPr>
        <w:spacing w:after="0" w:line="240" w:lineRule="auto"/>
        <w:ind w:left="1440"/>
        <w:jc w:val="both"/>
        <w:rPr>
          <w:rFonts w:eastAsia="Times New Roman" w:cs="Times New Roman"/>
          <w:szCs w:val="24"/>
        </w:rPr>
      </w:pPr>
    </w:p>
    <w:p w:rsidR="00A53A99" w:rsidRDefault="00A53A99" w:rsidP="00310571">
      <w:pPr>
        <w:spacing w:after="0" w:line="240" w:lineRule="auto"/>
        <w:ind w:left="1440"/>
        <w:jc w:val="both"/>
        <w:rPr>
          <w:rFonts w:eastAsia="Times New Roman" w:cs="Times New Roman"/>
          <w:szCs w:val="24"/>
        </w:rPr>
      </w:pPr>
      <w:r>
        <w:rPr>
          <w:rFonts w:eastAsia="Times New Roman" w:cs="Times New Roman"/>
          <w:szCs w:val="24"/>
        </w:rPr>
        <w:t xml:space="preserve">(2) </w:t>
      </w:r>
      <w:r w:rsidRPr="00B93878">
        <w:rPr>
          <w:rFonts w:eastAsia="Times New Roman" w:cs="Times New Roman"/>
          <w:szCs w:val="24"/>
        </w:rPr>
        <w:t>Section 32.31 (Credit Card or Debit Card Abuse); or</w:t>
      </w:r>
    </w:p>
    <w:p w:rsidR="00A53A99" w:rsidRPr="00B93878" w:rsidRDefault="00A53A99" w:rsidP="00310571">
      <w:pPr>
        <w:spacing w:after="0" w:line="240" w:lineRule="auto"/>
        <w:ind w:left="1440"/>
        <w:jc w:val="both"/>
        <w:rPr>
          <w:rFonts w:eastAsia="Times New Roman" w:cs="Times New Roman"/>
          <w:szCs w:val="24"/>
        </w:rPr>
      </w:pPr>
    </w:p>
    <w:p w:rsidR="00A53A99" w:rsidRDefault="00A53A99" w:rsidP="00310571">
      <w:pPr>
        <w:spacing w:after="0" w:line="240" w:lineRule="auto"/>
        <w:ind w:left="1440"/>
        <w:jc w:val="both"/>
        <w:rPr>
          <w:rFonts w:eastAsia="Times New Roman" w:cs="Times New Roman"/>
          <w:szCs w:val="24"/>
        </w:rPr>
      </w:pPr>
      <w:r>
        <w:rPr>
          <w:rFonts w:eastAsia="Times New Roman" w:cs="Times New Roman"/>
          <w:szCs w:val="24"/>
        </w:rPr>
        <w:t xml:space="preserve">(3) </w:t>
      </w:r>
      <w:r w:rsidRPr="00B93878">
        <w:rPr>
          <w:rFonts w:eastAsia="Times New Roman" w:cs="Times New Roman"/>
          <w:szCs w:val="24"/>
        </w:rPr>
        <w:t>Section 32.51 (Fraudulent Use or Possession of Identifying Information).</w:t>
      </w:r>
    </w:p>
    <w:p w:rsidR="00A53A99" w:rsidRPr="00B93878" w:rsidRDefault="00A53A99" w:rsidP="00310571">
      <w:pPr>
        <w:spacing w:after="0" w:line="240" w:lineRule="auto"/>
        <w:ind w:left="1440"/>
        <w:jc w:val="both"/>
        <w:rPr>
          <w:rFonts w:eastAsia="Times New Roman" w:cs="Times New Roman"/>
          <w:szCs w:val="24"/>
        </w:rPr>
      </w:pPr>
    </w:p>
    <w:p w:rsidR="00A53A99" w:rsidRPr="005C2A78" w:rsidRDefault="00A53A99" w:rsidP="00310571">
      <w:pPr>
        <w:spacing w:after="0" w:line="240" w:lineRule="auto"/>
        <w:ind w:left="720"/>
        <w:jc w:val="both"/>
        <w:rPr>
          <w:rFonts w:eastAsia="Times New Roman" w:cs="Times New Roman"/>
          <w:szCs w:val="24"/>
        </w:rPr>
      </w:pPr>
      <w:r>
        <w:rPr>
          <w:rFonts w:eastAsia="Times New Roman" w:cs="Times New Roman"/>
          <w:szCs w:val="24"/>
        </w:rPr>
        <w:t xml:space="preserve">(b) Provides that, in the trial </w:t>
      </w:r>
      <w:r w:rsidRPr="00B93878">
        <w:rPr>
          <w:rFonts w:eastAsia="Times New Roman" w:cs="Times New Roman"/>
          <w:szCs w:val="24"/>
        </w:rPr>
        <w:t xml:space="preserve">of an offense to which this article </w:t>
      </w:r>
      <w:r>
        <w:rPr>
          <w:rFonts w:eastAsia="Times New Roman" w:cs="Times New Roman"/>
          <w:szCs w:val="24"/>
        </w:rPr>
        <w:t xml:space="preserve">applies, </w:t>
      </w:r>
      <w:r w:rsidRPr="00B93878">
        <w:rPr>
          <w:rFonts w:eastAsia="Times New Roman" w:cs="Times New Roman"/>
          <w:szCs w:val="24"/>
        </w:rPr>
        <w:t>the attorney representing the state is not required to prove that the defendant committed the act with intent t</w:t>
      </w:r>
      <w:r>
        <w:rPr>
          <w:rFonts w:eastAsia="Times New Roman" w:cs="Times New Roman"/>
          <w:szCs w:val="24"/>
        </w:rPr>
        <w:t xml:space="preserve">o defraud any particular person, rather than providing that, in trials of forgery, it need not be proved that the defendant committed the act with intent to defraud any particular person. Provides that it is </w:t>
      </w:r>
      <w:r w:rsidRPr="00B93878">
        <w:rPr>
          <w:rFonts w:eastAsia="Times New Roman" w:cs="Times New Roman"/>
          <w:szCs w:val="24"/>
        </w:rPr>
        <w:t xml:space="preserve">sufficient to prove that the offense was, in its nature, calculated to injure or defraud any of the sovereignties, bodies corporate or politic, officers or persons, named in the definition of the offense </w:t>
      </w:r>
      <w:r>
        <w:rPr>
          <w:rFonts w:eastAsia="Times New Roman" w:cs="Times New Roman"/>
          <w:szCs w:val="24"/>
        </w:rPr>
        <w:t xml:space="preserve">in the Penal Code, rather than requiring that it be sufficient to prove that the forgery was, in its nature, </w:t>
      </w:r>
      <w:r w:rsidRPr="00B93878">
        <w:rPr>
          <w:rFonts w:eastAsia="Times New Roman" w:cs="Times New Roman"/>
          <w:szCs w:val="24"/>
        </w:rPr>
        <w:t xml:space="preserve">calculated to injure or defraud any of the sovereignties, bodies corporate or politic, officers or persons, named in the definition of </w:t>
      </w:r>
      <w:r>
        <w:rPr>
          <w:rFonts w:eastAsia="Times New Roman" w:cs="Times New Roman"/>
          <w:szCs w:val="24"/>
        </w:rPr>
        <w:t>forgery</w:t>
      </w:r>
      <w:r w:rsidRPr="00B93878">
        <w:rPr>
          <w:rFonts w:eastAsia="Times New Roman" w:cs="Times New Roman"/>
          <w:szCs w:val="24"/>
        </w:rPr>
        <w:t xml:space="preserve"> in the Penal Code.</w:t>
      </w:r>
    </w:p>
    <w:p w:rsidR="00A53A99" w:rsidRPr="005C2A78" w:rsidRDefault="00A53A99" w:rsidP="00310571">
      <w:pPr>
        <w:spacing w:after="0" w:line="240" w:lineRule="auto"/>
        <w:jc w:val="both"/>
        <w:rPr>
          <w:rFonts w:eastAsia="Times New Roman" w:cs="Times New Roman"/>
          <w:szCs w:val="24"/>
        </w:rPr>
      </w:pPr>
    </w:p>
    <w:p w:rsidR="00A53A99" w:rsidRDefault="00A53A99" w:rsidP="00310571">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A53A99" w:rsidRDefault="00A53A99" w:rsidP="00310571">
      <w:pPr>
        <w:spacing w:after="0" w:line="240" w:lineRule="auto"/>
        <w:jc w:val="both"/>
        <w:rPr>
          <w:rFonts w:eastAsia="Times New Roman" w:cs="Times New Roman"/>
          <w:szCs w:val="24"/>
        </w:rPr>
      </w:pPr>
    </w:p>
    <w:p w:rsidR="00A53A99" w:rsidRPr="00C8671F" w:rsidRDefault="00A53A99" w:rsidP="0031057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53A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4" w:rsidRDefault="00AB06C4" w:rsidP="000F1DF9">
      <w:pPr>
        <w:spacing w:after="0" w:line="240" w:lineRule="auto"/>
      </w:pPr>
      <w:r>
        <w:separator/>
      </w:r>
    </w:p>
  </w:endnote>
  <w:endnote w:type="continuationSeparator" w:id="0">
    <w:p w:rsidR="00AB06C4" w:rsidRDefault="00AB06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06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3A9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3A99">
                <w:rPr>
                  <w:sz w:val="20"/>
                  <w:szCs w:val="20"/>
                </w:rPr>
                <w:t>H.B. 2624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3A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06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4" w:rsidRDefault="00AB06C4" w:rsidP="000F1DF9">
      <w:pPr>
        <w:spacing w:after="0" w:line="240" w:lineRule="auto"/>
      </w:pPr>
      <w:r>
        <w:separator/>
      </w:r>
    </w:p>
  </w:footnote>
  <w:footnote w:type="continuationSeparator" w:id="0">
    <w:p w:rsidR="00AB06C4" w:rsidRDefault="00AB06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3A99"/>
    <w:rsid w:val="00AB06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33D2C-3EAE-48EF-80ED-7C19790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3A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3AFB" w:rsidP="00AD3A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12D889C8444F0893B4344F1DD5CA0"/>
        <w:category>
          <w:name w:val="General"/>
          <w:gallery w:val="placeholder"/>
        </w:category>
        <w:types>
          <w:type w:val="bbPlcHdr"/>
        </w:types>
        <w:behaviors>
          <w:behavior w:val="content"/>
        </w:behaviors>
        <w:guid w:val="{47DE51F4-BD88-49D8-8638-9D1877D4CDA3}"/>
      </w:docPartPr>
      <w:docPartBody>
        <w:p w:rsidR="00000000" w:rsidRDefault="009D7DD1"/>
      </w:docPartBody>
    </w:docPart>
    <w:docPart>
      <w:docPartPr>
        <w:name w:val="1EA82B9ED1914D129BD23155667842B2"/>
        <w:category>
          <w:name w:val="General"/>
          <w:gallery w:val="placeholder"/>
        </w:category>
        <w:types>
          <w:type w:val="bbPlcHdr"/>
        </w:types>
        <w:behaviors>
          <w:behavior w:val="content"/>
        </w:behaviors>
        <w:guid w:val="{036056BB-B7EF-44CF-9F36-2C59AA0A45F4}"/>
      </w:docPartPr>
      <w:docPartBody>
        <w:p w:rsidR="00000000" w:rsidRDefault="009D7DD1"/>
      </w:docPartBody>
    </w:docPart>
    <w:docPart>
      <w:docPartPr>
        <w:name w:val="4DA9BA032C5C45C69C5E82266E625A49"/>
        <w:category>
          <w:name w:val="General"/>
          <w:gallery w:val="placeholder"/>
        </w:category>
        <w:types>
          <w:type w:val="bbPlcHdr"/>
        </w:types>
        <w:behaviors>
          <w:behavior w:val="content"/>
        </w:behaviors>
        <w:guid w:val="{0B29D2C9-046E-4481-9182-C24CEBF8CC14}"/>
      </w:docPartPr>
      <w:docPartBody>
        <w:p w:rsidR="00000000" w:rsidRDefault="009D7DD1"/>
      </w:docPartBody>
    </w:docPart>
    <w:docPart>
      <w:docPartPr>
        <w:name w:val="AEEA9E26B2694A9DA9555E2C99DC6FCA"/>
        <w:category>
          <w:name w:val="General"/>
          <w:gallery w:val="placeholder"/>
        </w:category>
        <w:types>
          <w:type w:val="bbPlcHdr"/>
        </w:types>
        <w:behaviors>
          <w:behavior w:val="content"/>
        </w:behaviors>
        <w:guid w:val="{536A047B-2233-4B5D-9E04-BA88BFF28ABB}"/>
      </w:docPartPr>
      <w:docPartBody>
        <w:p w:rsidR="00000000" w:rsidRDefault="009D7DD1"/>
      </w:docPartBody>
    </w:docPart>
    <w:docPart>
      <w:docPartPr>
        <w:name w:val="7F7B4D5994284EA2A7B26F70022EBDD0"/>
        <w:category>
          <w:name w:val="General"/>
          <w:gallery w:val="placeholder"/>
        </w:category>
        <w:types>
          <w:type w:val="bbPlcHdr"/>
        </w:types>
        <w:behaviors>
          <w:behavior w:val="content"/>
        </w:behaviors>
        <w:guid w:val="{0B2EF24F-73BD-4444-8417-D18AC6A82581}"/>
      </w:docPartPr>
      <w:docPartBody>
        <w:p w:rsidR="00000000" w:rsidRDefault="009D7DD1"/>
      </w:docPartBody>
    </w:docPart>
    <w:docPart>
      <w:docPartPr>
        <w:name w:val="E58A86DF1410499BB4E5E1614442468C"/>
        <w:category>
          <w:name w:val="General"/>
          <w:gallery w:val="placeholder"/>
        </w:category>
        <w:types>
          <w:type w:val="bbPlcHdr"/>
        </w:types>
        <w:behaviors>
          <w:behavior w:val="content"/>
        </w:behaviors>
        <w:guid w:val="{DAB6738C-BB47-47E9-8DC8-663EAA9378F7}"/>
      </w:docPartPr>
      <w:docPartBody>
        <w:p w:rsidR="00000000" w:rsidRDefault="009D7DD1"/>
      </w:docPartBody>
    </w:docPart>
    <w:docPart>
      <w:docPartPr>
        <w:name w:val="2A253476CA1A4B3A91DBF3875B839C55"/>
        <w:category>
          <w:name w:val="General"/>
          <w:gallery w:val="placeholder"/>
        </w:category>
        <w:types>
          <w:type w:val="bbPlcHdr"/>
        </w:types>
        <w:behaviors>
          <w:behavior w:val="content"/>
        </w:behaviors>
        <w:guid w:val="{E1239025-E00C-44A3-9191-86AE35C3717F}"/>
      </w:docPartPr>
      <w:docPartBody>
        <w:p w:rsidR="00000000" w:rsidRDefault="009D7DD1"/>
      </w:docPartBody>
    </w:docPart>
    <w:docPart>
      <w:docPartPr>
        <w:name w:val="368540D0D71141949F1482DE5BCF852D"/>
        <w:category>
          <w:name w:val="General"/>
          <w:gallery w:val="placeholder"/>
        </w:category>
        <w:types>
          <w:type w:val="bbPlcHdr"/>
        </w:types>
        <w:behaviors>
          <w:behavior w:val="content"/>
        </w:behaviors>
        <w:guid w:val="{ADFBCB35-582D-4FDA-845F-CFCCE02BDCFB}"/>
      </w:docPartPr>
      <w:docPartBody>
        <w:p w:rsidR="00000000" w:rsidRDefault="009D7DD1"/>
      </w:docPartBody>
    </w:docPart>
    <w:docPart>
      <w:docPartPr>
        <w:name w:val="CAA5EF370ADF438B8AFC082507073E90"/>
        <w:category>
          <w:name w:val="General"/>
          <w:gallery w:val="placeholder"/>
        </w:category>
        <w:types>
          <w:type w:val="bbPlcHdr"/>
        </w:types>
        <w:behaviors>
          <w:behavior w:val="content"/>
        </w:behaviors>
        <w:guid w:val="{B52C50A1-D3C4-48F6-8E10-BC6677A0CBBA}"/>
      </w:docPartPr>
      <w:docPartBody>
        <w:p w:rsidR="00000000" w:rsidRDefault="00AD3AFB" w:rsidP="00AD3AFB">
          <w:pPr>
            <w:pStyle w:val="CAA5EF370ADF438B8AFC082507073E90"/>
          </w:pPr>
          <w:r w:rsidRPr="00A30DD1">
            <w:rPr>
              <w:rStyle w:val="PlaceholderText"/>
            </w:rPr>
            <w:t>Click here to enter a date.</w:t>
          </w:r>
        </w:p>
      </w:docPartBody>
    </w:docPart>
    <w:docPart>
      <w:docPartPr>
        <w:name w:val="75F5B3DAB2EA42BB83B2C646B40B108C"/>
        <w:category>
          <w:name w:val="General"/>
          <w:gallery w:val="placeholder"/>
        </w:category>
        <w:types>
          <w:type w:val="bbPlcHdr"/>
        </w:types>
        <w:behaviors>
          <w:behavior w:val="content"/>
        </w:behaviors>
        <w:guid w:val="{C7FA3BED-0395-420E-B818-B6AFCBA4A31C}"/>
      </w:docPartPr>
      <w:docPartBody>
        <w:p w:rsidR="00000000" w:rsidRDefault="009D7DD1"/>
      </w:docPartBody>
    </w:docPart>
    <w:docPart>
      <w:docPartPr>
        <w:name w:val="E28BB09C5EE14B329E66135830C22703"/>
        <w:category>
          <w:name w:val="General"/>
          <w:gallery w:val="placeholder"/>
        </w:category>
        <w:types>
          <w:type w:val="bbPlcHdr"/>
        </w:types>
        <w:behaviors>
          <w:behavior w:val="content"/>
        </w:behaviors>
        <w:guid w:val="{39D3611E-1DA1-4215-AC60-F1D6D2E46077}"/>
      </w:docPartPr>
      <w:docPartBody>
        <w:p w:rsidR="00000000" w:rsidRDefault="009D7DD1"/>
      </w:docPartBody>
    </w:docPart>
    <w:docPart>
      <w:docPartPr>
        <w:name w:val="E92FE4AB505A4C358806CADBB411E91A"/>
        <w:category>
          <w:name w:val="General"/>
          <w:gallery w:val="placeholder"/>
        </w:category>
        <w:types>
          <w:type w:val="bbPlcHdr"/>
        </w:types>
        <w:behaviors>
          <w:behavior w:val="content"/>
        </w:behaviors>
        <w:guid w:val="{2FC33420-09FF-41AF-901F-A88F722EE70B}"/>
      </w:docPartPr>
      <w:docPartBody>
        <w:p w:rsidR="00000000" w:rsidRDefault="00AD3AFB" w:rsidP="00AD3AFB">
          <w:pPr>
            <w:pStyle w:val="E92FE4AB505A4C358806CADBB411E91A"/>
          </w:pPr>
          <w:r>
            <w:rPr>
              <w:rFonts w:eastAsia="Times New Roman" w:cs="Times New Roman"/>
              <w:bCs/>
              <w:szCs w:val="24"/>
            </w:rPr>
            <w:t xml:space="preserve"> </w:t>
          </w:r>
        </w:p>
      </w:docPartBody>
    </w:docPart>
    <w:docPart>
      <w:docPartPr>
        <w:name w:val="61B721D42D834FA290375ACDCE991FA6"/>
        <w:category>
          <w:name w:val="General"/>
          <w:gallery w:val="placeholder"/>
        </w:category>
        <w:types>
          <w:type w:val="bbPlcHdr"/>
        </w:types>
        <w:behaviors>
          <w:behavior w:val="content"/>
        </w:behaviors>
        <w:guid w:val="{C40476A1-0CEC-48F2-89DC-A2B2F7234F17}"/>
      </w:docPartPr>
      <w:docPartBody>
        <w:p w:rsidR="00000000" w:rsidRDefault="009D7DD1"/>
      </w:docPartBody>
    </w:docPart>
    <w:docPart>
      <w:docPartPr>
        <w:name w:val="62AF833039AA4C198AA2F452F32904DC"/>
        <w:category>
          <w:name w:val="General"/>
          <w:gallery w:val="placeholder"/>
        </w:category>
        <w:types>
          <w:type w:val="bbPlcHdr"/>
        </w:types>
        <w:behaviors>
          <w:behavior w:val="content"/>
        </w:behaviors>
        <w:guid w:val="{3138AA14-4918-4FA1-B8A8-2DC2BA7C1FD1}"/>
      </w:docPartPr>
      <w:docPartBody>
        <w:p w:rsidR="00000000" w:rsidRDefault="009D7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7DD1"/>
    <w:rsid w:val="00A54AD6"/>
    <w:rsid w:val="00A57564"/>
    <w:rsid w:val="00AD3AF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A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3AFB"/>
    <w:rPr>
      <w:rFonts w:ascii="Times New Roman" w:hAnsi="Times New Roman"/>
      <w:sz w:val="24"/>
    </w:rPr>
  </w:style>
  <w:style w:type="paragraph" w:customStyle="1" w:styleId="487D89B4F8B34DB4967D41FE18F7F88D9">
    <w:name w:val="487D89B4F8B34DB4967D41FE18F7F88D9"/>
    <w:rsid w:val="00AD3AFB"/>
    <w:rPr>
      <w:rFonts w:ascii="Times New Roman" w:hAnsi="Times New Roman"/>
      <w:sz w:val="24"/>
    </w:rPr>
  </w:style>
  <w:style w:type="paragraph" w:customStyle="1" w:styleId="AE2570ED5D764CD7AF9686706F550F4622">
    <w:name w:val="AE2570ED5D764CD7AF9686706F550F4622"/>
    <w:rsid w:val="00AD3AFB"/>
    <w:pPr>
      <w:tabs>
        <w:tab w:val="center" w:pos="4680"/>
        <w:tab w:val="right" w:pos="9360"/>
      </w:tabs>
      <w:spacing w:after="0" w:line="240" w:lineRule="auto"/>
    </w:pPr>
    <w:rPr>
      <w:rFonts w:ascii="Times New Roman" w:hAnsi="Times New Roman"/>
      <w:sz w:val="24"/>
    </w:rPr>
  </w:style>
  <w:style w:type="paragraph" w:customStyle="1" w:styleId="CAA5EF370ADF438B8AFC082507073E90">
    <w:name w:val="CAA5EF370ADF438B8AFC082507073E90"/>
    <w:rsid w:val="00AD3AFB"/>
    <w:pPr>
      <w:spacing w:after="160" w:line="259" w:lineRule="auto"/>
    </w:pPr>
  </w:style>
  <w:style w:type="paragraph" w:customStyle="1" w:styleId="E92FE4AB505A4C358806CADBB411E91A">
    <w:name w:val="E92FE4AB505A4C358806CADBB411E91A"/>
    <w:rsid w:val="00AD3A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BB662-B726-417C-A27F-F6EB178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425</Words>
  <Characters>2425</Characters>
  <Application>Microsoft Office Word</Application>
  <DocSecurity>0</DocSecurity>
  <Lines>20</Lines>
  <Paragraphs>5</Paragraphs>
  <ScaleCrop>false</ScaleCrop>
  <Company>Texas Legislative Council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2019-05-06T19:04:00Z</dcterms:modified>
</cp:coreProperties>
</file>

<file path=docProps/custom.xml><?xml version="1.0" encoding="utf-8"?>
<op:Properties xmlns:vt="http://schemas.openxmlformats.org/officeDocument/2006/docPropsVTypes" xmlns:op="http://schemas.openxmlformats.org/officeDocument/2006/custom-properties"/>
</file>