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D8" w:rsidRDefault="001625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BE927B805149BFB3ECD440D83753A4"/>
          </w:placeholder>
        </w:sdtPr>
        <w:sdtContent>
          <w:r w:rsidRPr="005C2A78">
            <w:rPr>
              <w:rFonts w:cs="Times New Roman"/>
              <w:b/>
              <w:szCs w:val="24"/>
              <w:u w:val="single"/>
            </w:rPr>
            <w:t>BILL ANALYSIS</w:t>
          </w:r>
        </w:sdtContent>
      </w:sdt>
    </w:p>
    <w:p w:rsidR="001625D8" w:rsidRPr="00585C31" w:rsidRDefault="001625D8" w:rsidP="000F1DF9">
      <w:pPr>
        <w:spacing w:after="0" w:line="240" w:lineRule="auto"/>
        <w:rPr>
          <w:rFonts w:cs="Times New Roman"/>
          <w:szCs w:val="24"/>
        </w:rPr>
      </w:pPr>
    </w:p>
    <w:p w:rsidR="001625D8" w:rsidRPr="00585C31" w:rsidRDefault="001625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25D8" w:rsidTr="000F1DF9">
        <w:tc>
          <w:tcPr>
            <w:tcW w:w="2718" w:type="dxa"/>
          </w:tcPr>
          <w:p w:rsidR="001625D8" w:rsidRPr="005C2A78" w:rsidRDefault="001625D8" w:rsidP="006D756B">
            <w:pPr>
              <w:rPr>
                <w:rFonts w:cs="Times New Roman"/>
                <w:szCs w:val="24"/>
              </w:rPr>
            </w:pPr>
            <w:sdt>
              <w:sdtPr>
                <w:rPr>
                  <w:rFonts w:cs="Times New Roman"/>
                  <w:szCs w:val="24"/>
                </w:rPr>
                <w:alias w:val="Agency Title"/>
                <w:tag w:val="AgencyTitleContentControl"/>
                <w:id w:val="1920747753"/>
                <w:lock w:val="sdtContentLocked"/>
                <w:placeholder>
                  <w:docPart w:val="EDE0B56E1A2140E5B10D7E9521A8D160"/>
                </w:placeholder>
              </w:sdtPr>
              <w:sdtEndPr>
                <w:rPr>
                  <w:rFonts w:cstheme="minorBidi"/>
                  <w:szCs w:val="22"/>
                </w:rPr>
              </w:sdtEndPr>
              <w:sdtContent>
                <w:r>
                  <w:rPr>
                    <w:rFonts w:cs="Times New Roman"/>
                    <w:szCs w:val="24"/>
                  </w:rPr>
                  <w:t>Senate Research Center</w:t>
                </w:r>
              </w:sdtContent>
            </w:sdt>
          </w:p>
        </w:tc>
        <w:tc>
          <w:tcPr>
            <w:tcW w:w="6858" w:type="dxa"/>
          </w:tcPr>
          <w:p w:rsidR="001625D8" w:rsidRPr="00FF6471" w:rsidRDefault="001625D8" w:rsidP="000F1DF9">
            <w:pPr>
              <w:jc w:val="right"/>
              <w:rPr>
                <w:rFonts w:cs="Times New Roman"/>
                <w:szCs w:val="24"/>
              </w:rPr>
            </w:pPr>
            <w:sdt>
              <w:sdtPr>
                <w:rPr>
                  <w:rFonts w:cs="Times New Roman"/>
                  <w:szCs w:val="24"/>
                </w:rPr>
                <w:alias w:val="Bill Number"/>
                <w:tag w:val="BillNumberOne"/>
                <w:id w:val="-410784069"/>
                <w:lock w:val="sdtContentLocked"/>
                <w:placeholder>
                  <w:docPart w:val="997DA0616DA54EEA899C3435A93235E6"/>
                </w:placeholder>
              </w:sdtPr>
              <w:sdtContent>
                <w:r>
                  <w:rPr>
                    <w:rFonts w:cs="Times New Roman"/>
                    <w:szCs w:val="24"/>
                  </w:rPr>
                  <w:t>H.B. 2625</w:t>
                </w:r>
              </w:sdtContent>
            </w:sdt>
          </w:p>
        </w:tc>
      </w:tr>
      <w:tr w:rsidR="001625D8" w:rsidTr="000F1DF9">
        <w:sdt>
          <w:sdtPr>
            <w:rPr>
              <w:rFonts w:cs="Times New Roman"/>
              <w:szCs w:val="24"/>
            </w:rPr>
            <w:alias w:val="TLCNumber"/>
            <w:tag w:val="TLCNumber"/>
            <w:id w:val="-542600604"/>
            <w:lock w:val="sdtLocked"/>
            <w:placeholder>
              <w:docPart w:val="D7DA34C3A780435890766446015FBA44"/>
            </w:placeholder>
            <w:showingPlcHdr/>
          </w:sdtPr>
          <w:sdtContent>
            <w:tc>
              <w:tcPr>
                <w:tcW w:w="2718" w:type="dxa"/>
              </w:tcPr>
              <w:p w:rsidR="001625D8" w:rsidRPr="000F1DF9" w:rsidRDefault="001625D8" w:rsidP="00C65088">
                <w:pPr>
                  <w:rPr>
                    <w:rFonts w:cs="Times New Roman"/>
                    <w:szCs w:val="24"/>
                  </w:rPr>
                </w:pPr>
              </w:p>
            </w:tc>
          </w:sdtContent>
        </w:sdt>
        <w:tc>
          <w:tcPr>
            <w:tcW w:w="6858" w:type="dxa"/>
          </w:tcPr>
          <w:p w:rsidR="001625D8" w:rsidRPr="005C2A78" w:rsidRDefault="001625D8" w:rsidP="006D756B">
            <w:pPr>
              <w:jc w:val="right"/>
              <w:rPr>
                <w:rFonts w:cs="Times New Roman"/>
                <w:szCs w:val="24"/>
              </w:rPr>
            </w:pPr>
            <w:sdt>
              <w:sdtPr>
                <w:rPr>
                  <w:rFonts w:cs="Times New Roman"/>
                  <w:szCs w:val="24"/>
                </w:rPr>
                <w:alias w:val="Author Label"/>
                <w:tag w:val="By"/>
                <w:id w:val="72399597"/>
                <w:lock w:val="sdtLocked"/>
                <w:placeholder>
                  <w:docPart w:val="C704D89C459144AE9EC6DF186F26BF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4FFF0F110A4E8B80919A26C6674055"/>
                </w:placeholder>
              </w:sdtPr>
              <w:sdtContent>
                <w:r>
                  <w:rPr>
                    <w:rFonts w:cs="Times New Roman"/>
                    <w:szCs w:val="24"/>
                  </w:rPr>
                  <w:t>Perez et al.</w:t>
                </w:r>
              </w:sdtContent>
            </w:sdt>
            <w:sdt>
              <w:sdtPr>
                <w:rPr>
                  <w:rFonts w:cs="Times New Roman"/>
                  <w:szCs w:val="24"/>
                </w:rPr>
                <w:alias w:val="Sponsor"/>
                <w:tag w:val="Sponsor"/>
                <w:id w:val="-2039656131"/>
                <w:lock w:val="sdtContentLocked"/>
                <w:placeholder>
                  <w:docPart w:val="BDAAD3B491C744D38C1619F44C0751A4"/>
                </w:placeholder>
              </w:sdtPr>
              <w:sdtContent>
                <w:r>
                  <w:rPr>
                    <w:rFonts w:cs="Times New Roman"/>
                    <w:szCs w:val="24"/>
                  </w:rPr>
                  <w:t xml:space="preserve"> (Zaffirini)</w:t>
                </w:r>
              </w:sdtContent>
            </w:sdt>
          </w:p>
        </w:tc>
      </w:tr>
      <w:tr w:rsidR="001625D8" w:rsidTr="000F1DF9">
        <w:tc>
          <w:tcPr>
            <w:tcW w:w="2718" w:type="dxa"/>
          </w:tcPr>
          <w:p w:rsidR="001625D8" w:rsidRPr="00BC7495" w:rsidRDefault="001625D8" w:rsidP="000F1DF9">
            <w:pPr>
              <w:rPr>
                <w:rFonts w:cs="Times New Roman"/>
                <w:szCs w:val="24"/>
              </w:rPr>
            </w:pPr>
          </w:p>
        </w:tc>
        <w:sdt>
          <w:sdtPr>
            <w:rPr>
              <w:rFonts w:cs="Times New Roman"/>
              <w:szCs w:val="24"/>
            </w:rPr>
            <w:alias w:val="Committee"/>
            <w:tag w:val="Committee"/>
            <w:id w:val="1914272295"/>
            <w:lock w:val="sdtContentLocked"/>
            <w:placeholder>
              <w:docPart w:val="CA20A53A86D443ABA3E41D709ABA3805"/>
            </w:placeholder>
          </w:sdtPr>
          <w:sdtContent>
            <w:tc>
              <w:tcPr>
                <w:tcW w:w="6858" w:type="dxa"/>
              </w:tcPr>
              <w:p w:rsidR="001625D8" w:rsidRPr="00FF6471" w:rsidRDefault="001625D8" w:rsidP="000F1DF9">
                <w:pPr>
                  <w:jc w:val="right"/>
                  <w:rPr>
                    <w:rFonts w:cs="Times New Roman"/>
                    <w:szCs w:val="24"/>
                  </w:rPr>
                </w:pPr>
                <w:r>
                  <w:rPr>
                    <w:rFonts w:cs="Times New Roman"/>
                    <w:szCs w:val="24"/>
                  </w:rPr>
                  <w:t>Criminal Justice</w:t>
                </w:r>
              </w:p>
            </w:tc>
          </w:sdtContent>
        </w:sdt>
      </w:tr>
      <w:tr w:rsidR="001625D8" w:rsidTr="000F1DF9">
        <w:tc>
          <w:tcPr>
            <w:tcW w:w="2718" w:type="dxa"/>
          </w:tcPr>
          <w:p w:rsidR="001625D8" w:rsidRPr="00BC7495" w:rsidRDefault="001625D8" w:rsidP="000F1DF9">
            <w:pPr>
              <w:rPr>
                <w:rFonts w:cs="Times New Roman"/>
                <w:szCs w:val="24"/>
              </w:rPr>
            </w:pPr>
          </w:p>
        </w:tc>
        <w:sdt>
          <w:sdtPr>
            <w:rPr>
              <w:rFonts w:cs="Times New Roman"/>
              <w:szCs w:val="24"/>
            </w:rPr>
            <w:alias w:val="Date"/>
            <w:tag w:val="DateContentControl"/>
            <w:id w:val="1178081906"/>
            <w:lock w:val="sdtLocked"/>
            <w:placeholder>
              <w:docPart w:val="66C917ACA3E54273BDB2459925EFEFE1"/>
            </w:placeholder>
            <w:date w:fullDate="2019-05-16T00:00:00Z">
              <w:dateFormat w:val="M/d/yyyy"/>
              <w:lid w:val="en-US"/>
              <w:storeMappedDataAs w:val="dateTime"/>
              <w:calendar w:val="gregorian"/>
            </w:date>
          </w:sdtPr>
          <w:sdtContent>
            <w:tc>
              <w:tcPr>
                <w:tcW w:w="6858" w:type="dxa"/>
              </w:tcPr>
              <w:p w:rsidR="001625D8" w:rsidRPr="00FF6471" w:rsidRDefault="001625D8" w:rsidP="000F1DF9">
                <w:pPr>
                  <w:jc w:val="right"/>
                  <w:rPr>
                    <w:rFonts w:cs="Times New Roman"/>
                    <w:szCs w:val="24"/>
                  </w:rPr>
                </w:pPr>
                <w:r>
                  <w:rPr>
                    <w:rFonts w:cs="Times New Roman"/>
                    <w:szCs w:val="24"/>
                  </w:rPr>
                  <w:t>5/16/2019</w:t>
                </w:r>
              </w:p>
            </w:tc>
          </w:sdtContent>
        </w:sdt>
      </w:tr>
      <w:tr w:rsidR="001625D8" w:rsidTr="000F1DF9">
        <w:tc>
          <w:tcPr>
            <w:tcW w:w="2718" w:type="dxa"/>
          </w:tcPr>
          <w:p w:rsidR="001625D8" w:rsidRPr="00BC7495" w:rsidRDefault="001625D8" w:rsidP="000F1DF9">
            <w:pPr>
              <w:rPr>
                <w:rFonts w:cs="Times New Roman"/>
                <w:szCs w:val="24"/>
              </w:rPr>
            </w:pPr>
          </w:p>
        </w:tc>
        <w:sdt>
          <w:sdtPr>
            <w:rPr>
              <w:rFonts w:cs="Times New Roman"/>
              <w:szCs w:val="24"/>
            </w:rPr>
            <w:alias w:val="BA Version"/>
            <w:tag w:val="BAVersion"/>
            <w:id w:val="-1685590809"/>
            <w:lock w:val="sdtContentLocked"/>
            <w:placeholder>
              <w:docPart w:val="A1854C01B534488FAAE9BEC506CE772E"/>
            </w:placeholder>
          </w:sdtPr>
          <w:sdtContent>
            <w:tc>
              <w:tcPr>
                <w:tcW w:w="6858" w:type="dxa"/>
              </w:tcPr>
              <w:p w:rsidR="001625D8" w:rsidRPr="00FF6471" w:rsidRDefault="001625D8" w:rsidP="000F1DF9">
                <w:pPr>
                  <w:jc w:val="right"/>
                  <w:rPr>
                    <w:rFonts w:cs="Times New Roman"/>
                    <w:szCs w:val="24"/>
                  </w:rPr>
                </w:pPr>
                <w:r>
                  <w:rPr>
                    <w:rFonts w:cs="Times New Roman"/>
                    <w:szCs w:val="24"/>
                  </w:rPr>
                  <w:t>Engrossed</w:t>
                </w:r>
              </w:p>
            </w:tc>
          </w:sdtContent>
        </w:sdt>
      </w:tr>
    </w:tbl>
    <w:p w:rsidR="001625D8" w:rsidRPr="00FF6471" w:rsidRDefault="001625D8" w:rsidP="000F1DF9">
      <w:pPr>
        <w:spacing w:after="0" w:line="240" w:lineRule="auto"/>
        <w:rPr>
          <w:rFonts w:cs="Times New Roman"/>
          <w:szCs w:val="24"/>
        </w:rPr>
      </w:pPr>
    </w:p>
    <w:p w:rsidR="001625D8" w:rsidRPr="00FF6471" w:rsidRDefault="001625D8" w:rsidP="000F1DF9">
      <w:pPr>
        <w:spacing w:after="0" w:line="240" w:lineRule="auto"/>
        <w:rPr>
          <w:rFonts w:cs="Times New Roman"/>
          <w:szCs w:val="24"/>
        </w:rPr>
      </w:pPr>
    </w:p>
    <w:p w:rsidR="001625D8" w:rsidRPr="00FF6471" w:rsidRDefault="001625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95ED14B4624E6D9B8215F46748C4EC"/>
        </w:placeholder>
      </w:sdtPr>
      <w:sdtContent>
        <w:p w:rsidR="001625D8" w:rsidRDefault="001625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43211838ED4B77BA4D4B335B87BEBE"/>
        </w:placeholder>
      </w:sdtPr>
      <w:sdtContent>
        <w:p w:rsidR="001625D8" w:rsidRDefault="001625D8" w:rsidP="001625D8">
          <w:pPr>
            <w:pStyle w:val="NormalWeb"/>
            <w:spacing w:before="0" w:beforeAutospacing="0" w:after="0" w:afterAutospacing="0"/>
            <w:jc w:val="both"/>
            <w:divId w:val="30807959"/>
            <w:rPr>
              <w:rFonts w:eastAsia="Times New Roman"/>
              <w:bCs/>
            </w:rPr>
          </w:pPr>
        </w:p>
        <w:p w:rsidR="001625D8" w:rsidRPr="00993804" w:rsidRDefault="001625D8" w:rsidP="001625D8">
          <w:pPr>
            <w:pStyle w:val="NormalWeb"/>
            <w:spacing w:before="0" w:beforeAutospacing="0" w:after="0" w:afterAutospacing="0"/>
            <w:jc w:val="both"/>
            <w:divId w:val="30807959"/>
          </w:pPr>
          <w:r w:rsidRPr="00993804">
            <w:t>Concerns have been raised regarding the inefficiency with which offenses involving credit card skimming are prosecuted. It has been noted that many individuals arrested for such an offense have multiple counterfeit cards in their possession in addition to numerous victims' account numbers. Furthermore, prosecutors hoping to levy more severe punishment for such an offense often find themselves pursuing the offense as fraudulent use or possession of identifying information, which can require contacting each account holder. H.B. 2625 seeks to address these issues by creating the offense of mass fraudulent use or possession of credit card or debit card information.</w:t>
          </w:r>
        </w:p>
        <w:p w:rsidR="001625D8" w:rsidRPr="00D70925" w:rsidRDefault="001625D8" w:rsidP="001625D8">
          <w:pPr>
            <w:spacing w:after="0" w:line="240" w:lineRule="auto"/>
            <w:jc w:val="both"/>
            <w:rPr>
              <w:rFonts w:eastAsia="Times New Roman" w:cs="Times New Roman"/>
              <w:bCs/>
              <w:szCs w:val="24"/>
            </w:rPr>
          </w:pPr>
        </w:p>
      </w:sdtContent>
    </w:sdt>
    <w:p w:rsidR="001625D8" w:rsidRDefault="001625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2625 </w:t>
      </w:r>
      <w:bookmarkStart w:id="1" w:name="AmendsCurrentLaw"/>
      <w:bookmarkEnd w:id="1"/>
      <w:r>
        <w:rPr>
          <w:rFonts w:cs="Times New Roman"/>
          <w:szCs w:val="24"/>
        </w:rPr>
        <w:t>amends current law relating to creating the criminal offense of fraudulent use or possession of credit card or debit card information.</w:t>
      </w:r>
    </w:p>
    <w:p w:rsidR="001625D8" w:rsidRPr="00993804" w:rsidRDefault="001625D8" w:rsidP="000F1DF9">
      <w:pPr>
        <w:spacing w:after="0" w:line="240" w:lineRule="auto"/>
        <w:jc w:val="both"/>
        <w:rPr>
          <w:rFonts w:eastAsia="Times New Roman" w:cs="Times New Roman"/>
          <w:szCs w:val="24"/>
        </w:rPr>
      </w:pPr>
    </w:p>
    <w:p w:rsidR="001625D8" w:rsidRPr="005C2A78" w:rsidRDefault="001625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6F11A4BAAA4F1F915AA001AED5EB82"/>
          </w:placeholder>
        </w:sdtPr>
        <w:sdtContent>
          <w:r>
            <w:rPr>
              <w:rFonts w:eastAsia="Times New Roman" w:cs="Times New Roman"/>
              <w:b/>
              <w:szCs w:val="24"/>
              <w:u w:val="single"/>
            </w:rPr>
            <w:t>RULEMAKING AUTHORITY</w:t>
          </w:r>
        </w:sdtContent>
      </w:sdt>
    </w:p>
    <w:p w:rsidR="001625D8" w:rsidRPr="006529C4" w:rsidRDefault="001625D8" w:rsidP="00774EC7">
      <w:pPr>
        <w:spacing w:after="0" w:line="240" w:lineRule="auto"/>
        <w:jc w:val="both"/>
        <w:rPr>
          <w:rFonts w:cs="Times New Roman"/>
          <w:szCs w:val="24"/>
        </w:rPr>
      </w:pPr>
    </w:p>
    <w:p w:rsidR="001625D8" w:rsidRPr="006529C4" w:rsidRDefault="001625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25D8" w:rsidRPr="006529C4" w:rsidRDefault="001625D8" w:rsidP="00774EC7">
      <w:pPr>
        <w:spacing w:after="0" w:line="240" w:lineRule="auto"/>
        <w:jc w:val="both"/>
        <w:rPr>
          <w:rFonts w:cs="Times New Roman"/>
          <w:szCs w:val="24"/>
        </w:rPr>
      </w:pPr>
    </w:p>
    <w:p w:rsidR="001625D8" w:rsidRPr="005C2A78" w:rsidRDefault="001625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DD13F50BC343A9ADF78869A2C3E60E"/>
          </w:placeholder>
        </w:sdtPr>
        <w:sdtContent>
          <w:r>
            <w:rPr>
              <w:rFonts w:eastAsia="Times New Roman" w:cs="Times New Roman"/>
              <w:b/>
              <w:szCs w:val="24"/>
              <w:u w:val="single"/>
            </w:rPr>
            <w:t>SECTION BY SECTION ANALYSIS</w:t>
          </w:r>
        </w:sdtContent>
      </w:sdt>
    </w:p>
    <w:p w:rsidR="001625D8" w:rsidRPr="005C2A78" w:rsidRDefault="001625D8" w:rsidP="000F1DF9">
      <w:pPr>
        <w:spacing w:after="0" w:line="240" w:lineRule="auto"/>
        <w:jc w:val="both"/>
        <w:rPr>
          <w:rFonts w:eastAsia="Times New Roman" w:cs="Times New Roman"/>
          <w:szCs w:val="24"/>
        </w:rPr>
      </w:pPr>
    </w:p>
    <w:p w:rsidR="001625D8" w:rsidRPr="00993804" w:rsidRDefault="001625D8" w:rsidP="001625D8">
      <w:pPr>
        <w:spacing w:after="0" w:line="240" w:lineRule="auto"/>
        <w:jc w:val="both"/>
        <w:rPr>
          <w:rFonts w:eastAsia="Times New Roman" w:cs="Times New Roman"/>
          <w:szCs w:val="24"/>
        </w:rPr>
      </w:pPr>
      <w:r w:rsidRPr="00993804">
        <w:rPr>
          <w:rFonts w:eastAsia="Times New Roman" w:cs="Times New Roman"/>
          <w:szCs w:val="24"/>
        </w:rPr>
        <w:t>SECTION 1.</w:t>
      </w:r>
      <w:r>
        <w:rPr>
          <w:rFonts w:eastAsia="Times New Roman" w:cs="Times New Roman"/>
          <w:szCs w:val="24"/>
        </w:rPr>
        <w:t xml:space="preserve"> Amends </w:t>
      </w:r>
      <w:r w:rsidRPr="00993804">
        <w:rPr>
          <w:rFonts w:eastAsia="Times New Roman" w:cs="Times New Roman"/>
          <w:szCs w:val="24"/>
        </w:rPr>
        <w:t>Subchapter C, Chapter 32, Penal Code, b</w:t>
      </w:r>
      <w:r>
        <w:rPr>
          <w:rFonts w:eastAsia="Times New Roman" w:cs="Times New Roman"/>
          <w:szCs w:val="24"/>
        </w:rPr>
        <w:t xml:space="preserve">y adding Section 32.315, </w:t>
      </w:r>
      <w:r w:rsidRPr="00993804">
        <w:rPr>
          <w:rFonts w:eastAsia="Times New Roman" w:cs="Times New Roman"/>
          <w:szCs w:val="24"/>
        </w:rPr>
        <w:t>as follows:</w:t>
      </w:r>
    </w:p>
    <w:p w:rsidR="001625D8" w:rsidRPr="00993804" w:rsidRDefault="001625D8" w:rsidP="001625D8">
      <w:pPr>
        <w:spacing w:after="0" w:line="240" w:lineRule="auto"/>
        <w:jc w:val="both"/>
        <w:rPr>
          <w:rFonts w:eastAsia="Times New Roman" w:cs="Times New Roman"/>
          <w:szCs w:val="24"/>
        </w:rPr>
      </w:pPr>
    </w:p>
    <w:p w:rsidR="001625D8" w:rsidRPr="00993804" w:rsidRDefault="001625D8" w:rsidP="001625D8">
      <w:pPr>
        <w:spacing w:after="0" w:line="240" w:lineRule="auto"/>
        <w:ind w:left="720"/>
        <w:jc w:val="both"/>
        <w:rPr>
          <w:rFonts w:eastAsia="Times New Roman" w:cs="Times New Roman"/>
          <w:szCs w:val="24"/>
        </w:rPr>
      </w:pPr>
      <w:r w:rsidRPr="00993804">
        <w:rPr>
          <w:rFonts w:eastAsia="Times New Roman" w:cs="Times New Roman"/>
          <w:szCs w:val="24"/>
        </w:rPr>
        <w:t>Sec. 32.315.</w:t>
      </w:r>
      <w:r>
        <w:rPr>
          <w:rFonts w:eastAsia="Times New Roman" w:cs="Times New Roman"/>
          <w:szCs w:val="24"/>
        </w:rPr>
        <w:t xml:space="preserve"> </w:t>
      </w:r>
      <w:r w:rsidRPr="00993804">
        <w:rPr>
          <w:rFonts w:eastAsia="Times New Roman" w:cs="Times New Roman"/>
          <w:szCs w:val="24"/>
        </w:rPr>
        <w:t xml:space="preserve">FRAUDULENT USE OR POSSESSION OF CREDIT CARD OR DEBIT CARD INFORMATION. (a) </w:t>
      </w:r>
      <w:r>
        <w:rPr>
          <w:rFonts w:eastAsia="Times New Roman" w:cs="Times New Roman"/>
          <w:szCs w:val="24"/>
        </w:rPr>
        <w:t>Defines "c</w:t>
      </w:r>
      <w:r w:rsidRPr="00993804">
        <w:rPr>
          <w:rFonts w:eastAsia="Times New Roman" w:cs="Times New Roman"/>
          <w:szCs w:val="24"/>
        </w:rPr>
        <w:t>ounterfeit credit card or debit card</w:t>
      </w:r>
      <w:r>
        <w:rPr>
          <w:rFonts w:eastAsia="Times New Roman" w:cs="Times New Roman"/>
          <w:szCs w:val="24"/>
        </w:rPr>
        <w:t>,</w:t>
      </w:r>
      <w:r w:rsidRPr="00993804">
        <w:rPr>
          <w:rFonts w:eastAsia="Times New Roman" w:cs="Times New Roman"/>
          <w:szCs w:val="24"/>
        </w:rPr>
        <w:t xml:space="preserve">" </w:t>
      </w:r>
      <w:r>
        <w:rPr>
          <w:rFonts w:eastAsia="Times New Roman" w:cs="Times New Roman"/>
          <w:szCs w:val="24"/>
        </w:rPr>
        <w:t>"c</w:t>
      </w:r>
      <w:r w:rsidRPr="00993804">
        <w:rPr>
          <w:rFonts w:eastAsia="Times New Roman" w:cs="Times New Roman"/>
          <w:szCs w:val="24"/>
        </w:rPr>
        <w:t>redit card</w:t>
      </w:r>
      <w:r>
        <w:rPr>
          <w:rFonts w:eastAsia="Times New Roman" w:cs="Times New Roman"/>
          <w:szCs w:val="24"/>
        </w:rPr>
        <w:t>,</w:t>
      </w:r>
      <w:r w:rsidRPr="00993804">
        <w:rPr>
          <w:rFonts w:eastAsia="Times New Roman" w:cs="Times New Roman"/>
          <w:szCs w:val="24"/>
        </w:rPr>
        <w:t xml:space="preserve">" "debit card" </w:t>
      </w:r>
      <w:r>
        <w:rPr>
          <w:rFonts w:eastAsia="Times New Roman" w:cs="Times New Roman"/>
          <w:szCs w:val="24"/>
        </w:rPr>
        <w:t>and "d</w:t>
      </w:r>
      <w:r w:rsidRPr="00993804">
        <w:rPr>
          <w:rFonts w:eastAsia="Times New Roman" w:cs="Times New Roman"/>
          <w:szCs w:val="24"/>
        </w:rPr>
        <w:t xml:space="preserve">igital imprint" </w:t>
      </w:r>
      <w:r>
        <w:rPr>
          <w:rFonts w:eastAsia="Times New Roman" w:cs="Times New Roman"/>
          <w:szCs w:val="24"/>
        </w:rPr>
        <w:t>for purposes of this section.</w:t>
      </w:r>
    </w:p>
    <w:p w:rsidR="001625D8" w:rsidRPr="00993804" w:rsidRDefault="001625D8" w:rsidP="001625D8">
      <w:pPr>
        <w:spacing w:after="0" w:line="240" w:lineRule="auto"/>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(b)</w:t>
      </w:r>
      <w:r>
        <w:rPr>
          <w:rFonts w:eastAsia="Times New Roman" w:cs="Times New Roman"/>
          <w:szCs w:val="24"/>
        </w:rPr>
        <w:t xml:space="preserve"> Provides that a</w:t>
      </w:r>
      <w:r w:rsidRPr="00993804">
        <w:rPr>
          <w:rFonts w:eastAsia="Times New Roman" w:cs="Times New Roman"/>
          <w:szCs w:val="24"/>
        </w:rPr>
        <w:t xml:space="preserve"> person commits an offense if the person, with the intent to harm or defraud another, obtains, possesses, transfers, or uses:</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(1)</w:t>
      </w:r>
      <w:r>
        <w:rPr>
          <w:rFonts w:eastAsia="Times New Roman" w:cs="Times New Roman"/>
          <w:szCs w:val="24"/>
        </w:rPr>
        <w:t xml:space="preserve"> </w:t>
      </w:r>
      <w:r w:rsidRPr="00993804">
        <w:rPr>
          <w:rFonts w:eastAsia="Times New Roman" w:cs="Times New Roman"/>
          <w:szCs w:val="24"/>
        </w:rPr>
        <w:t>a counterfeit credit card or debit card;</w:t>
      </w:r>
    </w:p>
    <w:p w:rsidR="001625D8" w:rsidRPr="00993804" w:rsidRDefault="001625D8" w:rsidP="001625D8">
      <w:pPr>
        <w:spacing w:after="0" w:line="240" w:lineRule="auto"/>
        <w:ind w:left="216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(2)</w:t>
      </w:r>
      <w:r>
        <w:rPr>
          <w:rFonts w:eastAsia="Times New Roman" w:cs="Times New Roman"/>
          <w:szCs w:val="24"/>
        </w:rPr>
        <w:t xml:space="preserve"> </w:t>
      </w:r>
      <w:r w:rsidRPr="00993804">
        <w:rPr>
          <w:rFonts w:eastAsia="Times New Roman" w:cs="Times New Roman"/>
          <w:szCs w:val="24"/>
        </w:rPr>
        <w:t>the number and expiration date of a credit card or debit card without the consent of the account holder; or</w:t>
      </w:r>
    </w:p>
    <w:p w:rsidR="001625D8" w:rsidRPr="00993804" w:rsidRDefault="001625D8" w:rsidP="001625D8">
      <w:pPr>
        <w:spacing w:after="0" w:line="240" w:lineRule="auto"/>
        <w:ind w:left="216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(3)</w:t>
      </w:r>
      <w:r>
        <w:rPr>
          <w:rFonts w:eastAsia="Times New Roman" w:cs="Times New Roman"/>
          <w:szCs w:val="24"/>
        </w:rPr>
        <w:t xml:space="preserve"> </w:t>
      </w:r>
      <w:r w:rsidRPr="00993804">
        <w:rPr>
          <w:rFonts w:eastAsia="Times New Roman" w:cs="Times New Roman"/>
          <w:szCs w:val="24"/>
        </w:rPr>
        <w:t>the data stored on the digital imprint of a credit card or debit card without the consent of the account holder.</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(c)</w:t>
      </w:r>
      <w:r>
        <w:rPr>
          <w:rFonts w:eastAsia="Times New Roman" w:cs="Times New Roman"/>
          <w:szCs w:val="24"/>
        </w:rPr>
        <w:t xml:space="preserve"> Provides that, i</w:t>
      </w:r>
      <w:r w:rsidRPr="00993804">
        <w:rPr>
          <w:rFonts w:eastAsia="Times New Roman" w:cs="Times New Roman"/>
          <w:szCs w:val="24"/>
        </w:rPr>
        <w:t>f an actor possessed five or more of an item described by Subsection (b)(2) or (3), a rebuttable presumption exists that the actor possessed each item without the consent of the account holder.</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(d)</w:t>
      </w:r>
      <w:r>
        <w:rPr>
          <w:rFonts w:eastAsia="Times New Roman" w:cs="Times New Roman"/>
          <w:szCs w:val="24"/>
        </w:rPr>
        <w:t xml:space="preserve"> Provides that t</w:t>
      </w:r>
      <w:r w:rsidRPr="00993804">
        <w:rPr>
          <w:rFonts w:eastAsia="Times New Roman" w:cs="Times New Roman"/>
          <w:szCs w:val="24"/>
        </w:rPr>
        <w:t>he presumption established under Subsection (c) does not apply to a business or other commercial entity or a government agency that is engaged in a business activity or governmental function that does not violate a penal law of this state.</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(e)</w:t>
      </w:r>
      <w:r>
        <w:rPr>
          <w:rFonts w:eastAsia="Times New Roman" w:cs="Times New Roman"/>
          <w:szCs w:val="24"/>
        </w:rPr>
        <w:t xml:space="preserve"> Provides that a</w:t>
      </w:r>
      <w:r w:rsidRPr="00993804">
        <w:rPr>
          <w:rFonts w:eastAsia="Times New Roman" w:cs="Times New Roman"/>
          <w:szCs w:val="24"/>
        </w:rPr>
        <w:t>n offense under this section is:</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(1)</w:t>
      </w:r>
      <w:r>
        <w:rPr>
          <w:rFonts w:eastAsia="Times New Roman" w:cs="Times New Roman"/>
          <w:szCs w:val="24"/>
        </w:rPr>
        <w:t xml:space="preserve"> </w:t>
      </w:r>
      <w:r w:rsidRPr="00993804">
        <w:rPr>
          <w:rFonts w:eastAsia="Times New Roman" w:cs="Times New Roman"/>
          <w:szCs w:val="24"/>
        </w:rPr>
        <w:t>a state jail felony if the number of items obtained, possessed, transferred, or used is less than five;</w:t>
      </w:r>
    </w:p>
    <w:p w:rsidR="001625D8" w:rsidRPr="00993804" w:rsidRDefault="001625D8" w:rsidP="001625D8">
      <w:pPr>
        <w:spacing w:after="0" w:line="240" w:lineRule="auto"/>
        <w:ind w:left="216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(2)</w:t>
      </w:r>
      <w:r>
        <w:rPr>
          <w:rFonts w:eastAsia="Times New Roman" w:cs="Times New Roman"/>
          <w:szCs w:val="24"/>
        </w:rPr>
        <w:t xml:space="preserve"> </w:t>
      </w:r>
      <w:r w:rsidRPr="00993804">
        <w:rPr>
          <w:rFonts w:eastAsia="Times New Roman" w:cs="Times New Roman"/>
          <w:szCs w:val="24"/>
        </w:rPr>
        <w:t>a felony of the third degree if the number of items obtained, possessed, transferred, or used is five or more but less than 10;</w:t>
      </w:r>
    </w:p>
    <w:p w:rsidR="001625D8" w:rsidRPr="00993804" w:rsidRDefault="001625D8" w:rsidP="001625D8">
      <w:pPr>
        <w:spacing w:after="0" w:line="240" w:lineRule="auto"/>
        <w:ind w:left="216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(3)</w:t>
      </w:r>
      <w:r>
        <w:rPr>
          <w:rFonts w:eastAsia="Times New Roman" w:cs="Times New Roman"/>
          <w:szCs w:val="24"/>
        </w:rPr>
        <w:t xml:space="preserve"> </w:t>
      </w:r>
      <w:r w:rsidRPr="00993804">
        <w:rPr>
          <w:rFonts w:eastAsia="Times New Roman" w:cs="Times New Roman"/>
          <w:szCs w:val="24"/>
        </w:rPr>
        <w:t>a felony of the second degree if the number of items obtained, possessed, transferred, or used is 10 or more but less than 50; or</w:t>
      </w:r>
    </w:p>
    <w:p w:rsidR="001625D8" w:rsidRPr="00993804" w:rsidRDefault="001625D8" w:rsidP="001625D8">
      <w:pPr>
        <w:spacing w:after="0" w:line="240" w:lineRule="auto"/>
        <w:ind w:left="2160"/>
        <w:jc w:val="both"/>
        <w:rPr>
          <w:rFonts w:eastAsia="Times New Roman" w:cs="Times New Roman"/>
          <w:szCs w:val="24"/>
        </w:rPr>
      </w:pPr>
    </w:p>
    <w:p w:rsidR="001625D8" w:rsidRPr="00993804" w:rsidRDefault="001625D8" w:rsidP="001625D8">
      <w:pPr>
        <w:spacing w:after="0" w:line="240" w:lineRule="auto"/>
        <w:ind w:left="2160"/>
        <w:jc w:val="both"/>
        <w:rPr>
          <w:rFonts w:eastAsia="Times New Roman" w:cs="Times New Roman"/>
          <w:szCs w:val="24"/>
        </w:rPr>
      </w:pPr>
      <w:r w:rsidRPr="00993804">
        <w:rPr>
          <w:rFonts w:eastAsia="Times New Roman" w:cs="Times New Roman"/>
          <w:szCs w:val="24"/>
        </w:rPr>
        <w:t>(4)</w:t>
      </w:r>
      <w:r>
        <w:rPr>
          <w:rFonts w:eastAsia="Times New Roman" w:cs="Times New Roman"/>
          <w:szCs w:val="24"/>
        </w:rPr>
        <w:t xml:space="preserve"> </w:t>
      </w:r>
      <w:r w:rsidRPr="00993804">
        <w:rPr>
          <w:rFonts w:eastAsia="Times New Roman" w:cs="Times New Roman"/>
          <w:szCs w:val="24"/>
        </w:rPr>
        <w:t>a felony of the first degree if the number of items obtained, possessed, transferred, or used is 50 or more.</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(f)</w:t>
      </w:r>
      <w:r>
        <w:rPr>
          <w:rFonts w:eastAsia="Times New Roman" w:cs="Times New Roman"/>
          <w:szCs w:val="24"/>
        </w:rPr>
        <w:t xml:space="preserve"> Authorizes the court, i</w:t>
      </w:r>
      <w:r w:rsidRPr="00993804">
        <w:rPr>
          <w:rFonts w:eastAsia="Times New Roman" w:cs="Times New Roman"/>
          <w:szCs w:val="24"/>
        </w:rPr>
        <w:t xml:space="preserve">f a court orders a defendant convicted of an offense under this section to make restitution to a victim of the offense, </w:t>
      </w:r>
      <w:r>
        <w:rPr>
          <w:rFonts w:eastAsia="Times New Roman" w:cs="Times New Roman"/>
          <w:szCs w:val="24"/>
        </w:rPr>
        <w:t>to</w:t>
      </w:r>
      <w:r w:rsidRPr="00993804">
        <w:rPr>
          <w:rFonts w:eastAsia="Times New Roman" w:cs="Times New Roman"/>
          <w:szCs w:val="24"/>
        </w:rPr>
        <w:t xml:space="preserve"> order the defendant to reimburse the victim for lost income or other expenses, other than attorney's fees, incurred as a result of the offense.</w:t>
      </w:r>
    </w:p>
    <w:p w:rsidR="001625D8" w:rsidRPr="00993804" w:rsidRDefault="001625D8" w:rsidP="001625D8">
      <w:pPr>
        <w:spacing w:after="0" w:line="240" w:lineRule="auto"/>
        <w:ind w:left="1440"/>
        <w:jc w:val="both"/>
        <w:rPr>
          <w:rFonts w:eastAsia="Times New Roman" w:cs="Times New Roman"/>
          <w:szCs w:val="24"/>
        </w:rPr>
      </w:pPr>
    </w:p>
    <w:p w:rsidR="001625D8" w:rsidRPr="00993804" w:rsidRDefault="001625D8" w:rsidP="001625D8">
      <w:pPr>
        <w:spacing w:after="0" w:line="240" w:lineRule="auto"/>
        <w:ind w:left="1440"/>
        <w:jc w:val="both"/>
        <w:rPr>
          <w:rFonts w:eastAsia="Times New Roman" w:cs="Times New Roman"/>
          <w:szCs w:val="24"/>
        </w:rPr>
      </w:pPr>
      <w:r w:rsidRPr="00993804">
        <w:rPr>
          <w:rFonts w:eastAsia="Times New Roman" w:cs="Times New Roman"/>
          <w:szCs w:val="24"/>
        </w:rPr>
        <w:t>(g)</w:t>
      </w:r>
      <w:r>
        <w:rPr>
          <w:rFonts w:eastAsia="Times New Roman" w:cs="Times New Roman"/>
          <w:szCs w:val="24"/>
        </w:rPr>
        <w:t xml:space="preserve"> Authorizes the actor, i</w:t>
      </w:r>
      <w:r w:rsidRPr="00993804">
        <w:rPr>
          <w:rFonts w:eastAsia="Times New Roman" w:cs="Times New Roman"/>
          <w:szCs w:val="24"/>
        </w:rPr>
        <w:t xml:space="preserve">f conduct that constitutes an offense under this section also constitutes an offense under any other law, </w:t>
      </w:r>
      <w:r>
        <w:rPr>
          <w:rFonts w:eastAsia="Times New Roman" w:cs="Times New Roman"/>
          <w:szCs w:val="24"/>
        </w:rPr>
        <w:t>to</w:t>
      </w:r>
      <w:r w:rsidRPr="00993804">
        <w:rPr>
          <w:rFonts w:eastAsia="Times New Roman" w:cs="Times New Roman"/>
          <w:szCs w:val="24"/>
        </w:rPr>
        <w:t xml:space="preserve"> be prosecuted under this section, the other law, or both.</w:t>
      </w:r>
    </w:p>
    <w:p w:rsidR="001625D8" w:rsidRPr="00993804" w:rsidRDefault="001625D8" w:rsidP="001625D8">
      <w:pPr>
        <w:spacing w:after="0" w:line="240" w:lineRule="auto"/>
        <w:jc w:val="both"/>
        <w:rPr>
          <w:rFonts w:eastAsia="Times New Roman" w:cs="Times New Roman"/>
          <w:szCs w:val="24"/>
        </w:rPr>
      </w:pPr>
    </w:p>
    <w:p w:rsidR="001625D8" w:rsidRPr="00993804" w:rsidRDefault="001625D8" w:rsidP="001625D8">
      <w:pPr>
        <w:spacing w:after="0" w:line="240" w:lineRule="auto"/>
        <w:jc w:val="both"/>
        <w:rPr>
          <w:rFonts w:eastAsia="Times New Roman" w:cs="Times New Roman"/>
          <w:szCs w:val="24"/>
        </w:rPr>
      </w:pPr>
      <w:r w:rsidRPr="00993804">
        <w:rPr>
          <w:rFonts w:eastAsia="Times New Roman" w:cs="Times New Roman"/>
          <w:szCs w:val="24"/>
        </w:rPr>
        <w:t>SECTION 2.</w:t>
      </w:r>
      <w:r>
        <w:rPr>
          <w:rFonts w:eastAsia="Times New Roman" w:cs="Times New Roman"/>
          <w:szCs w:val="24"/>
        </w:rPr>
        <w:t xml:space="preserve"> Makes application of this Act prospective</w:t>
      </w:r>
      <w:r w:rsidRPr="00993804">
        <w:rPr>
          <w:rFonts w:eastAsia="Times New Roman" w:cs="Times New Roman"/>
          <w:szCs w:val="24"/>
        </w:rPr>
        <w:t xml:space="preserve">. </w:t>
      </w:r>
      <w:r>
        <w:rPr>
          <w:rFonts w:eastAsia="Times New Roman" w:cs="Times New Roman"/>
          <w:szCs w:val="24"/>
        </w:rPr>
        <w:t>Provides that, f</w:t>
      </w:r>
      <w:r w:rsidRPr="00993804">
        <w:rPr>
          <w:rFonts w:eastAsia="Times New Roman" w:cs="Times New Roman"/>
          <w:szCs w:val="24"/>
        </w:rPr>
        <w:t>or purposes of this section, an offense was committed before the effective date of this Act if any element of the offense occurred before that date.</w:t>
      </w:r>
    </w:p>
    <w:p w:rsidR="001625D8" w:rsidRPr="00993804" w:rsidRDefault="001625D8" w:rsidP="001625D8">
      <w:pPr>
        <w:spacing w:after="0" w:line="240" w:lineRule="auto"/>
        <w:jc w:val="both"/>
        <w:rPr>
          <w:rFonts w:eastAsia="Times New Roman" w:cs="Times New Roman"/>
          <w:szCs w:val="24"/>
        </w:rPr>
      </w:pPr>
    </w:p>
    <w:p w:rsidR="001625D8" w:rsidRPr="00C8671F" w:rsidRDefault="001625D8" w:rsidP="001625D8">
      <w:pPr>
        <w:spacing w:after="0" w:line="240" w:lineRule="auto"/>
        <w:jc w:val="both"/>
        <w:rPr>
          <w:rFonts w:eastAsia="Times New Roman" w:cs="Times New Roman"/>
          <w:szCs w:val="24"/>
        </w:rPr>
      </w:pPr>
      <w:r w:rsidRPr="00993804">
        <w:rPr>
          <w:rFonts w:eastAsia="Times New Roman" w:cs="Times New Roman"/>
          <w:szCs w:val="24"/>
        </w:rPr>
        <w:t>SECTION 3.</w:t>
      </w:r>
      <w:r>
        <w:rPr>
          <w:rFonts w:eastAsia="Times New Roman" w:cs="Times New Roman"/>
          <w:szCs w:val="24"/>
        </w:rPr>
        <w:t xml:space="preserve"> Effective date:</w:t>
      </w:r>
      <w:r w:rsidRPr="00993804">
        <w:rPr>
          <w:rFonts w:eastAsia="Times New Roman" w:cs="Times New Roman"/>
          <w:szCs w:val="24"/>
        </w:rPr>
        <w:t xml:space="preserve"> September 1, 2019.</w:t>
      </w:r>
    </w:p>
    <w:sectPr w:rsidR="001625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60" w:rsidRDefault="006E5460" w:rsidP="000F1DF9">
      <w:pPr>
        <w:spacing w:after="0" w:line="240" w:lineRule="auto"/>
      </w:pPr>
      <w:r>
        <w:separator/>
      </w:r>
    </w:p>
  </w:endnote>
  <w:endnote w:type="continuationSeparator" w:id="0">
    <w:p w:rsidR="006E5460" w:rsidRDefault="006E54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54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25D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25D8">
                <w:rPr>
                  <w:sz w:val="20"/>
                  <w:szCs w:val="20"/>
                </w:rPr>
                <w:t>H.B. 2625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25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54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25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25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60" w:rsidRDefault="006E5460" w:rsidP="000F1DF9">
      <w:pPr>
        <w:spacing w:after="0" w:line="240" w:lineRule="auto"/>
      </w:pPr>
      <w:r>
        <w:separator/>
      </w:r>
    </w:p>
  </w:footnote>
  <w:footnote w:type="continuationSeparator" w:id="0">
    <w:p w:rsidR="006E5460" w:rsidRDefault="006E54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25D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46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E03A6-9DED-40ED-9C6D-12D6931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25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5FDB" w:rsidP="008C5F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BE927B805149BFB3ECD440D83753A4"/>
        <w:category>
          <w:name w:val="General"/>
          <w:gallery w:val="placeholder"/>
        </w:category>
        <w:types>
          <w:type w:val="bbPlcHdr"/>
        </w:types>
        <w:behaviors>
          <w:behavior w:val="content"/>
        </w:behaviors>
        <w:guid w:val="{CBB9B8FC-DA55-4D6C-BDDE-D595AD08A786}"/>
      </w:docPartPr>
      <w:docPartBody>
        <w:p w:rsidR="00000000" w:rsidRDefault="000708CB"/>
      </w:docPartBody>
    </w:docPart>
    <w:docPart>
      <w:docPartPr>
        <w:name w:val="EDE0B56E1A2140E5B10D7E9521A8D160"/>
        <w:category>
          <w:name w:val="General"/>
          <w:gallery w:val="placeholder"/>
        </w:category>
        <w:types>
          <w:type w:val="bbPlcHdr"/>
        </w:types>
        <w:behaviors>
          <w:behavior w:val="content"/>
        </w:behaviors>
        <w:guid w:val="{493511CB-82BD-4FBC-B2BB-AD24071F7403}"/>
      </w:docPartPr>
      <w:docPartBody>
        <w:p w:rsidR="00000000" w:rsidRDefault="000708CB"/>
      </w:docPartBody>
    </w:docPart>
    <w:docPart>
      <w:docPartPr>
        <w:name w:val="997DA0616DA54EEA899C3435A93235E6"/>
        <w:category>
          <w:name w:val="General"/>
          <w:gallery w:val="placeholder"/>
        </w:category>
        <w:types>
          <w:type w:val="bbPlcHdr"/>
        </w:types>
        <w:behaviors>
          <w:behavior w:val="content"/>
        </w:behaviors>
        <w:guid w:val="{B21E1FFE-19FC-4C87-AE08-61B3456B9BBE}"/>
      </w:docPartPr>
      <w:docPartBody>
        <w:p w:rsidR="00000000" w:rsidRDefault="000708CB"/>
      </w:docPartBody>
    </w:docPart>
    <w:docPart>
      <w:docPartPr>
        <w:name w:val="D7DA34C3A780435890766446015FBA44"/>
        <w:category>
          <w:name w:val="General"/>
          <w:gallery w:val="placeholder"/>
        </w:category>
        <w:types>
          <w:type w:val="bbPlcHdr"/>
        </w:types>
        <w:behaviors>
          <w:behavior w:val="content"/>
        </w:behaviors>
        <w:guid w:val="{0FF53845-2D05-4FB1-A85C-3B5810B78D61}"/>
      </w:docPartPr>
      <w:docPartBody>
        <w:p w:rsidR="00000000" w:rsidRDefault="000708CB"/>
      </w:docPartBody>
    </w:docPart>
    <w:docPart>
      <w:docPartPr>
        <w:name w:val="C704D89C459144AE9EC6DF186F26BF80"/>
        <w:category>
          <w:name w:val="General"/>
          <w:gallery w:val="placeholder"/>
        </w:category>
        <w:types>
          <w:type w:val="bbPlcHdr"/>
        </w:types>
        <w:behaviors>
          <w:behavior w:val="content"/>
        </w:behaviors>
        <w:guid w:val="{B4C5A748-0F0D-4376-B0A2-C3351FF3CB4B}"/>
      </w:docPartPr>
      <w:docPartBody>
        <w:p w:rsidR="00000000" w:rsidRDefault="000708CB"/>
      </w:docPartBody>
    </w:docPart>
    <w:docPart>
      <w:docPartPr>
        <w:name w:val="5D4FFF0F110A4E8B80919A26C6674055"/>
        <w:category>
          <w:name w:val="General"/>
          <w:gallery w:val="placeholder"/>
        </w:category>
        <w:types>
          <w:type w:val="bbPlcHdr"/>
        </w:types>
        <w:behaviors>
          <w:behavior w:val="content"/>
        </w:behaviors>
        <w:guid w:val="{75EF1C0E-25C2-49E5-9E6F-5431C71DD787}"/>
      </w:docPartPr>
      <w:docPartBody>
        <w:p w:rsidR="00000000" w:rsidRDefault="000708CB"/>
      </w:docPartBody>
    </w:docPart>
    <w:docPart>
      <w:docPartPr>
        <w:name w:val="BDAAD3B491C744D38C1619F44C0751A4"/>
        <w:category>
          <w:name w:val="General"/>
          <w:gallery w:val="placeholder"/>
        </w:category>
        <w:types>
          <w:type w:val="bbPlcHdr"/>
        </w:types>
        <w:behaviors>
          <w:behavior w:val="content"/>
        </w:behaviors>
        <w:guid w:val="{F3F0AF17-3179-4339-8E42-2F7F76B5F03A}"/>
      </w:docPartPr>
      <w:docPartBody>
        <w:p w:rsidR="00000000" w:rsidRDefault="000708CB"/>
      </w:docPartBody>
    </w:docPart>
    <w:docPart>
      <w:docPartPr>
        <w:name w:val="CA20A53A86D443ABA3E41D709ABA3805"/>
        <w:category>
          <w:name w:val="General"/>
          <w:gallery w:val="placeholder"/>
        </w:category>
        <w:types>
          <w:type w:val="bbPlcHdr"/>
        </w:types>
        <w:behaviors>
          <w:behavior w:val="content"/>
        </w:behaviors>
        <w:guid w:val="{566734BF-AD67-489A-9094-45E4ABEF8C42}"/>
      </w:docPartPr>
      <w:docPartBody>
        <w:p w:rsidR="00000000" w:rsidRDefault="000708CB"/>
      </w:docPartBody>
    </w:docPart>
    <w:docPart>
      <w:docPartPr>
        <w:name w:val="66C917ACA3E54273BDB2459925EFEFE1"/>
        <w:category>
          <w:name w:val="General"/>
          <w:gallery w:val="placeholder"/>
        </w:category>
        <w:types>
          <w:type w:val="bbPlcHdr"/>
        </w:types>
        <w:behaviors>
          <w:behavior w:val="content"/>
        </w:behaviors>
        <w:guid w:val="{A7D7B888-3866-4377-9DF5-48177B3BAD11}"/>
      </w:docPartPr>
      <w:docPartBody>
        <w:p w:rsidR="00000000" w:rsidRDefault="008C5FDB" w:rsidP="008C5FDB">
          <w:pPr>
            <w:pStyle w:val="66C917ACA3E54273BDB2459925EFEFE1"/>
          </w:pPr>
          <w:r w:rsidRPr="00A30DD1">
            <w:rPr>
              <w:rStyle w:val="PlaceholderText"/>
            </w:rPr>
            <w:t>Click here to enter a date.</w:t>
          </w:r>
        </w:p>
      </w:docPartBody>
    </w:docPart>
    <w:docPart>
      <w:docPartPr>
        <w:name w:val="A1854C01B534488FAAE9BEC506CE772E"/>
        <w:category>
          <w:name w:val="General"/>
          <w:gallery w:val="placeholder"/>
        </w:category>
        <w:types>
          <w:type w:val="bbPlcHdr"/>
        </w:types>
        <w:behaviors>
          <w:behavior w:val="content"/>
        </w:behaviors>
        <w:guid w:val="{EAD8B1CE-0CDC-4FB0-A291-B86605FB603F}"/>
      </w:docPartPr>
      <w:docPartBody>
        <w:p w:rsidR="00000000" w:rsidRDefault="000708CB"/>
      </w:docPartBody>
    </w:docPart>
    <w:docPart>
      <w:docPartPr>
        <w:name w:val="5C95ED14B4624E6D9B8215F46748C4EC"/>
        <w:category>
          <w:name w:val="General"/>
          <w:gallery w:val="placeholder"/>
        </w:category>
        <w:types>
          <w:type w:val="bbPlcHdr"/>
        </w:types>
        <w:behaviors>
          <w:behavior w:val="content"/>
        </w:behaviors>
        <w:guid w:val="{26DD202E-0115-487C-BDC4-E00653F6381B}"/>
      </w:docPartPr>
      <w:docPartBody>
        <w:p w:rsidR="00000000" w:rsidRDefault="000708CB"/>
      </w:docPartBody>
    </w:docPart>
    <w:docPart>
      <w:docPartPr>
        <w:name w:val="6443211838ED4B77BA4D4B335B87BEBE"/>
        <w:category>
          <w:name w:val="General"/>
          <w:gallery w:val="placeholder"/>
        </w:category>
        <w:types>
          <w:type w:val="bbPlcHdr"/>
        </w:types>
        <w:behaviors>
          <w:behavior w:val="content"/>
        </w:behaviors>
        <w:guid w:val="{6B06C1EB-0CA6-40FC-A940-E673EB8DFEAA}"/>
      </w:docPartPr>
      <w:docPartBody>
        <w:p w:rsidR="00000000" w:rsidRDefault="008C5FDB" w:rsidP="008C5FDB">
          <w:pPr>
            <w:pStyle w:val="6443211838ED4B77BA4D4B335B87BEBE"/>
          </w:pPr>
          <w:r>
            <w:rPr>
              <w:rFonts w:eastAsia="Times New Roman" w:cs="Times New Roman"/>
              <w:bCs/>
              <w:szCs w:val="24"/>
            </w:rPr>
            <w:t xml:space="preserve"> </w:t>
          </w:r>
        </w:p>
      </w:docPartBody>
    </w:docPart>
    <w:docPart>
      <w:docPartPr>
        <w:name w:val="836F11A4BAAA4F1F915AA001AED5EB82"/>
        <w:category>
          <w:name w:val="General"/>
          <w:gallery w:val="placeholder"/>
        </w:category>
        <w:types>
          <w:type w:val="bbPlcHdr"/>
        </w:types>
        <w:behaviors>
          <w:behavior w:val="content"/>
        </w:behaviors>
        <w:guid w:val="{F6CE7F6F-C342-41A3-B2C1-15553D63E33F}"/>
      </w:docPartPr>
      <w:docPartBody>
        <w:p w:rsidR="00000000" w:rsidRDefault="000708CB"/>
      </w:docPartBody>
    </w:docPart>
    <w:docPart>
      <w:docPartPr>
        <w:name w:val="FDDD13F50BC343A9ADF78869A2C3E60E"/>
        <w:category>
          <w:name w:val="General"/>
          <w:gallery w:val="placeholder"/>
        </w:category>
        <w:types>
          <w:type w:val="bbPlcHdr"/>
        </w:types>
        <w:behaviors>
          <w:behavior w:val="content"/>
        </w:behaviors>
        <w:guid w:val="{09A678E2-F856-47D1-841A-D0A4024AD1E9}"/>
      </w:docPartPr>
      <w:docPartBody>
        <w:p w:rsidR="00000000" w:rsidRDefault="00070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8C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FD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F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5FDB"/>
    <w:rPr>
      <w:rFonts w:ascii="Times New Roman" w:hAnsi="Times New Roman"/>
      <w:sz w:val="24"/>
    </w:rPr>
  </w:style>
  <w:style w:type="paragraph" w:customStyle="1" w:styleId="487D89B4F8B34DB4967D41FE18F7F88D9">
    <w:name w:val="487D89B4F8B34DB4967D41FE18F7F88D9"/>
    <w:rsid w:val="008C5FDB"/>
    <w:rPr>
      <w:rFonts w:ascii="Times New Roman" w:hAnsi="Times New Roman"/>
      <w:sz w:val="24"/>
    </w:rPr>
  </w:style>
  <w:style w:type="paragraph" w:customStyle="1" w:styleId="AE2570ED5D764CD7AF9686706F550F4622">
    <w:name w:val="AE2570ED5D764CD7AF9686706F550F4622"/>
    <w:rsid w:val="008C5FDB"/>
    <w:pPr>
      <w:tabs>
        <w:tab w:val="center" w:pos="4680"/>
        <w:tab w:val="right" w:pos="9360"/>
      </w:tabs>
      <w:spacing w:after="0" w:line="240" w:lineRule="auto"/>
    </w:pPr>
    <w:rPr>
      <w:rFonts w:ascii="Times New Roman" w:hAnsi="Times New Roman"/>
      <w:sz w:val="24"/>
    </w:rPr>
  </w:style>
  <w:style w:type="paragraph" w:customStyle="1" w:styleId="66C917ACA3E54273BDB2459925EFEFE1">
    <w:name w:val="66C917ACA3E54273BDB2459925EFEFE1"/>
    <w:rsid w:val="008C5FDB"/>
    <w:pPr>
      <w:spacing w:after="160" w:line="259" w:lineRule="auto"/>
    </w:pPr>
  </w:style>
  <w:style w:type="paragraph" w:customStyle="1" w:styleId="6443211838ED4B77BA4D4B335B87BEBE">
    <w:name w:val="6443211838ED4B77BA4D4B335B87BEBE"/>
    <w:rsid w:val="008C5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CB4A3F-D817-4BA8-9B9E-F8964B3E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551</Words>
  <Characters>3141</Characters>
  <Application>Microsoft Office Word</Application>
  <DocSecurity>0</DocSecurity>
  <Lines>26</Lines>
  <Paragraphs>7</Paragraphs>
  <ScaleCrop>false</ScaleCrop>
  <Company>Texas Legislative Council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2019-05-17T00:01:00Z</dcterms:modified>
</cp:coreProperties>
</file>

<file path=docProps/custom.xml><?xml version="1.0" encoding="utf-8"?>
<op:Properties xmlns:vt="http://schemas.openxmlformats.org/officeDocument/2006/docPropsVTypes" xmlns:op="http://schemas.openxmlformats.org/officeDocument/2006/custom-properties"/>
</file>