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2579" w:rsidTr="00345119">
        <w:tc>
          <w:tcPr>
            <w:tcW w:w="9576" w:type="dxa"/>
            <w:noWrap/>
          </w:tcPr>
          <w:p w:rsidR="008423E4" w:rsidRPr="0022177D" w:rsidRDefault="00F322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2260" w:rsidP="008423E4">
      <w:pPr>
        <w:jc w:val="center"/>
      </w:pPr>
    </w:p>
    <w:p w:rsidR="008423E4" w:rsidRPr="00B31F0E" w:rsidRDefault="00F32260" w:rsidP="008423E4"/>
    <w:p w:rsidR="008423E4" w:rsidRPr="00742794" w:rsidRDefault="00F322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2579" w:rsidTr="00345119">
        <w:tc>
          <w:tcPr>
            <w:tcW w:w="9576" w:type="dxa"/>
          </w:tcPr>
          <w:p w:rsidR="008423E4" w:rsidRPr="00861995" w:rsidRDefault="00F32260" w:rsidP="00345119">
            <w:pPr>
              <w:jc w:val="right"/>
            </w:pPr>
            <w:r>
              <w:t>C.S.H.B. 2698</w:t>
            </w:r>
          </w:p>
        </w:tc>
      </w:tr>
      <w:tr w:rsidR="00852579" w:rsidTr="00345119">
        <w:tc>
          <w:tcPr>
            <w:tcW w:w="9576" w:type="dxa"/>
          </w:tcPr>
          <w:p w:rsidR="008423E4" w:rsidRPr="00861995" w:rsidRDefault="00F32260" w:rsidP="00615A0E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852579" w:rsidTr="00345119">
        <w:tc>
          <w:tcPr>
            <w:tcW w:w="9576" w:type="dxa"/>
          </w:tcPr>
          <w:p w:rsidR="008423E4" w:rsidRPr="00861995" w:rsidRDefault="00F32260" w:rsidP="00345119">
            <w:pPr>
              <w:jc w:val="right"/>
            </w:pPr>
            <w:r>
              <w:t>Licensing &amp; Administrative Procedures</w:t>
            </w:r>
          </w:p>
        </w:tc>
      </w:tr>
      <w:tr w:rsidR="00852579" w:rsidTr="00345119">
        <w:tc>
          <w:tcPr>
            <w:tcW w:w="9576" w:type="dxa"/>
          </w:tcPr>
          <w:p w:rsidR="008423E4" w:rsidRDefault="00F32260" w:rsidP="005555F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2260" w:rsidP="008423E4">
      <w:pPr>
        <w:tabs>
          <w:tab w:val="right" w:pos="9360"/>
        </w:tabs>
      </w:pPr>
    </w:p>
    <w:p w:rsidR="008423E4" w:rsidRDefault="00F32260" w:rsidP="008423E4"/>
    <w:p w:rsidR="008423E4" w:rsidRDefault="00F322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2579" w:rsidTr="00345119">
        <w:tc>
          <w:tcPr>
            <w:tcW w:w="9576" w:type="dxa"/>
          </w:tcPr>
          <w:p w:rsidR="008423E4" w:rsidRPr="00A8133F" w:rsidRDefault="00F32260" w:rsidP="009332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2260" w:rsidP="009332B5"/>
          <w:p w:rsidR="006077EA" w:rsidRDefault="00F32260" w:rsidP="00933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requirement </w:t>
            </w:r>
            <w:r>
              <w:t>that</w:t>
            </w:r>
            <w:r>
              <w:t xml:space="preserve"> </w:t>
            </w:r>
            <w:r>
              <w:t>barber</w:t>
            </w:r>
            <w:r w:rsidRPr="006077EA">
              <w:t xml:space="preserve"> </w:t>
            </w:r>
            <w:r w:rsidRPr="006077EA">
              <w:t xml:space="preserve">and </w:t>
            </w:r>
            <w:r>
              <w:t>cosmetology</w:t>
            </w:r>
            <w:r w:rsidRPr="006077EA">
              <w:t xml:space="preserve"> students</w:t>
            </w:r>
            <w:r>
              <w:t xml:space="preserve"> </w:t>
            </w:r>
            <w:r w:rsidRPr="006077EA">
              <w:t>travel to a third</w:t>
            </w:r>
            <w:r>
              <w:noBreakHyphen/>
            </w:r>
            <w:r w:rsidRPr="006077EA">
              <w:t xml:space="preserve">party location to </w:t>
            </w:r>
            <w:r>
              <w:t>take</w:t>
            </w:r>
            <w:r w:rsidRPr="006077EA">
              <w:t xml:space="preserve"> </w:t>
            </w:r>
            <w:r>
              <w:t>a</w:t>
            </w:r>
            <w:r w:rsidRPr="006077EA">
              <w:t xml:space="preserve"> </w:t>
            </w:r>
            <w:r>
              <w:t xml:space="preserve">required </w:t>
            </w:r>
            <w:r w:rsidRPr="006077EA">
              <w:t>practical exam</w:t>
            </w:r>
            <w:r>
              <w:t>ination adds</w:t>
            </w:r>
            <w:r w:rsidRPr="006077EA">
              <w:t xml:space="preserve"> an </w:t>
            </w:r>
            <w:r>
              <w:t>extra</w:t>
            </w:r>
            <w:r w:rsidRPr="006077EA">
              <w:t xml:space="preserve"> expense for </w:t>
            </w:r>
            <w:r>
              <w:t>those</w:t>
            </w:r>
            <w:r w:rsidRPr="00D709BE">
              <w:t xml:space="preserve"> </w:t>
            </w:r>
            <w:r w:rsidRPr="006077EA">
              <w:t>students and an unnecessary delay in receiving their license</w:t>
            </w:r>
            <w:r>
              <w:t xml:space="preserve">. </w:t>
            </w:r>
            <w:r>
              <w:t>C.S.</w:t>
            </w:r>
            <w:r>
              <w:t xml:space="preserve">H.B. 2698 seeks </w:t>
            </w:r>
            <w:r>
              <w:t xml:space="preserve">to </w:t>
            </w:r>
            <w:r>
              <w:t xml:space="preserve">address this issue by </w:t>
            </w:r>
            <w:r>
              <w:t xml:space="preserve">authorizing more types of entities </w:t>
            </w:r>
            <w:r w:rsidRPr="002C0028">
              <w:t xml:space="preserve">to administer </w:t>
            </w:r>
            <w:r>
              <w:t>the</w:t>
            </w:r>
            <w:r w:rsidRPr="002C0028">
              <w:t xml:space="preserve"> examination</w:t>
            </w:r>
            <w:r>
              <w:t>.</w:t>
            </w:r>
          </w:p>
          <w:p w:rsidR="008423E4" w:rsidRPr="00E26B13" w:rsidRDefault="00F32260" w:rsidP="009332B5">
            <w:pPr>
              <w:rPr>
                <w:b/>
              </w:rPr>
            </w:pPr>
          </w:p>
        </w:tc>
      </w:tr>
      <w:tr w:rsidR="00852579" w:rsidTr="00345119">
        <w:tc>
          <w:tcPr>
            <w:tcW w:w="9576" w:type="dxa"/>
          </w:tcPr>
          <w:p w:rsidR="0017725B" w:rsidRDefault="00F32260" w:rsidP="009332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2260" w:rsidP="009332B5">
            <w:pPr>
              <w:rPr>
                <w:b/>
                <w:u w:val="single"/>
              </w:rPr>
            </w:pPr>
          </w:p>
          <w:p w:rsidR="003A145F" w:rsidRPr="003A145F" w:rsidRDefault="00F32260" w:rsidP="009332B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32260" w:rsidP="009332B5">
            <w:pPr>
              <w:rPr>
                <w:b/>
                <w:u w:val="single"/>
              </w:rPr>
            </w:pPr>
          </w:p>
        </w:tc>
      </w:tr>
      <w:tr w:rsidR="00852579" w:rsidTr="00345119">
        <w:tc>
          <w:tcPr>
            <w:tcW w:w="9576" w:type="dxa"/>
          </w:tcPr>
          <w:p w:rsidR="008423E4" w:rsidRPr="00A8133F" w:rsidRDefault="00F32260" w:rsidP="009332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2260" w:rsidP="009332B5"/>
          <w:p w:rsidR="003A145F" w:rsidRDefault="00F32260" w:rsidP="00933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2260" w:rsidP="009332B5">
            <w:pPr>
              <w:rPr>
                <w:b/>
              </w:rPr>
            </w:pPr>
          </w:p>
        </w:tc>
      </w:tr>
      <w:tr w:rsidR="00852579" w:rsidTr="00345119">
        <w:tc>
          <w:tcPr>
            <w:tcW w:w="9576" w:type="dxa"/>
          </w:tcPr>
          <w:p w:rsidR="008423E4" w:rsidRPr="00A8133F" w:rsidRDefault="00F32260" w:rsidP="009332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2260" w:rsidP="009332B5"/>
          <w:p w:rsidR="000B3980" w:rsidRDefault="00F32260" w:rsidP="00933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2698 amends the Occupations Code to </w:t>
            </w:r>
            <w:r>
              <w:t xml:space="preserve">authorize </w:t>
            </w:r>
            <w:r>
              <w:t xml:space="preserve">the </w:t>
            </w:r>
            <w:r w:rsidRPr="00FD17A7">
              <w:t>Texas Departm</w:t>
            </w:r>
            <w:r>
              <w:t>ent of Licensing and Regulation</w:t>
            </w:r>
            <w:r>
              <w:t xml:space="preserve"> (TDLR)</w:t>
            </w:r>
            <w:r>
              <w:t xml:space="preserve"> to approve the examinations required under </w:t>
            </w:r>
            <w:r w:rsidRPr="00800AA3">
              <w:t>statutory provisions relating to regulation of barbering and cosmetology</w:t>
            </w:r>
            <w:r>
              <w:t>, including the administratio</w:t>
            </w:r>
            <w:r>
              <w:t>n of the examinations</w:t>
            </w:r>
            <w:r>
              <w:t xml:space="preserve">. The bill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 xml:space="preserve">a </w:t>
            </w:r>
            <w:r w:rsidRPr="003A145F">
              <w:t>barber school, private beauty culture school, or public secondary or postsecondary beauty culture school</w:t>
            </w:r>
            <w:r>
              <w:t xml:space="preserve"> </w:t>
            </w:r>
            <w:r>
              <w:t>that is approved</w:t>
            </w:r>
            <w:r>
              <w:t xml:space="preserve"> by TDLR</w:t>
            </w:r>
            <w:r>
              <w:t xml:space="preserve"> </w:t>
            </w:r>
            <w:r>
              <w:t xml:space="preserve">to administer </w:t>
            </w:r>
            <w:r>
              <w:t xml:space="preserve">such an examination to administer </w:t>
            </w:r>
            <w:r>
              <w:t xml:space="preserve">a practical examination </w:t>
            </w:r>
            <w:r w:rsidRPr="00052119">
              <w:t xml:space="preserve">required </w:t>
            </w:r>
            <w:r w:rsidRPr="00052119">
              <w:t xml:space="preserve">under </w:t>
            </w:r>
            <w:r>
              <w:t>those</w:t>
            </w:r>
            <w:r w:rsidRPr="00052119">
              <w:t xml:space="preserve"> provisions</w:t>
            </w:r>
            <w:r>
              <w:t>.</w:t>
            </w:r>
          </w:p>
          <w:p w:rsidR="008423E4" w:rsidRPr="00835628" w:rsidRDefault="00F32260" w:rsidP="009332B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52579" w:rsidTr="00345119">
        <w:tc>
          <w:tcPr>
            <w:tcW w:w="9576" w:type="dxa"/>
          </w:tcPr>
          <w:p w:rsidR="008423E4" w:rsidRPr="00A8133F" w:rsidRDefault="00F32260" w:rsidP="009332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2260" w:rsidP="009332B5"/>
          <w:p w:rsidR="008423E4" w:rsidRPr="003624F2" w:rsidRDefault="00F32260" w:rsidP="009332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32260" w:rsidP="009332B5">
            <w:pPr>
              <w:rPr>
                <w:b/>
              </w:rPr>
            </w:pPr>
          </w:p>
        </w:tc>
      </w:tr>
      <w:tr w:rsidR="00852579" w:rsidTr="00345119">
        <w:tc>
          <w:tcPr>
            <w:tcW w:w="9576" w:type="dxa"/>
          </w:tcPr>
          <w:p w:rsidR="00615A0E" w:rsidRDefault="00F32260" w:rsidP="009332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25622" w:rsidRPr="00725622" w:rsidRDefault="00F32260" w:rsidP="009332B5">
            <w:pPr>
              <w:jc w:val="both"/>
            </w:pPr>
          </w:p>
          <w:p w:rsidR="00725622" w:rsidRDefault="00F32260" w:rsidP="009332B5">
            <w:pPr>
              <w:jc w:val="both"/>
            </w:pPr>
            <w:r>
              <w:t>C.S.H.B</w:t>
            </w:r>
            <w:r>
              <w:t>.</w:t>
            </w:r>
            <w:r>
              <w:t xml:space="preserve"> 2698 differs from the original in minor or nonsubstantive ways by conforming to certain bill drafting conventions.</w:t>
            </w:r>
          </w:p>
          <w:p w:rsidR="00725622" w:rsidRPr="00725622" w:rsidRDefault="00F32260" w:rsidP="009332B5">
            <w:pPr>
              <w:jc w:val="both"/>
            </w:pPr>
          </w:p>
        </w:tc>
      </w:tr>
      <w:tr w:rsidR="00852579" w:rsidTr="00345119">
        <w:tc>
          <w:tcPr>
            <w:tcW w:w="9576" w:type="dxa"/>
          </w:tcPr>
          <w:p w:rsidR="00615A0E" w:rsidRPr="009C1E9A" w:rsidRDefault="00F32260" w:rsidP="009332B5">
            <w:pPr>
              <w:rPr>
                <w:b/>
                <w:u w:val="single"/>
              </w:rPr>
            </w:pPr>
          </w:p>
        </w:tc>
      </w:tr>
      <w:tr w:rsidR="00852579" w:rsidTr="00345119">
        <w:tc>
          <w:tcPr>
            <w:tcW w:w="9576" w:type="dxa"/>
          </w:tcPr>
          <w:p w:rsidR="00615A0E" w:rsidRPr="00615A0E" w:rsidRDefault="00F32260" w:rsidP="009332B5">
            <w:pPr>
              <w:jc w:val="both"/>
            </w:pPr>
          </w:p>
        </w:tc>
      </w:tr>
    </w:tbl>
    <w:p w:rsidR="008423E4" w:rsidRPr="00BE0E75" w:rsidRDefault="00F322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22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2260">
      <w:r>
        <w:separator/>
      </w:r>
    </w:p>
  </w:endnote>
  <w:endnote w:type="continuationSeparator" w:id="0">
    <w:p w:rsidR="00000000" w:rsidRDefault="00F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2579" w:rsidTr="009C1E9A">
      <w:trPr>
        <w:cantSplit/>
      </w:trPr>
      <w:tc>
        <w:tcPr>
          <w:tcW w:w="0" w:type="pct"/>
        </w:tcPr>
        <w:p w:rsidR="00137D90" w:rsidRDefault="00F32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22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22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2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2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579" w:rsidTr="009C1E9A">
      <w:trPr>
        <w:cantSplit/>
      </w:trPr>
      <w:tc>
        <w:tcPr>
          <w:tcW w:w="0" w:type="pct"/>
        </w:tcPr>
        <w:p w:rsidR="00EC379B" w:rsidRDefault="00F322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22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23988</w:t>
          </w:r>
        </w:p>
      </w:tc>
      <w:tc>
        <w:tcPr>
          <w:tcW w:w="2453" w:type="pct"/>
        </w:tcPr>
        <w:p w:rsidR="00EC379B" w:rsidRDefault="00F32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19.93.119</w:t>
          </w:r>
          <w:r>
            <w:fldChar w:fldCharType="end"/>
          </w:r>
        </w:p>
      </w:tc>
    </w:tr>
    <w:tr w:rsidR="00852579" w:rsidTr="009C1E9A">
      <w:trPr>
        <w:cantSplit/>
      </w:trPr>
      <w:tc>
        <w:tcPr>
          <w:tcW w:w="0" w:type="pct"/>
        </w:tcPr>
        <w:p w:rsidR="00EC379B" w:rsidRDefault="00F322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22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19683</w:t>
          </w:r>
        </w:p>
      </w:tc>
      <w:tc>
        <w:tcPr>
          <w:tcW w:w="2453" w:type="pct"/>
        </w:tcPr>
        <w:p w:rsidR="00EC379B" w:rsidRDefault="00F32260" w:rsidP="006D504F">
          <w:pPr>
            <w:pStyle w:val="Footer"/>
            <w:rPr>
              <w:rStyle w:val="PageNumber"/>
            </w:rPr>
          </w:pPr>
        </w:p>
        <w:p w:rsidR="00EC379B" w:rsidRDefault="00F322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57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22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22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22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2260">
      <w:r>
        <w:separator/>
      </w:r>
    </w:p>
  </w:footnote>
  <w:footnote w:type="continuationSeparator" w:id="0">
    <w:p w:rsidR="00000000" w:rsidRDefault="00F3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9"/>
    <w:rsid w:val="00852579"/>
    <w:rsid w:val="00F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78D46-9A87-4B9D-B69E-6DFA12A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1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1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14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HB02698 (Committee Report (Substituted))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23988</dc:subject>
  <dc:creator>State of Texas</dc:creator>
  <dc:description>HB 2698 by Goldman-(H)Licensing &amp; Administrative Procedures (Substitute Document Number: 86R 19683)</dc:description>
  <cp:lastModifiedBy>Laura Ramsay</cp:lastModifiedBy>
  <cp:revision>2</cp:revision>
  <cp:lastPrinted>2019-04-02T21:26:00Z</cp:lastPrinted>
  <dcterms:created xsi:type="dcterms:W3CDTF">2019-04-09T21:25:00Z</dcterms:created>
  <dcterms:modified xsi:type="dcterms:W3CDTF">2019-04-09T21:25:00Z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19.93.119</vt:lpwstr>
  </property>
</Properties>
</file>