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53" w:rsidRDefault="00315D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995B6FA78D4F91AD03C3477C970376"/>
          </w:placeholder>
        </w:sdtPr>
        <w:sdtContent>
          <w:r w:rsidRPr="005C2A78">
            <w:rPr>
              <w:rFonts w:cs="Times New Roman"/>
              <w:b/>
              <w:szCs w:val="24"/>
              <w:u w:val="single"/>
            </w:rPr>
            <w:t>BILL ANALYSIS</w:t>
          </w:r>
        </w:sdtContent>
      </w:sdt>
    </w:p>
    <w:p w:rsidR="00315D53" w:rsidRPr="00585C31" w:rsidRDefault="00315D53" w:rsidP="000F1DF9">
      <w:pPr>
        <w:spacing w:after="0" w:line="240" w:lineRule="auto"/>
        <w:rPr>
          <w:rFonts w:cs="Times New Roman"/>
          <w:szCs w:val="24"/>
        </w:rPr>
      </w:pPr>
    </w:p>
    <w:p w:rsidR="00315D53" w:rsidRPr="00585C31" w:rsidRDefault="00315D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5D53" w:rsidTr="000F1DF9">
        <w:tc>
          <w:tcPr>
            <w:tcW w:w="2718" w:type="dxa"/>
          </w:tcPr>
          <w:p w:rsidR="00315D53" w:rsidRPr="005C2A78" w:rsidRDefault="00315D53" w:rsidP="006D756B">
            <w:pPr>
              <w:rPr>
                <w:rFonts w:cs="Times New Roman"/>
                <w:szCs w:val="24"/>
              </w:rPr>
            </w:pPr>
            <w:sdt>
              <w:sdtPr>
                <w:rPr>
                  <w:rFonts w:cs="Times New Roman"/>
                  <w:szCs w:val="24"/>
                </w:rPr>
                <w:alias w:val="Agency Title"/>
                <w:tag w:val="AgencyTitleContentControl"/>
                <w:id w:val="1920747753"/>
                <w:lock w:val="sdtContentLocked"/>
                <w:placeholder>
                  <w:docPart w:val="E1B85B36418B4AB0845400C5E60E3111"/>
                </w:placeholder>
              </w:sdtPr>
              <w:sdtEndPr>
                <w:rPr>
                  <w:rFonts w:cstheme="minorBidi"/>
                  <w:szCs w:val="22"/>
                </w:rPr>
              </w:sdtEndPr>
              <w:sdtContent>
                <w:r>
                  <w:rPr>
                    <w:rFonts w:cs="Times New Roman"/>
                    <w:szCs w:val="24"/>
                  </w:rPr>
                  <w:t>Senate Research Center</w:t>
                </w:r>
              </w:sdtContent>
            </w:sdt>
          </w:p>
        </w:tc>
        <w:tc>
          <w:tcPr>
            <w:tcW w:w="6858" w:type="dxa"/>
          </w:tcPr>
          <w:p w:rsidR="00315D53" w:rsidRPr="00FF6471" w:rsidRDefault="00315D53" w:rsidP="000F1DF9">
            <w:pPr>
              <w:jc w:val="right"/>
              <w:rPr>
                <w:rFonts w:cs="Times New Roman"/>
                <w:szCs w:val="24"/>
              </w:rPr>
            </w:pPr>
            <w:sdt>
              <w:sdtPr>
                <w:rPr>
                  <w:rFonts w:cs="Times New Roman"/>
                  <w:szCs w:val="24"/>
                </w:rPr>
                <w:alias w:val="Bill Number"/>
                <w:tag w:val="BillNumberOne"/>
                <w:id w:val="-410784069"/>
                <w:lock w:val="sdtContentLocked"/>
                <w:placeholder>
                  <w:docPart w:val="DA98C51355244B0EBFA630F30D6CC5B7"/>
                </w:placeholder>
              </w:sdtPr>
              <w:sdtContent>
                <w:r>
                  <w:rPr>
                    <w:rFonts w:cs="Times New Roman"/>
                    <w:szCs w:val="24"/>
                  </w:rPr>
                  <w:t>C.S.H.B. 2771</w:t>
                </w:r>
              </w:sdtContent>
            </w:sdt>
          </w:p>
        </w:tc>
      </w:tr>
      <w:tr w:rsidR="00315D53" w:rsidTr="000F1DF9">
        <w:sdt>
          <w:sdtPr>
            <w:rPr>
              <w:rFonts w:cs="Times New Roman"/>
              <w:szCs w:val="24"/>
            </w:rPr>
            <w:alias w:val="TLCNumber"/>
            <w:tag w:val="TLCNumber"/>
            <w:id w:val="-542600604"/>
            <w:lock w:val="sdtLocked"/>
            <w:placeholder>
              <w:docPart w:val="B8F62A782F7E43FFB4059501CAB2F1D3"/>
            </w:placeholder>
          </w:sdtPr>
          <w:sdtContent>
            <w:tc>
              <w:tcPr>
                <w:tcW w:w="2718" w:type="dxa"/>
              </w:tcPr>
              <w:p w:rsidR="00315D53" w:rsidRPr="000F1DF9" w:rsidRDefault="00315D53" w:rsidP="00C65088">
                <w:pPr>
                  <w:rPr>
                    <w:rFonts w:cs="Times New Roman"/>
                    <w:szCs w:val="24"/>
                  </w:rPr>
                </w:pPr>
                <w:r>
                  <w:rPr>
                    <w:rFonts w:cs="Times New Roman"/>
                    <w:szCs w:val="24"/>
                  </w:rPr>
                  <w:t>86R32284 JAM-D</w:t>
                </w:r>
              </w:p>
            </w:tc>
          </w:sdtContent>
        </w:sdt>
        <w:tc>
          <w:tcPr>
            <w:tcW w:w="6858" w:type="dxa"/>
          </w:tcPr>
          <w:p w:rsidR="00315D53" w:rsidRPr="005C2A78" w:rsidRDefault="00315D53" w:rsidP="006D756B">
            <w:pPr>
              <w:jc w:val="right"/>
              <w:rPr>
                <w:rFonts w:cs="Times New Roman"/>
                <w:szCs w:val="24"/>
              </w:rPr>
            </w:pPr>
            <w:sdt>
              <w:sdtPr>
                <w:rPr>
                  <w:rFonts w:cs="Times New Roman"/>
                  <w:szCs w:val="24"/>
                </w:rPr>
                <w:alias w:val="Author Label"/>
                <w:tag w:val="By"/>
                <w:id w:val="72399597"/>
                <w:lock w:val="sdtLocked"/>
                <w:placeholder>
                  <w:docPart w:val="C1BCE2700BCB4050840F71B106F85D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3D7AB3C4124293BFA6D8DFF0814D37"/>
                </w:placeholder>
              </w:sdtPr>
              <w:sdtContent>
                <w:r>
                  <w:rPr>
                    <w:rFonts w:cs="Times New Roman"/>
                    <w:szCs w:val="24"/>
                  </w:rPr>
                  <w:t>Lozano; Guillen</w:t>
                </w:r>
              </w:sdtContent>
            </w:sdt>
            <w:sdt>
              <w:sdtPr>
                <w:rPr>
                  <w:rFonts w:cs="Times New Roman"/>
                  <w:szCs w:val="24"/>
                </w:rPr>
                <w:alias w:val="Sponsor"/>
                <w:tag w:val="Sponsor"/>
                <w:id w:val="-2039656131"/>
                <w:lock w:val="sdtContentLocked"/>
                <w:placeholder>
                  <w:docPart w:val="2F0DD694AE584DABB024C301B157F744"/>
                </w:placeholder>
              </w:sdtPr>
              <w:sdtContent>
                <w:r>
                  <w:rPr>
                    <w:rFonts w:cs="Times New Roman"/>
                    <w:szCs w:val="24"/>
                  </w:rPr>
                  <w:t xml:space="preserve"> (Hughes)</w:t>
                </w:r>
              </w:sdtContent>
            </w:sdt>
          </w:p>
        </w:tc>
      </w:tr>
      <w:tr w:rsidR="00315D53" w:rsidTr="000F1DF9">
        <w:tc>
          <w:tcPr>
            <w:tcW w:w="2718" w:type="dxa"/>
          </w:tcPr>
          <w:p w:rsidR="00315D53" w:rsidRPr="00BC7495" w:rsidRDefault="00315D53" w:rsidP="000F1DF9">
            <w:pPr>
              <w:rPr>
                <w:rFonts w:cs="Times New Roman"/>
                <w:szCs w:val="24"/>
              </w:rPr>
            </w:pPr>
          </w:p>
        </w:tc>
        <w:sdt>
          <w:sdtPr>
            <w:rPr>
              <w:rFonts w:cs="Times New Roman"/>
              <w:szCs w:val="24"/>
            </w:rPr>
            <w:alias w:val="Committee"/>
            <w:tag w:val="Committee"/>
            <w:id w:val="1914272295"/>
            <w:lock w:val="sdtContentLocked"/>
            <w:placeholder>
              <w:docPart w:val="8D2631BB10C54441BC01199166DF0D0B"/>
            </w:placeholder>
          </w:sdtPr>
          <w:sdtContent>
            <w:tc>
              <w:tcPr>
                <w:tcW w:w="6858" w:type="dxa"/>
              </w:tcPr>
              <w:p w:rsidR="00315D53" w:rsidRPr="00FF6471" w:rsidRDefault="00315D53" w:rsidP="000F1DF9">
                <w:pPr>
                  <w:jc w:val="right"/>
                  <w:rPr>
                    <w:rFonts w:cs="Times New Roman"/>
                    <w:szCs w:val="24"/>
                  </w:rPr>
                </w:pPr>
                <w:r>
                  <w:rPr>
                    <w:rFonts w:cs="Times New Roman"/>
                    <w:szCs w:val="24"/>
                  </w:rPr>
                  <w:t>Natural Resources &amp; Economic Development</w:t>
                </w:r>
              </w:p>
            </w:tc>
          </w:sdtContent>
        </w:sdt>
      </w:tr>
      <w:tr w:rsidR="00315D53" w:rsidTr="000F1DF9">
        <w:tc>
          <w:tcPr>
            <w:tcW w:w="2718" w:type="dxa"/>
          </w:tcPr>
          <w:p w:rsidR="00315D53" w:rsidRPr="00BC7495" w:rsidRDefault="00315D53" w:rsidP="000F1DF9">
            <w:pPr>
              <w:rPr>
                <w:rFonts w:cs="Times New Roman"/>
                <w:szCs w:val="24"/>
              </w:rPr>
            </w:pPr>
          </w:p>
        </w:tc>
        <w:sdt>
          <w:sdtPr>
            <w:rPr>
              <w:rFonts w:cs="Times New Roman"/>
              <w:szCs w:val="24"/>
            </w:rPr>
            <w:alias w:val="Date"/>
            <w:tag w:val="DateContentControl"/>
            <w:id w:val="1178081906"/>
            <w:lock w:val="sdtLocked"/>
            <w:placeholder>
              <w:docPart w:val="AB4D821B325A44768C1C9AA62DF3B12B"/>
            </w:placeholder>
            <w:date w:fullDate="2019-05-09T00:00:00Z">
              <w:dateFormat w:val="M/d/yyyy"/>
              <w:lid w:val="en-US"/>
              <w:storeMappedDataAs w:val="dateTime"/>
              <w:calendar w:val="gregorian"/>
            </w:date>
          </w:sdtPr>
          <w:sdtContent>
            <w:tc>
              <w:tcPr>
                <w:tcW w:w="6858" w:type="dxa"/>
              </w:tcPr>
              <w:p w:rsidR="00315D53" w:rsidRPr="00FF6471" w:rsidRDefault="00315D53" w:rsidP="000F1DF9">
                <w:pPr>
                  <w:jc w:val="right"/>
                  <w:rPr>
                    <w:rFonts w:cs="Times New Roman"/>
                    <w:szCs w:val="24"/>
                  </w:rPr>
                </w:pPr>
                <w:r>
                  <w:rPr>
                    <w:rFonts w:cs="Times New Roman"/>
                    <w:szCs w:val="24"/>
                  </w:rPr>
                  <w:t>5/9/2019</w:t>
                </w:r>
              </w:p>
            </w:tc>
          </w:sdtContent>
        </w:sdt>
      </w:tr>
      <w:tr w:rsidR="00315D53" w:rsidTr="000F1DF9">
        <w:tc>
          <w:tcPr>
            <w:tcW w:w="2718" w:type="dxa"/>
          </w:tcPr>
          <w:p w:rsidR="00315D53" w:rsidRPr="00BC7495" w:rsidRDefault="00315D53" w:rsidP="000F1DF9">
            <w:pPr>
              <w:rPr>
                <w:rFonts w:cs="Times New Roman"/>
                <w:szCs w:val="24"/>
              </w:rPr>
            </w:pPr>
          </w:p>
        </w:tc>
        <w:sdt>
          <w:sdtPr>
            <w:rPr>
              <w:rFonts w:cs="Times New Roman"/>
              <w:szCs w:val="24"/>
            </w:rPr>
            <w:alias w:val="BA Version"/>
            <w:tag w:val="BAVersion"/>
            <w:id w:val="-1685590809"/>
            <w:lock w:val="sdtContentLocked"/>
            <w:placeholder>
              <w:docPart w:val="5096318CF25648EBA3DF0E1911F11C50"/>
            </w:placeholder>
          </w:sdtPr>
          <w:sdtContent>
            <w:tc>
              <w:tcPr>
                <w:tcW w:w="6858" w:type="dxa"/>
              </w:tcPr>
              <w:p w:rsidR="00315D53" w:rsidRPr="00FF6471" w:rsidRDefault="00315D53" w:rsidP="000F1DF9">
                <w:pPr>
                  <w:jc w:val="right"/>
                  <w:rPr>
                    <w:rFonts w:cs="Times New Roman"/>
                    <w:szCs w:val="24"/>
                  </w:rPr>
                </w:pPr>
                <w:r>
                  <w:rPr>
                    <w:rFonts w:cs="Times New Roman"/>
                    <w:szCs w:val="24"/>
                  </w:rPr>
                  <w:t>Committee Report (Substituted)</w:t>
                </w:r>
              </w:p>
            </w:tc>
          </w:sdtContent>
        </w:sdt>
      </w:tr>
    </w:tbl>
    <w:p w:rsidR="00315D53" w:rsidRPr="00FF6471" w:rsidRDefault="00315D53" w:rsidP="000F1DF9">
      <w:pPr>
        <w:spacing w:after="0" w:line="240" w:lineRule="auto"/>
        <w:rPr>
          <w:rFonts w:cs="Times New Roman"/>
          <w:szCs w:val="24"/>
        </w:rPr>
      </w:pPr>
    </w:p>
    <w:p w:rsidR="00315D53" w:rsidRPr="00FF6471" w:rsidRDefault="00315D53" w:rsidP="000F1DF9">
      <w:pPr>
        <w:spacing w:after="0" w:line="240" w:lineRule="auto"/>
        <w:rPr>
          <w:rFonts w:cs="Times New Roman"/>
          <w:szCs w:val="24"/>
        </w:rPr>
      </w:pPr>
    </w:p>
    <w:p w:rsidR="00315D53" w:rsidRPr="00FF6471" w:rsidRDefault="00315D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F19E5F6CB64524BFA073E13AB8D687"/>
        </w:placeholder>
      </w:sdtPr>
      <w:sdtContent>
        <w:p w:rsidR="00315D53" w:rsidRDefault="00315D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3DD19B5911422E8623A64EEE9F7E8F"/>
        </w:placeholder>
      </w:sdtPr>
      <w:sdtContent>
        <w:p w:rsidR="00315D53" w:rsidRDefault="00315D53" w:rsidP="00D73A01">
          <w:pPr>
            <w:pStyle w:val="NormalWeb"/>
            <w:spacing w:before="0" w:beforeAutospacing="0" w:after="0" w:afterAutospacing="0"/>
            <w:jc w:val="both"/>
            <w:divId w:val="1159688906"/>
            <w:rPr>
              <w:rFonts w:eastAsia="Times New Roman"/>
              <w:bCs/>
            </w:rPr>
          </w:pPr>
        </w:p>
        <w:p w:rsidR="00315D53" w:rsidRPr="00D73A01" w:rsidRDefault="00315D53" w:rsidP="00D73A01">
          <w:pPr>
            <w:pStyle w:val="NormalWeb"/>
            <w:spacing w:before="0" w:beforeAutospacing="0" w:after="0" w:afterAutospacing="0"/>
            <w:jc w:val="both"/>
            <w:divId w:val="1159688906"/>
          </w:pPr>
          <w:r w:rsidRPr="00D73A01">
            <w:t>There have been calls for the state to do more to regulate the discharge of certain pollutants from oil and gas activities into the water in Texas. H.B. 2771 seeks to answer those calls by giving the Texas Commission on Environmental Quality the power it needs to ensure that certain water and effluent discharged into the water in Texas meet established water quality standards. (Original Author's/Sponsor's Statement of Intent)</w:t>
          </w:r>
        </w:p>
        <w:p w:rsidR="00315D53" w:rsidRPr="00D70925" w:rsidRDefault="00315D53" w:rsidP="00D73A01">
          <w:pPr>
            <w:spacing w:after="0" w:line="240" w:lineRule="auto"/>
            <w:jc w:val="both"/>
            <w:rPr>
              <w:rFonts w:eastAsia="Times New Roman" w:cs="Times New Roman"/>
              <w:bCs/>
              <w:szCs w:val="24"/>
            </w:rPr>
          </w:pPr>
        </w:p>
      </w:sdtContent>
    </w:sdt>
    <w:p w:rsidR="00315D53" w:rsidRDefault="00315D53" w:rsidP="00D73A01">
      <w:pPr>
        <w:spacing w:after="0" w:line="240" w:lineRule="auto"/>
        <w:jc w:val="both"/>
        <w:rPr>
          <w:rFonts w:cs="Times New Roman"/>
          <w:szCs w:val="24"/>
        </w:rPr>
      </w:pPr>
      <w:bookmarkStart w:id="0" w:name="EnrolledProposed"/>
      <w:bookmarkEnd w:id="0"/>
      <w:r>
        <w:rPr>
          <w:rFonts w:cs="Times New Roman"/>
          <w:szCs w:val="24"/>
        </w:rPr>
        <w:t xml:space="preserve">C.S.H.B. 2771 </w:t>
      </w:r>
      <w:bookmarkStart w:id="1" w:name="AmendsCurrentLaw"/>
      <w:bookmarkEnd w:id="1"/>
      <w:r>
        <w:rPr>
          <w:rFonts w:cs="Times New Roman"/>
          <w:szCs w:val="24"/>
        </w:rPr>
        <w:t>amends current law relating to the authority of the Texas Commission on Environmental Quality to issue permits for the discharge into water in this state of produced water, hydrostatic test water, and gas plant effluent resulting from certain oil and gas activities.</w:t>
      </w:r>
    </w:p>
    <w:p w:rsidR="00315D53" w:rsidRDefault="00315D53" w:rsidP="000F1DF9">
      <w:pPr>
        <w:spacing w:after="0" w:line="240" w:lineRule="auto"/>
        <w:jc w:val="both"/>
        <w:rPr>
          <w:rFonts w:eastAsia="Times New Roman" w:cs="Times New Roman"/>
          <w:b/>
          <w:szCs w:val="24"/>
          <w:u w:val="single"/>
        </w:rPr>
      </w:pPr>
    </w:p>
    <w:p w:rsidR="00315D53" w:rsidRPr="00D73A01" w:rsidRDefault="00315D53" w:rsidP="000F1DF9">
      <w:pPr>
        <w:spacing w:after="0" w:line="240" w:lineRule="auto"/>
        <w:jc w:val="both"/>
        <w:rPr>
          <w:rFonts w:eastAsia="Times New Roman" w:cs="Times New Roman"/>
          <w:szCs w:val="24"/>
        </w:rPr>
      </w:pPr>
      <w:r w:rsidRPr="00D73A01">
        <w:rPr>
          <w:rFonts w:eastAsia="Times New Roman" w:cs="Times New Roman"/>
          <w:szCs w:val="24"/>
        </w:rPr>
        <w:t xml:space="preserve">Note: Although the statutory citation in this bill is to the Texas Natural Resource Conservation Commission (TNRCC), changes to law made by this bill affect the Texas Commission on Environmental Quality as successor agency to TNRCC.  </w:t>
      </w:r>
    </w:p>
    <w:p w:rsidR="00315D53" w:rsidRPr="00D73A01" w:rsidRDefault="00315D53" w:rsidP="000F1DF9">
      <w:pPr>
        <w:spacing w:after="0" w:line="240" w:lineRule="auto"/>
        <w:jc w:val="both"/>
        <w:rPr>
          <w:rFonts w:eastAsia="Times New Roman" w:cs="Times New Roman"/>
          <w:szCs w:val="24"/>
        </w:rPr>
      </w:pPr>
    </w:p>
    <w:p w:rsidR="00315D53" w:rsidRPr="005C2A78" w:rsidRDefault="00315D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14509468CF4676B98BB6F56ABBF0E4"/>
          </w:placeholder>
        </w:sdtPr>
        <w:sdtContent>
          <w:r>
            <w:rPr>
              <w:rFonts w:eastAsia="Times New Roman" w:cs="Times New Roman"/>
              <w:b/>
              <w:szCs w:val="24"/>
              <w:u w:val="single"/>
            </w:rPr>
            <w:t>RULEMAKING AUTHORITY</w:t>
          </w:r>
        </w:sdtContent>
      </w:sdt>
    </w:p>
    <w:p w:rsidR="00315D53" w:rsidRPr="006529C4" w:rsidRDefault="00315D53" w:rsidP="00774EC7">
      <w:pPr>
        <w:spacing w:after="0" w:line="240" w:lineRule="auto"/>
        <w:jc w:val="both"/>
        <w:rPr>
          <w:rFonts w:cs="Times New Roman"/>
          <w:szCs w:val="24"/>
        </w:rPr>
      </w:pPr>
    </w:p>
    <w:p w:rsidR="00315D53" w:rsidRPr="006529C4" w:rsidRDefault="00315D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5D53" w:rsidRPr="006529C4" w:rsidRDefault="00315D53" w:rsidP="00774EC7">
      <w:pPr>
        <w:spacing w:after="0" w:line="240" w:lineRule="auto"/>
        <w:jc w:val="both"/>
        <w:rPr>
          <w:rFonts w:cs="Times New Roman"/>
          <w:szCs w:val="24"/>
        </w:rPr>
      </w:pPr>
    </w:p>
    <w:p w:rsidR="00315D53" w:rsidRPr="005C2A78" w:rsidRDefault="00315D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8512CA9008425E82B25A0BCE59DB09"/>
          </w:placeholder>
        </w:sdtPr>
        <w:sdtContent>
          <w:r>
            <w:rPr>
              <w:rFonts w:eastAsia="Times New Roman" w:cs="Times New Roman"/>
              <w:b/>
              <w:szCs w:val="24"/>
              <w:u w:val="single"/>
            </w:rPr>
            <w:t>SECTION BY SECTION ANALYSIS</w:t>
          </w:r>
        </w:sdtContent>
      </w:sdt>
    </w:p>
    <w:p w:rsidR="00315D53" w:rsidRPr="005C2A78" w:rsidRDefault="00315D53" w:rsidP="000F1DF9">
      <w:pPr>
        <w:spacing w:after="0" w:line="240" w:lineRule="auto"/>
        <w:jc w:val="both"/>
        <w:rPr>
          <w:rFonts w:eastAsia="Times New Roman" w:cs="Times New Roman"/>
          <w:szCs w:val="24"/>
        </w:rPr>
      </w:pPr>
    </w:p>
    <w:p w:rsidR="00315D53" w:rsidRPr="00350F89" w:rsidRDefault="00315D53" w:rsidP="00315D53">
      <w:pPr>
        <w:spacing w:after="0" w:line="240" w:lineRule="auto"/>
        <w:jc w:val="both"/>
        <w:rPr>
          <w:rFonts w:eastAsia="Times New Roman" w:cs="Times New Roman"/>
          <w:szCs w:val="24"/>
        </w:rPr>
      </w:pPr>
      <w:r>
        <w:rPr>
          <w:rFonts w:eastAsia="Times New Roman" w:cs="Times New Roman"/>
          <w:szCs w:val="24"/>
        </w:rPr>
        <w:t xml:space="preserve">SECTION 1. Amends </w:t>
      </w:r>
      <w:r w:rsidRPr="00350F89">
        <w:rPr>
          <w:rFonts w:eastAsia="Times New Roman" w:cs="Times New Roman"/>
          <w:szCs w:val="24"/>
        </w:rPr>
        <w:t>Section 26.131, Water Code, as effective until delegation of authority under the Resource Conservation and Recovery Act of 1976 (42 U.S.C. Section 6901 et seq.) to the Railroad Commission of Texas, by amending Subsections (a) and (</w:t>
      </w:r>
      <w:r>
        <w:rPr>
          <w:rFonts w:eastAsia="Times New Roman" w:cs="Times New Roman"/>
          <w:szCs w:val="24"/>
        </w:rPr>
        <w:t xml:space="preserve">b) and adding Subsection (d), </w:t>
      </w:r>
      <w:r w:rsidRPr="00350F89">
        <w:rPr>
          <w:rFonts w:eastAsia="Times New Roman" w:cs="Times New Roman"/>
          <w:szCs w:val="24"/>
        </w:rPr>
        <w:t>as follows:</w:t>
      </w:r>
    </w:p>
    <w:p w:rsidR="00315D53" w:rsidRPr="00350F89" w:rsidRDefault="00315D53" w:rsidP="00315D53">
      <w:pPr>
        <w:spacing w:after="0" w:line="240" w:lineRule="auto"/>
        <w:jc w:val="both"/>
        <w:rPr>
          <w:rFonts w:eastAsia="Times New Roman" w:cs="Times New Roman"/>
          <w:szCs w:val="24"/>
        </w:rPr>
      </w:pPr>
    </w:p>
    <w:p w:rsidR="00315D53" w:rsidRDefault="00315D53" w:rsidP="00315D53">
      <w:pPr>
        <w:spacing w:after="0" w:line="240" w:lineRule="auto"/>
        <w:ind w:left="720"/>
        <w:jc w:val="both"/>
        <w:rPr>
          <w:rFonts w:eastAsia="Times New Roman" w:cs="Times New Roman"/>
          <w:szCs w:val="24"/>
        </w:rPr>
      </w:pPr>
      <w:r>
        <w:rPr>
          <w:rFonts w:eastAsia="Times New Roman" w:cs="Times New Roman"/>
          <w:szCs w:val="24"/>
        </w:rPr>
        <w:t>(a) Provides that, e</w:t>
      </w:r>
      <w:r w:rsidRPr="00350F89">
        <w:rPr>
          <w:rFonts w:eastAsia="Times New Roman" w:cs="Times New Roman"/>
          <w:szCs w:val="24"/>
        </w:rPr>
        <w:t>xcept as</w:t>
      </w:r>
      <w:r>
        <w:rPr>
          <w:rFonts w:eastAsia="Times New Roman" w:cs="Times New Roman"/>
          <w:szCs w:val="24"/>
        </w:rPr>
        <w:t xml:space="preserve"> provided by this section (Duties of Railroad Commission), the </w:t>
      </w:r>
      <w:r w:rsidRPr="00350F89">
        <w:rPr>
          <w:rFonts w:eastAsia="Times New Roman" w:cs="Times New Roman"/>
          <w:szCs w:val="24"/>
        </w:rPr>
        <w:t>Railroad Commission of Texas</w:t>
      </w:r>
      <w:r>
        <w:rPr>
          <w:rFonts w:eastAsia="Times New Roman" w:cs="Times New Roman"/>
          <w:szCs w:val="24"/>
        </w:rPr>
        <w:t xml:space="preserve"> (railroad commission)</w:t>
      </w:r>
      <w:r w:rsidRPr="00350F89">
        <w:rPr>
          <w:rFonts w:eastAsia="Times New Roman" w:cs="Times New Roman"/>
          <w:szCs w:val="24"/>
        </w:rPr>
        <w:t xml:space="preserve"> is solely responsible for the control and disposition of waste and the abatement and prevention of pollution of surface and su</w:t>
      </w:r>
      <w:r>
        <w:rPr>
          <w:rFonts w:eastAsia="Times New Roman" w:cs="Times New Roman"/>
          <w:szCs w:val="24"/>
        </w:rPr>
        <w:t>bsurface water resulting from certain activities. Makes a nonsubstantive change.</w:t>
      </w:r>
    </w:p>
    <w:p w:rsidR="00315D53" w:rsidRDefault="00315D53" w:rsidP="00315D53">
      <w:pPr>
        <w:spacing w:after="0" w:line="240" w:lineRule="auto"/>
        <w:ind w:left="720"/>
        <w:jc w:val="both"/>
        <w:rPr>
          <w:rFonts w:eastAsia="Times New Roman" w:cs="Times New Roman"/>
          <w:szCs w:val="24"/>
        </w:rPr>
      </w:pPr>
    </w:p>
    <w:p w:rsidR="00315D53" w:rsidRPr="00350F89" w:rsidRDefault="00315D53" w:rsidP="00315D53">
      <w:pPr>
        <w:spacing w:after="0" w:line="240" w:lineRule="auto"/>
        <w:ind w:left="720"/>
        <w:jc w:val="both"/>
        <w:rPr>
          <w:rFonts w:eastAsia="Times New Roman" w:cs="Times New Roman"/>
          <w:szCs w:val="24"/>
        </w:rPr>
      </w:pPr>
      <w:r>
        <w:rPr>
          <w:rFonts w:eastAsia="Times New Roman" w:cs="Times New Roman"/>
          <w:szCs w:val="24"/>
        </w:rPr>
        <w:t>(b) Authorizes the railroad commission, e</w:t>
      </w:r>
      <w:r w:rsidRPr="00350F89">
        <w:rPr>
          <w:rFonts w:eastAsia="Times New Roman" w:cs="Times New Roman"/>
          <w:szCs w:val="24"/>
        </w:rPr>
        <w:t>xcept as p</w:t>
      </w:r>
      <w:r>
        <w:rPr>
          <w:rFonts w:eastAsia="Times New Roman" w:cs="Times New Roman"/>
          <w:szCs w:val="24"/>
        </w:rPr>
        <w:t>rovided by Subsection (d), to</w:t>
      </w:r>
      <w:r w:rsidRPr="00350F89">
        <w:rPr>
          <w:rFonts w:eastAsia="Times New Roman" w:cs="Times New Roman"/>
          <w:szCs w:val="24"/>
        </w:rPr>
        <w:t xml:space="preserve"> issue permits for the dischar</w:t>
      </w:r>
      <w:r>
        <w:rPr>
          <w:rFonts w:eastAsia="Times New Roman" w:cs="Times New Roman"/>
          <w:szCs w:val="24"/>
        </w:rPr>
        <w:t xml:space="preserve">ge of waste resulting from the </w:t>
      </w:r>
      <w:r w:rsidRPr="00350F89">
        <w:rPr>
          <w:rFonts w:eastAsia="Times New Roman" w:cs="Times New Roman"/>
          <w:szCs w:val="24"/>
        </w:rPr>
        <w:t xml:space="preserve">activities described by Subsection (a), and </w:t>
      </w:r>
      <w:r>
        <w:rPr>
          <w:rFonts w:eastAsia="Times New Roman" w:cs="Times New Roman"/>
          <w:szCs w:val="24"/>
        </w:rPr>
        <w:t xml:space="preserve">requires </w:t>
      </w:r>
      <w:r w:rsidRPr="00350F89">
        <w:rPr>
          <w:rFonts w:eastAsia="Times New Roman" w:cs="Times New Roman"/>
          <w:szCs w:val="24"/>
        </w:rPr>
        <w:t>the discharge of waste into water in t</w:t>
      </w:r>
      <w:r>
        <w:rPr>
          <w:rFonts w:eastAsia="Times New Roman" w:cs="Times New Roman"/>
          <w:szCs w:val="24"/>
        </w:rPr>
        <w:t xml:space="preserve">his state resulting from those </w:t>
      </w:r>
      <w:r w:rsidRPr="00350F89">
        <w:rPr>
          <w:rFonts w:eastAsia="Times New Roman" w:cs="Times New Roman"/>
          <w:szCs w:val="24"/>
        </w:rPr>
        <w:t xml:space="preserve">activities </w:t>
      </w:r>
      <w:r>
        <w:rPr>
          <w:rFonts w:eastAsia="Times New Roman" w:cs="Times New Roman"/>
          <w:szCs w:val="24"/>
        </w:rPr>
        <w:t>to</w:t>
      </w:r>
      <w:r w:rsidRPr="00350F89">
        <w:rPr>
          <w:rFonts w:eastAsia="Times New Roman" w:cs="Times New Roman"/>
          <w:szCs w:val="24"/>
        </w:rPr>
        <w:t xml:space="preserve"> meet the water quality standards established by the </w:t>
      </w:r>
      <w:r>
        <w:rPr>
          <w:rFonts w:eastAsia="Times New Roman" w:cs="Times New Roman"/>
          <w:szCs w:val="24"/>
        </w:rPr>
        <w:t xml:space="preserve">railroad </w:t>
      </w:r>
      <w:r w:rsidRPr="00350F89">
        <w:rPr>
          <w:rFonts w:eastAsia="Times New Roman" w:cs="Times New Roman"/>
          <w:szCs w:val="24"/>
        </w:rPr>
        <w:t>commission.</w:t>
      </w:r>
      <w:r>
        <w:rPr>
          <w:rFonts w:eastAsia="Times New Roman" w:cs="Times New Roman"/>
          <w:szCs w:val="24"/>
        </w:rPr>
        <w:t xml:space="preserve"> Makes nonsubstantive changes. </w:t>
      </w:r>
    </w:p>
    <w:p w:rsidR="00315D53" w:rsidRPr="00350F89" w:rsidRDefault="00315D53" w:rsidP="00315D53">
      <w:pPr>
        <w:spacing w:after="0" w:line="240" w:lineRule="auto"/>
        <w:ind w:left="720"/>
        <w:jc w:val="both"/>
        <w:rPr>
          <w:rFonts w:eastAsia="Times New Roman" w:cs="Times New Roman"/>
          <w:szCs w:val="24"/>
        </w:rPr>
      </w:pPr>
    </w:p>
    <w:p w:rsidR="00315D53" w:rsidRDefault="00315D53" w:rsidP="00315D53">
      <w:pPr>
        <w:spacing w:after="0" w:line="240" w:lineRule="auto"/>
        <w:ind w:left="720"/>
        <w:jc w:val="both"/>
        <w:rPr>
          <w:rFonts w:eastAsia="Times New Roman" w:cs="Times New Roman"/>
          <w:szCs w:val="24"/>
        </w:rPr>
      </w:pPr>
      <w:r>
        <w:rPr>
          <w:rFonts w:eastAsia="Times New Roman" w:cs="Times New Roman"/>
          <w:szCs w:val="24"/>
        </w:rPr>
        <w:t>(d) Authorizes t</w:t>
      </w:r>
      <w:r w:rsidRPr="00350F89">
        <w:rPr>
          <w:rFonts w:eastAsia="Times New Roman" w:cs="Times New Roman"/>
          <w:szCs w:val="24"/>
        </w:rPr>
        <w:t xml:space="preserve">he </w:t>
      </w:r>
      <w:r>
        <w:rPr>
          <w:rFonts w:eastAsia="Times New Roman" w:cs="Times New Roman"/>
          <w:szCs w:val="24"/>
        </w:rPr>
        <w:t>Texas Natural Resource Conservation Commission (TNRCC)</w:t>
      </w:r>
      <w:r w:rsidRPr="00350F89">
        <w:rPr>
          <w:rFonts w:eastAsia="Times New Roman" w:cs="Times New Roman"/>
          <w:szCs w:val="24"/>
        </w:rPr>
        <w:t xml:space="preserve"> </w:t>
      </w:r>
      <w:r>
        <w:rPr>
          <w:rFonts w:eastAsia="Times New Roman" w:cs="Times New Roman"/>
          <w:szCs w:val="24"/>
        </w:rPr>
        <w:t>to</w:t>
      </w:r>
      <w:r w:rsidRPr="00350F89">
        <w:rPr>
          <w:rFonts w:eastAsia="Times New Roman" w:cs="Times New Roman"/>
          <w:szCs w:val="24"/>
        </w:rPr>
        <w:t xml:space="preserve"> issue permits for the discharge into water in this state of produced water, hydrostatic test water, and gas plant effluent resulting from the activities described by Subsection (a) on delegation to the </w:t>
      </w:r>
      <w:r>
        <w:rPr>
          <w:rFonts w:eastAsia="Times New Roman" w:cs="Times New Roman"/>
          <w:szCs w:val="24"/>
        </w:rPr>
        <w:t xml:space="preserve">railroad </w:t>
      </w:r>
      <w:r w:rsidRPr="00350F89">
        <w:rPr>
          <w:rFonts w:eastAsia="Times New Roman" w:cs="Times New Roman"/>
          <w:szCs w:val="24"/>
        </w:rPr>
        <w:t xml:space="preserve">commission of NPDES authority for those discharges. </w:t>
      </w:r>
      <w:r>
        <w:rPr>
          <w:rFonts w:eastAsia="Times New Roman" w:cs="Times New Roman"/>
          <w:szCs w:val="24"/>
        </w:rPr>
        <w:t>Requires t</w:t>
      </w:r>
      <w:r w:rsidRPr="00350F89">
        <w:rPr>
          <w:rFonts w:eastAsia="Times New Roman" w:cs="Times New Roman"/>
          <w:szCs w:val="24"/>
        </w:rPr>
        <w:t xml:space="preserve">he discharge of produced water, hydrostatic test water, and gas plant effluent into water in this state under this subsection </w:t>
      </w:r>
      <w:r>
        <w:rPr>
          <w:rFonts w:eastAsia="Times New Roman" w:cs="Times New Roman"/>
          <w:szCs w:val="24"/>
        </w:rPr>
        <w:t>to</w:t>
      </w:r>
      <w:r w:rsidRPr="00350F89">
        <w:rPr>
          <w:rFonts w:eastAsia="Times New Roman" w:cs="Times New Roman"/>
          <w:szCs w:val="24"/>
        </w:rPr>
        <w:t xml:space="preserve"> meet the water quality standards established by </w:t>
      </w:r>
      <w:r>
        <w:rPr>
          <w:rFonts w:eastAsia="Times New Roman" w:cs="Times New Roman"/>
          <w:szCs w:val="24"/>
        </w:rPr>
        <w:t>TNRCC.</w:t>
      </w:r>
    </w:p>
    <w:p w:rsidR="00315D53" w:rsidRPr="005C2A78" w:rsidRDefault="00315D53" w:rsidP="00315D53">
      <w:pPr>
        <w:spacing w:after="0" w:line="240" w:lineRule="auto"/>
        <w:jc w:val="both"/>
        <w:rPr>
          <w:rFonts w:eastAsia="Times New Roman" w:cs="Times New Roman"/>
          <w:szCs w:val="24"/>
        </w:rPr>
      </w:pPr>
    </w:p>
    <w:p w:rsidR="00315D53" w:rsidRDefault="00315D53" w:rsidP="00315D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50F89">
        <w:rPr>
          <w:rFonts w:eastAsia="Times New Roman" w:cs="Times New Roman"/>
          <w:szCs w:val="24"/>
        </w:rPr>
        <w:t>Section 26.131, Water Code, as effective on delegation of authority under the Resource Conservation and Recovery Act of 1976 (</w:t>
      </w:r>
      <w:r>
        <w:rPr>
          <w:rFonts w:eastAsia="Times New Roman" w:cs="Times New Roman"/>
          <w:szCs w:val="24"/>
        </w:rPr>
        <w:t>42 U.S.C. 6901 et seq.) to the railroad c</w:t>
      </w:r>
      <w:r w:rsidRPr="00350F89">
        <w:rPr>
          <w:rFonts w:eastAsia="Times New Roman" w:cs="Times New Roman"/>
          <w:szCs w:val="24"/>
        </w:rPr>
        <w:t xml:space="preserve">ommission, </w:t>
      </w:r>
      <w:r>
        <w:rPr>
          <w:rFonts w:eastAsia="Times New Roman" w:cs="Times New Roman"/>
          <w:szCs w:val="24"/>
        </w:rPr>
        <w:t>as follows:</w:t>
      </w:r>
    </w:p>
    <w:p w:rsidR="00315D53" w:rsidRDefault="00315D53" w:rsidP="00315D53">
      <w:pPr>
        <w:spacing w:after="0" w:line="240" w:lineRule="auto"/>
        <w:jc w:val="both"/>
        <w:rPr>
          <w:rFonts w:eastAsia="Times New Roman" w:cs="Times New Roman"/>
          <w:szCs w:val="24"/>
        </w:rPr>
      </w:pPr>
    </w:p>
    <w:p w:rsidR="00315D53" w:rsidRDefault="00315D53" w:rsidP="00315D53">
      <w:pPr>
        <w:spacing w:after="0" w:line="240" w:lineRule="auto"/>
        <w:ind w:left="720"/>
        <w:jc w:val="both"/>
        <w:rPr>
          <w:rFonts w:eastAsia="Times New Roman" w:cs="Times New Roman"/>
          <w:szCs w:val="24"/>
        </w:rPr>
      </w:pPr>
      <w:r w:rsidRPr="008D01A9">
        <w:rPr>
          <w:rFonts w:eastAsia="Times New Roman" w:cs="Times New Roman"/>
          <w:szCs w:val="24"/>
        </w:rPr>
        <w:t xml:space="preserve">Sec. 26.131.  DUTIES OF RAILROAD COMMISSION. (a) </w:t>
      </w:r>
      <w:r>
        <w:rPr>
          <w:rFonts w:eastAsia="Times New Roman" w:cs="Times New Roman"/>
          <w:szCs w:val="24"/>
        </w:rPr>
        <w:t>Provides that, e</w:t>
      </w:r>
      <w:r w:rsidRPr="008D01A9">
        <w:rPr>
          <w:rFonts w:eastAsia="Times New Roman" w:cs="Times New Roman"/>
          <w:szCs w:val="24"/>
        </w:rPr>
        <w:t>xcept as provided</w:t>
      </w:r>
      <w:r>
        <w:rPr>
          <w:rFonts w:eastAsia="Times New Roman" w:cs="Times New Roman"/>
          <w:szCs w:val="24"/>
        </w:rPr>
        <w:t xml:space="preserve"> by this section, the railroad c</w:t>
      </w:r>
      <w:r w:rsidRPr="008D01A9">
        <w:rPr>
          <w:rFonts w:eastAsia="Times New Roman" w:cs="Times New Roman"/>
          <w:szCs w:val="24"/>
        </w:rPr>
        <w:t xml:space="preserve">ommission is solely responsible for the control and disposition of waste and the abatement and prevention of pollution of surface and </w:t>
      </w:r>
      <w:r>
        <w:rPr>
          <w:rFonts w:eastAsia="Times New Roman" w:cs="Times New Roman"/>
          <w:szCs w:val="24"/>
        </w:rPr>
        <w:t xml:space="preserve">subsurface water resulting from certain activities. Makes nonsubstantive changes. </w:t>
      </w:r>
    </w:p>
    <w:p w:rsidR="00315D53" w:rsidRDefault="00315D53" w:rsidP="00315D53">
      <w:pPr>
        <w:spacing w:after="0" w:line="240" w:lineRule="auto"/>
        <w:ind w:left="720"/>
        <w:jc w:val="both"/>
        <w:rPr>
          <w:rFonts w:eastAsia="Times New Roman" w:cs="Times New Roman"/>
          <w:szCs w:val="24"/>
        </w:rPr>
      </w:pPr>
    </w:p>
    <w:p w:rsidR="00315D53" w:rsidRPr="008D01A9" w:rsidRDefault="00315D53" w:rsidP="00315D53">
      <w:pPr>
        <w:spacing w:after="0" w:line="240" w:lineRule="auto"/>
        <w:ind w:left="1440"/>
        <w:jc w:val="both"/>
        <w:rPr>
          <w:rFonts w:eastAsia="Times New Roman" w:cs="Times New Roman"/>
          <w:szCs w:val="24"/>
        </w:rPr>
      </w:pPr>
      <w:r>
        <w:rPr>
          <w:rFonts w:eastAsia="Times New Roman" w:cs="Times New Roman"/>
          <w:szCs w:val="24"/>
        </w:rPr>
        <w:t>(b) Authorizes the railroad commission, e</w:t>
      </w:r>
      <w:r w:rsidRPr="008D01A9">
        <w:rPr>
          <w:rFonts w:eastAsia="Times New Roman" w:cs="Times New Roman"/>
          <w:szCs w:val="24"/>
        </w:rPr>
        <w:t xml:space="preserve">xcept as provided by Subsection (c), </w:t>
      </w:r>
      <w:r>
        <w:rPr>
          <w:rFonts w:eastAsia="Times New Roman" w:cs="Times New Roman"/>
          <w:szCs w:val="24"/>
        </w:rPr>
        <w:t>to</w:t>
      </w:r>
      <w:r w:rsidRPr="008D01A9">
        <w:rPr>
          <w:rFonts w:eastAsia="Times New Roman" w:cs="Times New Roman"/>
          <w:szCs w:val="24"/>
        </w:rPr>
        <w:t xml:space="preserve"> issue permits for the dischar</w:t>
      </w:r>
      <w:r>
        <w:rPr>
          <w:rFonts w:eastAsia="Times New Roman" w:cs="Times New Roman"/>
          <w:szCs w:val="24"/>
        </w:rPr>
        <w:t xml:space="preserve">ge of waste resulting from the </w:t>
      </w:r>
      <w:r w:rsidRPr="008D01A9">
        <w:rPr>
          <w:rFonts w:eastAsia="Times New Roman" w:cs="Times New Roman"/>
          <w:szCs w:val="24"/>
        </w:rPr>
        <w:t>activities described by Subsection (a), and the discharge of waste into water in t</w:t>
      </w:r>
      <w:r>
        <w:rPr>
          <w:rFonts w:eastAsia="Times New Roman" w:cs="Times New Roman"/>
          <w:szCs w:val="24"/>
        </w:rPr>
        <w:t xml:space="preserve">his state resulting from those </w:t>
      </w:r>
      <w:r w:rsidRPr="008D01A9">
        <w:rPr>
          <w:rFonts w:eastAsia="Times New Roman" w:cs="Times New Roman"/>
          <w:szCs w:val="24"/>
        </w:rPr>
        <w:t xml:space="preserve">activities </w:t>
      </w:r>
      <w:r>
        <w:rPr>
          <w:rFonts w:eastAsia="Times New Roman" w:cs="Times New Roman"/>
          <w:szCs w:val="24"/>
        </w:rPr>
        <w:t>is required to</w:t>
      </w:r>
      <w:r w:rsidRPr="008D01A9">
        <w:rPr>
          <w:rFonts w:eastAsia="Times New Roman" w:cs="Times New Roman"/>
          <w:szCs w:val="24"/>
        </w:rPr>
        <w:t xml:space="preserve"> meet the water quality standards established by </w:t>
      </w:r>
      <w:r>
        <w:rPr>
          <w:rFonts w:eastAsia="Times New Roman" w:cs="Times New Roman"/>
          <w:szCs w:val="24"/>
        </w:rPr>
        <w:t>TNRCC</w:t>
      </w:r>
      <w:r w:rsidRPr="008D01A9">
        <w:rPr>
          <w:rFonts w:eastAsia="Times New Roman" w:cs="Times New Roman"/>
          <w:szCs w:val="24"/>
        </w:rPr>
        <w:t>.</w:t>
      </w:r>
    </w:p>
    <w:p w:rsidR="00315D53" w:rsidRPr="008D01A9" w:rsidRDefault="00315D53" w:rsidP="00315D53">
      <w:pPr>
        <w:spacing w:after="0" w:line="240" w:lineRule="auto"/>
        <w:ind w:left="1440"/>
        <w:jc w:val="both"/>
        <w:rPr>
          <w:rFonts w:eastAsia="Times New Roman" w:cs="Times New Roman"/>
          <w:szCs w:val="24"/>
        </w:rPr>
      </w:pPr>
    </w:p>
    <w:p w:rsidR="00315D53" w:rsidRPr="005C2A78" w:rsidRDefault="00315D53" w:rsidP="00315D53">
      <w:pPr>
        <w:spacing w:after="0" w:line="240" w:lineRule="auto"/>
        <w:ind w:left="1440"/>
        <w:jc w:val="both"/>
        <w:rPr>
          <w:rFonts w:eastAsia="Times New Roman" w:cs="Times New Roman"/>
          <w:szCs w:val="24"/>
        </w:rPr>
      </w:pPr>
      <w:r>
        <w:rPr>
          <w:rFonts w:eastAsia="Times New Roman" w:cs="Times New Roman"/>
          <w:szCs w:val="24"/>
        </w:rPr>
        <w:t>(c) Authorizes TNRCC</w:t>
      </w:r>
      <w:r w:rsidRPr="008D01A9">
        <w:rPr>
          <w:rFonts w:eastAsia="Times New Roman" w:cs="Times New Roman"/>
          <w:szCs w:val="24"/>
        </w:rPr>
        <w:t xml:space="preserve"> </w:t>
      </w:r>
      <w:r>
        <w:rPr>
          <w:rFonts w:eastAsia="Times New Roman" w:cs="Times New Roman"/>
          <w:szCs w:val="24"/>
        </w:rPr>
        <w:t>to</w:t>
      </w:r>
      <w:r w:rsidRPr="008D01A9">
        <w:rPr>
          <w:rFonts w:eastAsia="Times New Roman" w:cs="Times New Roman"/>
          <w:szCs w:val="24"/>
        </w:rPr>
        <w:t xml:space="preserve"> issue permits for the discharge into water in this state of produced water, hydrostatic test water, and gas plant effluent resulting from the activities described by Subsection (a) on delegation to </w:t>
      </w:r>
      <w:r>
        <w:rPr>
          <w:rFonts w:eastAsia="Times New Roman" w:cs="Times New Roman"/>
          <w:szCs w:val="24"/>
        </w:rPr>
        <w:t>TNRCC</w:t>
      </w:r>
      <w:r w:rsidRPr="008D01A9">
        <w:rPr>
          <w:rFonts w:eastAsia="Times New Roman" w:cs="Times New Roman"/>
          <w:szCs w:val="24"/>
        </w:rPr>
        <w:t xml:space="preserve"> of NPDES authority for those discharges. </w:t>
      </w:r>
      <w:r>
        <w:rPr>
          <w:rFonts w:eastAsia="Times New Roman" w:cs="Times New Roman"/>
          <w:szCs w:val="24"/>
        </w:rPr>
        <w:t>Requires t</w:t>
      </w:r>
      <w:r w:rsidRPr="008D01A9">
        <w:rPr>
          <w:rFonts w:eastAsia="Times New Roman" w:cs="Times New Roman"/>
          <w:szCs w:val="24"/>
        </w:rPr>
        <w:t xml:space="preserve">he discharge of produced water, hydrostatic test water, and gas plant effluent into water in this state under this subsection </w:t>
      </w:r>
      <w:r>
        <w:rPr>
          <w:rFonts w:eastAsia="Times New Roman" w:cs="Times New Roman"/>
          <w:szCs w:val="24"/>
        </w:rPr>
        <w:t>to</w:t>
      </w:r>
      <w:r w:rsidRPr="008D01A9">
        <w:rPr>
          <w:rFonts w:eastAsia="Times New Roman" w:cs="Times New Roman"/>
          <w:szCs w:val="24"/>
        </w:rPr>
        <w:t xml:space="preserve"> meet the water quality standards established by </w:t>
      </w:r>
      <w:r>
        <w:rPr>
          <w:rFonts w:eastAsia="Times New Roman" w:cs="Times New Roman"/>
          <w:szCs w:val="24"/>
        </w:rPr>
        <w:t>TNRCC</w:t>
      </w:r>
      <w:r w:rsidRPr="008D01A9">
        <w:rPr>
          <w:rFonts w:eastAsia="Times New Roman" w:cs="Times New Roman"/>
          <w:szCs w:val="24"/>
        </w:rPr>
        <w:t>.</w:t>
      </w:r>
    </w:p>
    <w:p w:rsidR="00315D53" w:rsidRDefault="00315D53" w:rsidP="00315D53">
      <w:pPr>
        <w:spacing w:after="0" w:line="240" w:lineRule="auto"/>
        <w:jc w:val="both"/>
        <w:rPr>
          <w:rFonts w:eastAsia="Times New Roman" w:cs="Times New Roman"/>
          <w:szCs w:val="24"/>
        </w:rPr>
      </w:pPr>
    </w:p>
    <w:p w:rsidR="00315D53" w:rsidRPr="00350F89" w:rsidRDefault="00315D53" w:rsidP="00315D53">
      <w:pPr>
        <w:spacing w:after="0" w:line="240" w:lineRule="auto"/>
        <w:jc w:val="both"/>
        <w:rPr>
          <w:rFonts w:eastAsia="Times New Roman" w:cs="Times New Roman"/>
          <w:szCs w:val="24"/>
        </w:rPr>
      </w:pPr>
      <w:r>
        <w:rPr>
          <w:rFonts w:eastAsia="Times New Roman" w:cs="Times New Roman"/>
          <w:szCs w:val="24"/>
        </w:rPr>
        <w:t xml:space="preserve">SECTION 3. </w:t>
      </w:r>
      <w:r w:rsidRPr="00350F89">
        <w:rPr>
          <w:rFonts w:eastAsia="Times New Roman" w:cs="Times New Roman"/>
          <w:szCs w:val="24"/>
        </w:rPr>
        <w:t>(a)</w:t>
      </w:r>
      <w:r>
        <w:rPr>
          <w:rFonts w:eastAsia="Times New Roman" w:cs="Times New Roman"/>
          <w:szCs w:val="24"/>
        </w:rPr>
        <w:t xml:space="preserve"> Defines "commission" to mean</w:t>
      </w:r>
      <w:r w:rsidRPr="00350F89">
        <w:rPr>
          <w:rFonts w:eastAsia="Times New Roman" w:cs="Times New Roman"/>
          <w:szCs w:val="24"/>
        </w:rPr>
        <w:t xml:space="preserve"> the Texas Commission on Environmental Quality </w:t>
      </w:r>
      <w:r>
        <w:rPr>
          <w:rFonts w:eastAsia="Times New Roman" w:cs="Times New Roman"/>
          <w:szCs w:val="24"/>
        </w:rPr>
        <w:t xml:space="preserve">(TCEQ) and defines </w:t>
      </w:r>
      <w:r w:rsidRPr="00350F89">
        <w:rPr>
          <w:rFonts w:eastAsia="Times New Roman" w:cs="Times New Roman"/>
          <w:szCs w:val="24"/>
        </w:rPr>
        <w:t xml:space="preserve">"NPDES" </w:t>
      </w:r>
      <w:r>
        <w:rPr>
          <w:rFonts w:eastAsia="Times New Roman" w:cs="Times New Roman"/>
          <w:szCs w:val="24"/>
        </w:rPr>
        <w:t>to mean the</w:t>
      </w:r>
      <w:r w:rsidRPr="00350F89">
        <w:rPr>
          <w:rFonts w:eastAsia="Times New Roman" w:cs="Times New Roman"/>
          <w:szCs w:val="24"/>
        </w:rPr>
        <w:t xml:space="preserve"> National Pollutant Discharge Elimination System </w:t>
      </w:r>
      <w:r>
        <w:rPr>
          <w:rFonts w:eastAsia="Times New Roman" w:cs="Times New Roman"/>
          <w:szCs w:val="24"/>
        </w:rPr>
        <w:t>for purposes of this section.</w:t>
      </w:r>
    </w:p>
    <w:p w:rsidR="00315D53" w:rsidRPr="00350F89" w:rsidRDefault="00315D53" w:rsidP="00315D53">
      <w:pPr>
        <w:spacing w:after="0" w:line="240" w:lineRule="auto"/>
        <w:jc w:val="both"/>
        <w:rPr>
          <w:rFonts w:eastAsia="Times New Roman" w:cs="Times New Roman"/>
          <w:szCs w:val="24"/>
        </w:rPr>
      </w:pPr>
    </w:p>
    <w:p w:rsidR="00315D53" w:rsidRPr="00350F89" w:rsidRDefault="00315D53" w:rsidP="00315D53">
      <w:pPr>
        <w:spacing w:after="0" w:line="240" w:lineRule="auto"/>
        <w:ind w:left="720"/>
        <w:jc w:val="both"/>
        <w:rPr>
          <w:rFonts w:eastAsia="Times New Roman" w:cs="Times New Roman"/>
          <w:szCs w:val="24"/>
        </w:rPr>
      </w:pPr>
      <w:r w:rsidRPr="00350F89">
        <w:rPr>
          <w:rFonts w:eastAsia="Times New Roman" w:cs="Times New Roman"/>
          <w:szCs w:val="24"/>
        </w:rPr>
        <w:t>(b)</w:t>
      </w:r>
      <w:r>
        <w:rPr>
          <w:rFonts w:eastAsia="Times New Roman" w:cs="Times New Roman"/>
          <w:szCs w:val="24"/>
        </w:rPr>
        <w:t xml:space="preserve"> Provides that, o</w:t>
      </w:r>
      <w:r w:rsidRPr="00350F89">
        <w:rPr>
          <w:rFonts w:eastAsia="Times New Roman" w:cs="Times New Roman"/>
          <w:szCs w:val="24"/>
        </w:rPr>
        <w:t xml:space="preserve">n delegation of NPDES permit authority for discharges of produced water, hydrostatic test water, and gas plant effluent to </w:t>
      </w:r>
      <w:r>
        <w:rPr>
          <w:rFonts w:eastAsia="Times New Roman" w:cs="Times New Roman"/>
          <w:szCs w:val="24"/>
        </w:rPr>
        <w:t>TCEQ</w:t>
      </w:r>
      <w:r w:rsidRPr="00350F89">
        <w:rPr>
          <w:rFonts w:eastAsia="Times New Roman" w:cs="Times New Roman"/>
          <w:szCs w:val="24"/>
        </w:rPr>
        <w:t xml:space="preserve"> by the United States Environmental Protection Agency</w:t>
      </w:r>
      <w:r>
        <w:rPr>
          <w:rFonts w:eastAsia="Times New Roman" w:cs="Times New Roman"/>
          <w:szCs w:val="24"/>
        </w:rPr>
        <w:t xml:space="preserve"> (EPA)</w:t>
      </w:r>
      <w:r w:rsidRPr="00350F89">
        <w:rPr>
          <w:rFonts w:eastAsia="Times New Roman" w:cs="Times New Roman"/>
          <w:szCs w:val="24"/>
        </w:rPr>
        <w:t xml:space="preserve"> under Section 402(b) of the Federal Water Pollution Control Act (33 U.S.C. Section 1342(b)), the foll</w:t>
      </w:r>
      <w:r>
        <w:rPr>
          <w:rFonts w:eastAsia="Times New Roman" w:cs="Times New Roman"/>
          <w:szCs w:val="24"/>
        </w:rPr>
        <w:t>owing are transferred from the railroad c</w:t>
      </w:r>
      <w:r w:rsidRPr="00350F89">
        <w:rPr>
          <w:rFonts w:eastAsia="Times New Roman" w:cs="Times New Roman"/>
          <w:szCs w:val="24"/>
        </w:rPr>
        <w:t xml:space="preserve">ommission to </w:t>
      </w:r>
      <w:r>
        <w:rPr>
          <w:rFonts w:eastAsia="Times New Roman" w:cs="Times New Roman"/>
          <w:szCs w:val="24"/>
        </w:rPr>
        <w:t>TCEQ</w:t>
      </w:r>
      <w:r w:rsidRPr="00350F89">
        <w:rPr>
          <w:rFonts w:eastAsia="Times New Roman" w:cs="Times New Roman"/>
          <w:szCs w:val="24"/>
        </w:rPr>
        <w:t>:</w:t>
      </w:r>
    </w:p>
    <w:p w:rsidR="00315D53" w:rsidRPr="00350F89" w:rsidRDefault="00315D53" w:rsidP="00315D53">
      <w:pPr>
        <w:spacing w:after="0" w:line="240" w:lineRule="auto"/>
        <w:ind w:left="720"/>
        <w:jc w:val="both"/>
        <w:rPr>
          <w:rFonts w:eastAsia="Times New Roman" w:cs="Times New Roman"/>
          <w:szCs w:val="24"/>
        </w:rPr>
      </w:pPr>
    </w:p>
    <w:p w:rsidR="00315D53" w:rsidRPr="00350F89" w:rsidRDefault="00315D53" w:rsidP="00315D53">
      <w:pPr>
        <w:spacing w:after="0" w:line="240" w:lineRule="auto"/>
        <w:ind w:left="1440"/>
        <w:jc w:val="both"/>
        <w:rPr>
          <w:rFonts w:eastAsia="Times New Roman" w:cs="Times New Roman"/>
          <w:szCs w:val="24"/>
        </w:rPr>
      </w:pPr>
      <w:r w:rsidRPr="00350F89">
        <w:rPr>
          <w:rFonts w:eastAsia="Times New Roman" w:cs="Times New Roman"/>
          <w:szCs w:val="24"/>
        </w:rPr>
        <w:t>(1)</w:t>
      </w:r>
      <w:r>
        <w:rPr>
          <w:rFonts w:eastAsia="Times New Roman" w:cs="Times New Roman"/>
          <w:szCs w:val="24"/>
        </w:rPr>
        <w:t xml:space="preserve"> </w:t>
      </w:r>
      <w:r w:rsidRPr="00350F89">
        <w:rPr>
          <w:rFonts w:eastAsia="Times New Roman" w:cs="Times New Roman"/>
          <w:szCs w:val="24"/>
        </w:rPr>
        <w:t>the powers, duties, functions, programs, and activi</w:t>
      </w:r>
      <w:r>
        <w:rPr>
          <w:rFonts w:eastAsia="Times New Roman" w:cs="Times New Roman"/>
          <w:szCs w:val="24"/>
        </w:rPr>
        <w:t xml:space="preserve">ties of the railroad commission </w:t>
      </w:r>
      <w:r w:rsidRPr="00350F89">
        <w:rPr>
          <w:rFonts w:eastAsia="Times New Roman" w:cs="Times New Roman"/>
          <w:szCs w:val="24"/>
        </w:rPr>
        <w:t>relating to the regulation of discharges of produced water, hydrostatic test water, and gas plant effluent into water in this state</w:t>
      </w:r>
      <w:r>
        <w:rPr>
          <w:rFonts w:eastAsia="Times New Roman" w:cs="Times New Roman"/>
          <w:szCs w:val="24"/>
        </w:rPr>
        <w:t>, other than discharges resulting from spill or other unplanned releases</w:t>
      </w:r>
      <w:r w:rsidRPr="00350F89">
        <w:rPr>
          <w:rFonts w:eastAsia="Times New Roman" w:cs="Times New Roman"/>
          <w:szCs w:val="24"/>
        </w:rPr>
        <w:t>;</w:t>
      </w:r>
      <w:r>
        <w:rPr>
          <w:rFonts w:eastAsia="Times New Roman" w:cs="Times New Roman"/>
          <w:szCs w:val="24"/>
        </w:rPr>
        <w:t xml:space="preserve"> </w:t>
      </w:r>
    </w:p>
    <w:p w:rsidR="00315D53" w:rsidRPr="00350F89" w:rsidRDefault="00315D53" w:rsidP="00315D53">
      <w:pPr>
        <w:spacing w:after="0" w:line="240" w:lineRule="auto"/>
        <w:ind w:left="1440"/>
        <w:jc w:val="both"/>
        <w:rPr>
          <w:rFonts w:eastAsia="Times New Roman" w:cs="Times New Roman"/>
          <w:szCs w:val="24"/>
        </w:rPr>
      </w:pPr>
    </w:p>
    <w:p w:rsidR="00315D53" w:rsidRPr="00350F89" w:rsidRDefault="00315D53" w:rsidP="00315D53">
      <w:pPr>
        <w:spacing w:after="0" w:line="240" w:lineRule="auto"/>
        <w:ind w:left="1440"/>
        <w:jc w:val="both"/>
        <w:rPr>
          <w:rFonts w:eastAsia="Times New Roman" w:cs="Times New Roman"/>
          <w:szCs w:val="24"/>
        </w:rPr>
      </w:pPr>
      <w:r w:rsidRPr="00350F89">
        <w:rPr>
          <w:rFonts w:eastAsia="Times New Roman" w:cs="Times New Roman"/>
          <w:szCs w:val="24"/>
        </w:rPr>
        <w:t>(2)</w:t>
      </w:r>
      <w:r>
        <w:rPr>
          <w:rFonts w:eastAsia="Times New Roman" w:cs="Times New Roman"/>
          <w:szCs w:val="24"/>
        </w:rPr>
        <w:t xml:space="preserve"> </w:t>
      </w:r>
      <w:r w:rsidRPr="00350F89">
        <w:rPr>
          <w:rFonts w:eastAsia="Times New Roman" w:cs="Times New Roman"/>
          <w:szCs w:val="24"/>
        </w:rPr>
        <w:t>any obligatio</w:t>
      </w:r>
      <w:r>
        <w:rPr>
          <w:rFonts w:eastAsia="Times New Roman" w:cs="Times New Roman"/>
          <w:szCs w:val="24"/>
        </w:rPr>
        <w:t>ns and contracts of the railroad c</w:t>
      </w:r>
      <w:r w:rsidRPr="00350F89">
        <w:rPr>
          <w:rFonts w:eastAsia="Times New Roman" w:cs="Times New Roman"/>
          <w:szCs w:val="24"/>
        </w:rPr>
        <w:t>ommission that are directly related to implementing a power, duty, function, program, or activity transferred under this Act; and</w:t>
      </w:r>
    </w:p>
    <w:p w:rsidR="00315D53" w:rsidRPr="00350F89" w:rsidRDefault="00315D53" w:rsidP="00315D53">
      <w:pPr>
        <w:spacing w:after="0" w:line="240" w:lineRule="auto"/>
        <w:ind w:left="1440"/>
        <w:jc w:val="both"/>
        <w:rPr>
          <w:rFonts w:eastAsia="Times New Roman" w:cs="Times New Roman"/>
          <w:szCs w:val="24"/>
        </w:rPr>
      </w:pPr>
    </w:p>
    <w:p w:rsidR="00315D53" w:rsidRPr="00350F89" w:rsidRDefault="00315D53" w:rsidP="00315D53">
      <w:pPr>
        <w:spacing w:after="0" w:line="240" w:lineRule="auto"/>
        <w:ind w:left="1440"/>
        <w:jc w:val="both"/>
        <w:rPr>
          <w:rFonts w:eastAsia="Times New Roman" w:cs="Times New Roman"/>
          <w:szCs w:val="24"/>
        </w:rPr>
      </w:pPr>
      <w:r w:rsidRPr="00350F89">
        <w:rPr>
          <w:rFonts w:eastAsia="Times New Roman" w:cs="Times New Roman"/>
          <w:szCs w:val="24"/>
        </w:rPr>
        <w:t>(3)</w:t>
      </w:r>
      <w:r>
        <w:rPr>
          <w:rFonts w:eastAsia="Times New Roman" w:cs="Times New Roman"/>
          <w:szCs w:val="24"/>
        </w:rPr>
        <w:t xml:space="preserve"> </w:t>
      </w:r>
      <w:r w:rsidRPr="00350F89">
        <w:rPr>
          <w:rFonts w:eastAsia="Times New Roman" w:cs="Times New Roman"/>
          <w:szCs w:val="24"/>
        </w:rPr>
        <w:t>all property and</w:t>
      </w:r>
      <w:r>
        <w:rPr>
          <w:rFonts w:eastAsia="Times New Roman" w:cs="Times New Roman"/>
          <w:szCs w:val="24"/>
        </w:rPr>
        <w:t xml:space="preserve"> records in the custody of the railroad c</w:t>
      </w:r>
      <w:r w:rsidRPr="00350F89">
        <w:rPr>
          <w:rFonts w:eastAsia="Times New Roman" w:cs="Times New Roman"/>
          <w:szCs w:val="24"/>
        </w:rPr>
        <w:t>ommission that are related to a power, duty, function, program, or activity transferred under this Act.</w:t>
      </w:r>
    </w:p>
    <w:p w:rsidR="00315D53" w:rsidRPr="00350F89" w:rsidRDefault="00315D53" w:rsidP="00315D53">
      <w:pPr>
        <w:spacing w:after="0" w:line="240" w:lineRule="auto"/>
        <w:ind w:left="720"/>
        <w:jc w:val="both"/>
        <w:rPr>
          <w:rFonts w:eastAsia="Times New Roman" w:cs="Times New Roman"/>
          <w:szCs w:val="24"/>
        </w:rPr>
      </w:pPr>
    </w:p>
    <w:p w:rsidR="00315D53" w:rsidRPr="00350F89" w:rsidRDefault="00315D53" w:rsidP="00315D53">
      <w:pPr>
        <w:spacing w:after="0" w:line="240" w:lineRule="auto"/>
        <w:ind w:left="720"/>
        <w:jc w:val="both"/>
        <w:rPr>
          <w:rFonts w:eastAsia="Times New Roman" w:cs="Times New Roman"/>
          <w:szCs w:val="24"/>
        </w:rPr>
      </w:pPr>
      <w:r w:rsidRPr="00350F89">
        <w:rPr>
          <w:rFonts w:eastAsia="Times New Roman" w:cs="Times New Roman"/>
          <w:szCs w:val="24"/>
        </w:rPr>
        <w:t>(c)</w:t>
      </w:r>
      <w:r>
        <w:rPr>
          <w:rFonts w:eastAsia="Times New Roman" w:cs="Times New Roman"/>
          <w:szCs w:val="24"/>
        </w:rPr>
        <w:t xml:space="preserve"> Requires the railroad c</w:t>
      </w:r>
      <w:r w:rsidRPr="00350F89">
        <w:rPr>
          <w:rFonts w:eastAsia="Times New Roman" w:cs="Times New Roman"/>
          <w:szCs w:val="24"/>
        </w:rPr>
        <w:t xml:space="preserve">ommission </w:t>
      </w:r>
      <w:r>
        <w:rPr>
          <w:rFonts w:eastAsia="Times New Roman" w:cs="Times New Roman"/>
          <w:szCs w:val="24"/>
        </w:rPr>
        <w:t>to</w:t>
      </w:r>
      <w:r w:rsidRPr="00350F89">
        <w:rPr>
          <w:rFonts w:eastAsia="Times New Roman" w:cs="Times New Roman"/>
          <w:szCs w:val="24"/>
        </w:rPr>
        <w:t xml:space="preserve"> continue to carry out its duties related to the regulation of discharges of produced water, hydrostatic test water, and gas plant effluent into water in this state until delegation of NPDES permit authority for discharges of produced water, hydrostatic test water, and gas plant effluent to </w:t>
      </w:r>
      <w:r>
        <w:rPr>
          <w:rFonts w:eastAsia="Times New Roman" w:cs="Times New Roman"/>
          <w:szCs w:val="24"/>
        </w:rPr>
        <w:t>TCEQ</w:t>
      </w:r>
      <w:r w:rsidRPr="00350F89">
        <w:rPr>
          <w:rFonts w:eastAsia="Times New Roman" w:cs="Times New Roman"/>
          <w:szCs w:val="24"/>
        </w:rPr>
        <w:t xml:space="preserve"> by the United States Environmental Protection Agency under Section 402(b) of the Federal Water Pollution Control Act (33 U.S.C. Section 1342(b)).</w:t>
      </w:r>
    </w:p>
    <w:p w:rsidR="00315D53" w:rsidRPr="00350F89" w:rsidRDefault="00315D53" w:rsidP="00315D53">
      <w:pPr>
        <w:spacing w:after="0" w:line="240" w:lineRule="auto"/>
        <w:ind w:left="720"/>
        <w:jc w:val="both"/>
        <w:rPr>
          <w:rFonts w:eastAsia="Times New Roman" w:cs="Times New Roman"/>
          <w:szCs w:val="24"/>
        </w:rPr>
      </w:pPr>
    </w:p>
    <w:p w:rsidR="00315D53" w:rsidRPr="00350F89" w:rsidRDefault="00315D53" w:rsidP="00315D53">
      <w:pPr>
        <w:spacing w:after="0" w:line="240" w:lineRule="auto"/>
        <w:ind w:left="720"/>
        <w:jc w:val="both"/>
        <w:rPr>
          <w:rFonts w:eastAsia="Times New Roman" w:cs="Times New Roman"/>
          <w:szCs w:val="24"/>
        </w:rPr>
      </w:pPr>
      <w:r w:rsidRPr="00350F89">
        <w:rPr>
          <w:rFonts w:eastAsia="Times New Roman" w:cs="Times New Roman"/>
          <w:szCs w:val="24"/>
        </w:rPr>
        <w:t>(d)</w:t>
      </w:r>
      <w:r>
        <w:rPr>
          <w:rFonts w:eastAsia="Times New Roman" w:cs="Times New Roman"/>
          <w:szCs w:val="24"/>
        </w:rPr>
        <w:t xml:space="preserve"> Authorizes TCEQ</w:t>
      </w:r>
      <w:r w:rsidRPr="00350F89">
        <w:rPr>
          <w:rFonts w:eastAsia="Times New Roman" w:cs="Times New Roman"/>
          <w:szCs w:val="24"/>
        </w:rPr>
        <w:t xml:space="preserve"> </w:t>
      </w:r>
      <w:r>
        <w:rPr>
          <w:rFonts w:eastAsia="Times New Roman" w:cs="Times New Roman"/>
          <w:szCs w:val="24"/>
        </w:rPr>
        <w:t>to</w:t>
      </w:r>
      <w:r w:rsidRPr="00350F89">
        <w:rPr>
          <w:rFonts w:eastAsia="Times New Roman" w:cs="Times New Roman"/>
          <w:szCs w:val="24"/>
        </w:rPr>
        <w:t xml:space="preserve"> carry out activities to ensure an orderly transfer of the powers, duties, functions, programs, and activities transferred under this Act, including hiring additional employees and amending the memorandum of understandin</w:t>
      </w:r>
      <w:r>
        <w:rPr>
          <w:rFonts w:eastAsia="Times New Roman" w:cs="Times New Roman"/>
          <w:szCs w:val="24"/>
        </w:rPr>
        <w:t>g by mutual agreement with the railroad c</w:t>
      </w:r>
      <w:r w:rsidRPr="00350F89">
        <w:rPr>
          <w:rFonts w:eastAsia="Times New Roman" w:cs="Times New Roman"/>
          <w:szCs w:val="24"/>
        </w:rPr>
        <w:t>ommission.</w:t>
      </w:r>
    </w:p>
    <w:p w:rsidR="00315D53" w:rsidRPr="00350F89" w:rsidRDefault="00315D53" w:rsidP="00315D53">
      <w:pPr>
        <w:spacing w:after="0" w:line="240" w:lineRule="auto"/>
        <w:ind w:left="720"/>
        <w:jc w:val="both"/>
        <w:rPr>
          <w:rFonts w:eastAsia="Times New Roman" w:cs="Times New Roman"/>
          <w:szCs w:val="24"/>
        </w:rPr>
      </w:pPr>
    </w:p>
    <w:p w:rsidR="00315D53" w:rsidRPr="00350F89" w:rsidRDefault="00315D53" w:rsidP="00315D53">
      <w:pPr>
        <w:spacing w:after="0" w:line="240" w:lineRule="auto"/>
        <w:ind w:left="720"/>
        <w:jc w:val="both"/>
        <w:rPr>
          <w:rFonts w:eastAsia="Times New Roman" w:cs="Times New Roman"/>
          <w:szCs w:val="24"/>
        </w:rPr>
      </w:pPr>
      <w:r w:rsidRPr="00350F89">
        <w:rPr>
          <w:rFonts w:eastAsia="Times New Roman" w:cs="Times New Roman"/>
          <w:szCs w:val="24"/>
        </w:rPr>
        <w:t>(e)</w:t>
      </w:r>
      <w:r>
        <w:rPr>
          <w:rFonts w:eastAsia="Times New Roman" w:cs="Times New Roman"/>
          <w:szCs w:val="24"/>
        </w:rPr>
        <w:t xml:space="preserve"> Requires TCEQ, n</w:t>
      </w:r>
      <w:r w:rsidRPr="00350F89">
        <w:rPr>
          <w:rFonts w:eastAsia="Times New Roman" w:cs="Times New Roman"/>
          <w:szCs w:val="24"/>
        </w:rPr>
        <w:t xml:space="preserve">ot later than September 1, 2021, </w:t>
      </w:r>
      <w:r>
        <w:rPr>
          <w:rFonts w:eastAsia="Times New Roman" w:cs="Times New Roman"/>
          <w:szCs w:val="24"/>
        </w:rPr>
        <w:t>to</w:t>
      </w:r>
      <w:r w:rsidRPr="00350F89">
        <w:rPr>
          <w:rFonts w:eastAsia="Times New Roman" w:cs="Times New Roman"/>
          <w:szCs w:val="24"/>
        </w:rPr>
        <w:t xml:space="preserve"> submit to the </w:t>
      </w:r>
      <w:r>
        <w:rPr>
          <w:rFonts w:eastAsia="Times New Roman" w:cs="Times New Roman"/>
          <w:szCs w:val="24"/>
        </w:rPr>
        <w:t>EPA</w:t>
      </w:r>
      <w:r w:rsidRPr="00350F89">
        <w:rPr>
          <w:rFonts w:eastAsia="Times New Roman" w:cs="Times New Roman"/>
          <w:szCs w:val="24"/>
        </w:rPr>
        <w:t xml:space="preserve"> for approval a request to supplement or amend the Texas Pollutant Discharge Elimination System program to include delegation of NPDES permit authority for discharges of produced water, hydrostatic test water, and gas plant effluent.</w:t>
      </w:r>
    </w:p>
    <w:p w:rsidR="00315D53" w:rsidRPr="00350F89" w:rsidRDefault="00315D53" w:rsidP="00315D53">
      <w:pPr>
        <w:spacing w:after="0" w:line="240" w:lineRule="auto"/>
        <w:jc w:val="both"/>
        <w:rPr>
          <w:rFonts w:eastAsia="Times New Roman" w:cs="Times New Roman"/>
          <w:szCs w:val="24"/>
        </w:rPr>
      </w:pPr>
    </w:p>
    <w:p w:rsidR="00315D53" w:rsidRPr="00350F89" w:rsidRDefault="00315D53" w:rsidP="00315D53">
      <w:pPr>
        <w:spacing w:after="0" w:line="240" w:lineRule="auto"/>
        <w:jc w:val="both"/>
        <w:rPr>
          <w:rFonts w:eastAsia="Times New Roman" w:cs="Times New Roman"/>
          <w:szCs w:val="24"/>
        </w:rPr>
      </w:pPr>
      <w:r w:rsidRPr="00350F89">
        <w:rPr>
          <w:rFonts w:eastAsia="Times New Roman" w:cs="Times New Roman"/>
          <w:szCs w:val="24"/>
        </w:rPr>
        <w:t>SECTION 4.</w:t>
      </w:r>
      <w:r>
        <w:rPr>
          <w:rFonts w:eastAsia="Times New Roman" w:cs="Times New Roman"/>
          <w:szCs w:val="24"/>
        </w:rPr>
        <w:t xml:space="preserve"> Makes application of this Act prospective to the </w:t>
      </w:r>
      <w:r w:rsidRPr="008D01A9">
        <w:rPr>
          <w:rFonts w:eastAsia="Times New Roman" w:cs="Times New Roman"/>
          <w:szCs w:val="24"/>
        </w:rPr>
        <w:t xml:space="preserve">effective date of delegation of </w:t>
      </w:r>
      <w:r>
        <w:rPr>
          <w:rFonts w:eastAsia="Times New Roman" w:cs="Times New Roman"/>
          <w:szCs w:val="24"/>
        </w:rPr>
        <w:t>NPDES</w:t>
      </w:r>
      <w:r w:rsidRPr="008D01A9">
        <w:rPr>
          <w:rFonts w:eastAsia="Times New Roman" w:cs="Times New Roman"/>
          <w:szCs w:val="24"/>
        </w:rPr>
        <w:t xml:space="preserve"> permit authority for discharges of produced water, hydrostatic test water, and gas plant effluent to </w:t>
      </w:r>
      <w:r>
        <w:rPr>
          <w:rFonts w:eastAsia="Times New Roman" w:cs="Times New Roman"/>
          <w:szCs w:val="24"/>
        </w:rPr>
        <w:t>TCEQ</w:t>
      </w:r>
      <w:r w:rsidRPr="008D01A9">
        <w:rPr>
          <w:rFonts w:eastAsia="Times New Roman" w:cs="Times New Roman"/>
          <w:szCs w:val="24"/>
        </w:rPr>
        <w:t xml:space="preserve"> by </w:t>
      </w:r>
      <w:r>
        <w:rPr>
          <w:rFonts w:eastAsia="Times New Roman" w:cs="Times New Roman"/>
          <w:szCs w:val="24"/>
        </w:rPr>
        <w:t>EPA</w:t>
      </w:r>
      <w:r w:rsidRPr="008D01A9">
        <w:rPr>
          <w:rFonts w:eastAsia="Times New Roman" w:cs="Times New Roman"/>
          <w:szCs w:val="24"/>
        </w:rPr>
        <w:t xml:space="preserve"> under Section 402(b) of the Federal Water Pollution Control Act (33 U.S.C. Section 1342(b))</w:t>
      </w:r>
      <w:r w:rsidRPr="00350F89">
        <w:rPr>
          <w:rFonts w:eastAsia="Times New Roman" w:cs="Times New Roman"/>
          <w:szCs w:val="24"/>
        </w:rPr>
        <w:t>.</w:t>
      </w:r>
      <w:r>
        <w:rPr>
          <w:rFonts w:eastAsia="Times New Roman" w:cs="Times New Roman"/>
          <w:szCs w:val="24"/>
        </w:rPr>
        <w:t xml:space="preserve"> </w:t>
      </w:r>
    </w:p>
    <w:p w:rsidR="00315D53" w:rsidRPr="00350F89" w:rsidRDefault="00315D53" w:rsidP="00315D53">
      <w:pPr>
        <w:spacing w:after="0" w:line="240" w:lineRule="auto"/>
        <w:jc w:val="both"/>
        <w:rPr>
          <w:rFonts w:eastAsia="Times New Roman" w:cs="Times New Roman"/>
          <w:szCs w:val="24"/>
        </w:rPr>
      </w:pPr>
    </w:p>
    <w:p w:rsidR="00315D53" w:rsidRPr="00C8671F" w:rsidRDefault="00315D53" w:rsidP="00315D53">
      <w:pPr>
        <w:spacing w:after="0" w:line="240" w:lineRule="auto"/>
        <w:jc w:val="both"/>
        <w:rPr>
          <w:rFonts w:eastAsia="Times New Roman" w:cs="Times New Roman"/>
          <w:szCs w:val="24"/>
        </w:rPr>
      </w:pPr>
      <w:r w:rsidRPr="00350F89">
        <w:rPr>
          <w:rFonts w:eastAsia="Times New Roman" w:cs="Times New Roman"/>
          <w:szCs w:val="24"/>
        </w:rPr>
        <w:t>SECTION 5.</w:t>
      </w:r>
      <w:r>
        <w:rPr>
          <w:rFonts w:eastAsia="Times New Roman" w:cs="Times New Roman"/>
          <w:szCs w:val="24"/>
        </w:rPr>
        <w:t xml:space="preserve"> Effective date:</w:t>
      </w:r>
      <w:r w:rsidRPr="00350F89">
        <w:rPr>
          <w:rFonts w:eastAsia="Times New Roman" w:cs="Times New Roman"/>
          <w:szCs w:val="24"/>
        </w:rPr>
        <w:t xml:space="preserve"> September 1, 2019.</w:t>
      </w:r>
    </w:p>
    <w:p w:rsidR="00315D53" w:rsidRPr="00C8671F" w:rsidRDefault="00315D53" w:rsidP="00315D53">
      <w:pPr>
        <w:spacing w:after="0" w:line="240" w:lineRule="auto"/>
        <w:jc w:val="both"/>
        <w:rPr>
          <w:rFonts w:eastAsia="Times New Roman" w:cs="Times New Roman"/>
          <w:szCs w:val="24"/>
        </w:rPr>
      </w:pPr>
    </w:p>
    <w:sectPr w:rsidR="00315D5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6C" w:rsidRDefault="0091306C" w:rsidP="000F1DF9">
      <w:pPr>
        <w:spacing w:after="0" w:line="240" w:lineRule="auto"/>
      </w:pPr>
      <w:r>
        <w:separator/>
      </w:r>
    </w:p>
  </w:endnote>
  <w:endnote w:type="continuationSeparator" w:id="0">
    <w:p w:rsidR="0091306C" w:rsidRDefault="009130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30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5D5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5D53">
                <w:rPr>
                  <w:sz w:val="20"/>
                  <w:szCs w:val="20"/>
                </w:rPr>
                <w:t>C.S.H.B. 2771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5D5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30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5D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5D5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6C" w:rsidRDefault="0091306C" w:rsidP="000F1DF9">
      <w:pPr>
        <w:spacing w:after="0" w:line="240" w:lineRule="auto"/>
      </w:pPr>
      <w:r>
        <w:separator/>
      </w:r>
    </w:p>
  </w:footnote>
  <w:footnote w:type="continuationSeparator" w:id="0">
    <w:p w:rsidR="0091306C" w:rsidRDefault="009130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5D53"/>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306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1C5D7-2214-49B3-B33F-00D2E73B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5D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1AF9" w:rsidP="00CF1AF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995B6FA78D4F91AD03C3477C970376"/>
        <w:category>
          <w:name w:val="General"/>
          <w:gallery w:val="placeholder"/>
        </w:category>
        <w:types>
          <w:type w:val="bbPlcHdr"/>
        </w:types>
        <w:behaviors>
          <w:behavior w:val="content"/>
        </w:behaviors>
        <w:guid w:val="{2926D52C-F0E5-41C0-BEFE-100716035E75}"/>
      </w:docPartPr>
      <w:docPartBody>
        <w:p w:rsidR="00000000" w:rsidRDefault="005132A5"/>
      </w:docPartBody>
    </w:docPart>
    <w:docPart>
      <w:docPartPr>
        <w:name w:val="E1B85B36418B4AB0845400C5E60E3111"/>
        <w:category>
          <w:name w:val="General"/>
          <w:gallery w:val="placeholder"/>
        </w:category>
        <w:types>
          <w:type w:val="bbPlcHdr"/>
        </w:types>
        <w:behaviors>
          <w:behavior w:val="content"/>
        </w:behaviors>
        <w:guid w:val="{478E9C44-477C-47AA-8CA8-803DB511EA8D}"/>
      </w:docPartPr>
      <w:docPartBody>
        <w:p w:rsidR="00000000" w:rsidRDefault="005132A5"/>
      </w:docPartBody>
    </w:docPart>
    <w:docPart>
      <w:docPartPr>
        <w:name w:val="DA98C51355244B0EBFA630F30D6CC5B7"/>
        <w:category>
          <w:name w:val="General"/>
          <w:gallery w:val="placeholder"/>
        </w:category>
        <w:types>
          <w:type w:val="bbPlcHdr"/>
        </w:types>
        <w:behaviors>
          <w:behavior w:val="content"/>
        </w:behaviors>
        <w:guid w:val="{5443F398-9405-451A-A432-A3EFD724E017}"/>
      </w:docPartPr>
      <w:docPartBody>
        <w:p w:rsidR="00000000" w:rsidRDefault="005132A5"/>
      </w:docPartBody>
    </w:docPart>
    <w:docPart>
      <w:docPartPr>
        <w:name w:val="B8F62A782F7E43FFB4059501CAB2F1D3"/>
        <w:category>
          <w:name w:val="General"/>
          <w:gallery w:val="placeholder"/>
        </w:category>
        <w:types>
          <w:type w:val="bbPlcHdr"/>
        </w:types>
        <w:behaviors>
          <w:behavior w:val="content"/>
        </w:behaviors>
        <w:guid w:val="{0E26B810-41A7-4EA6-8423-9EDB8B2876E6}"/>
      </w:docPartPr>
      <w:docPartBody>
        <w:p w:rsidR="00000000" w:rsidRDefault="005132A5"/>
      </w:docPartBody>
    </w:docPart>
    <w:docPart>
      <w:docPartPr>
        <w:name w:val="C1BCE2700BCB4050840F71B106F85D1E"/>
        <w:category>
          <w:name w:val="General"/>
          <w:gallery w:val="placeholder"/>
        </w:category>
        <w:types>
          <w:type w:val="bbPlcHdr"/>
        </w:types>
        <w:behaviors>
          <w:behavior w:val="content"/>
        </w:behaviors>
        <w:guid w:val="{6B4CC954-D176-440F-8CD7-F76EA05C5A6C}"/>
      </w:docPartPr>
      <w:docPartBody>
        <w:p w:rsidR="00000000" w:rsidRDefault="005132A5"/>
      </w:docPartBody>
    </w:docPart>
    <w:docPart>
      <w:docPartPr>
        <w:name w:val="2D3D7AB3C4124293BFA6D8DFF0814D37"/>
        <w:category>
          <w:name w:val="General"/>
          <w:gallery w:val="placeholder"/>
        </w:category>
        <w:types>
          <w:type w:val="bbPlcHdr"/>
        </w:types>
        <w:behaviors>
          <w:behavior w:val="content"/>
        </w:behaviors>
        <w:guid w:val="{0D893735-B602-414F-9406-1ACE7F4B3498}"/>
      </w:docPartPr>
      <w:docPartBody>
        <w:p w:rsidR="00000000" w:rsidRDefault="005132A5"/>
      </w:docPartBody>
    </w:docPart>
    <w:docPart>
      <w:docPartPr>
        <w:name w:val="2F0DD694AE584DABB024C301B157F744"/>
        <w:category>
          <w:name w:val="General"/>
          <w:gallery w:val="placeholder"/>
        </w:category>
        <w:types>
          <w:type w:val="bbPlcHdr"/>
        </w:types>
        <w:behaviors>
          <w:behavior w:val="content"/>
        </w:behaviors>
        <w:guid w:val="{4F0C1104-4174-4BDF-A617-141F3F0D3598}"/>
      </w:docPartPr>
      <w:docPartBody>
        <w:p w:rsidR="00000000" w:rsidRDefault="005132A5"/>
      </w:docPartBody>
    </w:docPart>
    <w:docPart>
      <w:docPartPr>
        <w:name w:val="8D2631BB10C54441BC01199166DF0D0B"/>
        <w:category>
          <w:name w:val="General"/>
          <w:gallery w:val="placeholder"/>
        </w:category>
        <w:types>
          <w:type w:val="bbPlcHdr"/>
        </w:types>
        <w:behaviors>
          <w:behavior w:val="content"/>
        </w:behaviors>
        <w:guid w:val="{8A4B2FE7-9AE2-47CB-9C7E-1DAFE77767D8}"/>
      </w:docPartPr>
      <w:docPartBody>
        <w:p w:rsidR="00000000" w:rsidRDefault="005132A5"/>
      </w:docPartBody>
    </w:docPart>
    <w:docPart>
      <w:docPartPr>
        <w:name w:val="AB4D821B325A44768C1C9AA62DF3B12B"/>
        <w:category>
          <w:name w:val="General"/>
          <w:gallery w:val="placeholder"/>
        </w:category>
        <w:types>
          <w:type w:val="bbPlcHdr"/>
        </w:types>
        <w:behaviors>
          <w:behavior w:val="content"/>
        </w:behaviors>
        <w:guid w:val="{639DD32E-4E1C-4D5F-8A7B-508947EE7462}"/>
      </w:docPartPr>
      <w:docPartBody>
        <w:p w:rsidR="00000000" w:rsidRDefault="00CF1AF9" w:rsidP="00CF1AF9">
          <w:pPr>
            <w:pStyle w:val="AB4D821B325A44768C1C9AA62DF3B12B"/>
          </w:pPr>
          <w:r w:rsidRPr="00A30DD1">
            <w:rPr>
              <w:rStyle w:val="PlaceholderText"/>
            </w:rPr>
            <w:t>Click here to enter a date.</w:t>
          </w:r>
        </w:p>
      </w:docPartBody>
    </w:docPart>
    <w:docPart>
      <w:docPartPr>
        <w:name w:val="5096318CF25648EBA3DF0E1911F11C50"/>
        <w:category>
          <w:name w:val="General"/>
          <w:gallery w:val="placeholder"/>
        </w:category>
        <w:types>
          <w:type w:val="bbPlcHdr"/>
        </w:types>
        <w:behaviors>
          <w:behavior w:val="content"/>
        </w:behaviors>
        <w:guid w:val="{1CB8464C-E905-431F-A93F-B98C63D2EE03}"/>
      </w:docPartPr>
      <w:docPartBody>
        <w:p w:rsidR="00000000" w:rsidRDefault="005132A5"/>
      </w:docPartBody>
    </w:docPart>
    <w:docPart>
      <w:docPartPr>
        <w:name w:val="1FF19E5F6CB64524BFA073E13AB8D687"/>
        <w:category>
          <w:name w:val="General"/>
          <w:gallery w:val="placeholder"/>
        </w:category>
        <w:types>
          <w:type w:val="bbPlcHdr"/>
        </w:types>
        <w:behaviors>
          <w:behavior w:val="content"/>
        </w:behaviors>
        <w:guid w:val="{F166A64B-2D62-47B2-8718-EA69E6946506}"/>
      </w:docPartPr>
      <w:docPartBody>
        <w:p w:rsidR="00000000" w:rsidRDefault="005132A5"/>
      </w:docPartBody>
    </w:docPart>
    <w:docPart>
      <w:docPartPr>
        <w:name w:val="B23DD19B5911422E8623A64EEE9F7E8F"/>
        <w:category>
          <w:name w:val="General"/>
          <w:gallery w:val="placeholder"/>
        </w:category>
        <w:types>
          <w:type w:val="bbPlcHdr"/>
        </w:types>
        <w:behaviors>
          <w:behavior w:val="content"/>
        </w:behaviors>
        <w:guid w:val="{A5BB361F-69C1-4411-9136-E45CFC72C793}"/>
      </w:docPartPr>
      <w:docPartBody>
        <w:p w:rsidR="00000000" w:rsidRDefault="00CF1AF9" w:rsidP="00CF1AF9">
          <w:pPr>
            <w:pStyle w:val="B23DD19B5911422E8623A64EEE9F7E8F"/>
          </w:pPr>
          <w:r>
            <w:rPr>
              <w:rFonts w:eastAsia="Times New Roman" w:cs="Times New Roman"/>
              <w:bCs/>
              <w:szCs w:val="24"/>
            </w:rPr>
            <w:t xml:space="preserve"> </w:t>
          </w:r>
        </w:p>
      </w:docPartBody>
    </w:docPart>
    <w:docPart>
      <w:docPartPr>
        <w:name w:val="CC14509468CF4676B98BB6F56ABBF0E4"/>
        <w:category>
          <w:name w:val="General"/>
          <w:gallery w:val="placeholder"/>
        </w:category>
        <w:types>
          <w:type w:val="bbPlcHdr"/>
        </w:types>
        <w:behaviors>
          <w:behavior w:val="content"/>
        </w:behaviors>
        <w:guid w:val="{36908085-C683-4765-8660-B00BED5DE861}"/>
      </w:docPartPr>
      <w:docPartBody>
        <w:p w:rsidR="00000000" w:rsidRDefault="005132A5"/>
      </w:docPartBody>
    </w:docPart>
    <w:docPart>
      <w:docPartPr>
        <w:name w:val="878512CA9008425E82B25A0BCE59DB09"/>
        <w:category>
          <w:name w:val="General"/>
          <w:gallery w:val="placeholder"/>
        </w:category>
        <w:types>
          <w:type w:val="bbPlcHdr"/>
        </w:types>
        <w:behaviors>
          <w:behavior w:val="content"/>
        </w:behaviors>
        <w:guid w:val="{87577F80-A929-48E0-9506-CE246B1DF451}"/>
      </w:docPartPr>
      <w:docPartBody>
        <w:p w:rsidR="00000000" w:rsidRDefault="005132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32A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1AF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A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F1AF9"/>
    <w:rPr>
      <w:rFonts w:ascii="Times New Roman" w:hAnsi="Times New Roman"/>
      <w:sz w:val="24"/>
    </w:rPr>
  </w:style>
  <w:style w:type="paragraph" w:customStyle="1" w:styleId="487D89B4F8B34DB4967D41FE18F7F88D9">
    <w:name w:val="487D89B4F8B34DB4967D41FE18F7F88D9"/>
    <w:rsid w:val="00CF1AF9"/>
    <w:rPr>
      <w:rFonts w:ascii="Times New Roman" w:hAnsi="Times New Roman"/>
      <w:sz w:val="24"/>
    </w:rPr>
  </w:style>
  <w:style w:type="paragraph" w:customStyle="1" w:styleId="AE2570ED5D764CD7AF9686706F550F4622">
    <w:name w:val="AE2570ED5D764CD7AF9686706F550F4622"/>
    <w:rsid w:val="00CF1AF9"/>
    <w:pPr>
      <w:tabs>
        <w:tab w:val="center" w:pos="4680"/>
        <w:tab w:val="right" w:pos="9360"/>
      </w:tabs>
      <w:spacing w:after="0" w:line="240" w:lineRule="auto"/>
    </w:pPr>
    <w:rPr>
      <w:rFonts w:ascii="Times New Roman" w:hAnsi="Times New Roman"/>
      <w:sz w:val="24"/>
    </w:rPr>
  </w:style>
  <w:style w:type="paragraph" w:customStyle="1" w:styleId="AB4D821B325A44768C1C9AA62DF3B12B">
    <w:name w:val="AB4D821B325A44768C1C9AA62DF3B12B"/>
    <w:rsid w:val="00CF1AF9"/>
    <w:pPr>
      <w:spacing w:after="160" w:line="259" w:lineRule="auto"/>
    </w:pPr>
  </w:style>
  <w:style w:type="paragraph" w:customStyle="1" w:styleId="B23DD19B5911422E8623A64EEE9F7E8F">
    <w:name w:val="B23DD19B5911422E8623A64EEE9F7E8F"/>
    <w:rsid w:val="00CF1A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372AC9-2798-470B-88D6-03FB854F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1034</Words>
  <Characters>5899</Characters>
  <Application>Microsoft Office Word</Application>
  <DocSecurity>0</DocSecurity>
  <Lines>49</Lines>
  <Paragraphs>13</Paragraphs>
  <ScaleCrop>false</ScaleCrop>
  <Company>Texas Legislative Council</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2019-05-09T17:06:00Z</cp:lastPrinted>
  <dcterms:created xsi:type="dcterms:W3CDTF">2015-05-29T14:24:00Z</dcterms:created>
  <dcterms:modified xsi:type="dcterms:W3CDTF">2019-05-09T17:06:00Z</dcterms:modified>
</cp:coreProperties>
</file>

<file path=docProps/custom.xml><?xml version="1.0" encoding="utf-8"?>
<op:Properties xmlns:vt="http://schemas.openxmlformats.org/officeDocument/2006/docPropsVTypes" xmlns:op="http://schemas.openxmlformats.org/officeDocument/2006/custom-properties"/>
</file>