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6076" w:rsidTr="00345119">
        <w:tc>
          <w:tcPr>
            <w:tcW w:w="9576" w:type="dxa"/>
            <w:noWrap/>
          </w:tcPr>
          <w:p w:rsidR="008423E4" w:rsidRPr="0022177D" w:rsidRDefault="00603B6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03B61" w:rsidP="008423E4">
      <w:pPr>
        <w:jc w:val="center"/>
      </w:pPr>
    </w:p>
    <w:p w:rsidR="008423E4" w:rsidRPr="00B31F0E" w:rsidRDefault="00603B61" w:rsidP="008423E4"/>
    <w:p w:rsidR="008423E4" w:rsidRPr="00742794" w:rsidRDefault="00603B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6076" w:rsidTr="00345119">
        <w:tc>
          <w:tcPr>
            <w:tcW w:w="9576" w:type="dxa"/>
          </w:tcPr>
          <w:p w:rsidR="008423E4" w:rsidRPr="00861995" w:rsidRDefault="00603B61" w:rsidP="00345119">
            <w:pPr>
              <w:jc w:val="right"/>
            </w:pPr>
            <w:r>
              <w:t>H.B. 2778</w:t>
            </w:r>
          </w:p>
        </w:tc>
      </w:tr>
      <w:tr w:rsidR="000C6076" w:rsidTr="00345119">
        <w:tc>
          <w:tcPr>
            <w:tcW w:w="9576" w:type="dxa"/>
          </w:tcPr>
          <w:p w:rsidR="008423E4" w:rsidRPr="00861995" w:rsidRDefault="00603B61" w:rsidP="004D1FCC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0C6076" w:rsidTr="00345119">
        <w:tc>
          <w:tcPr>
            <w:tcW w:w="9576" w:type="dxa"/>
          </w:tcPr>
          <w:p w:rsidR="008423E4" w:rsidRPr="00861995" w:rsidRDefault="00603B61" w:rsidP="00345119">
            <w:pPr>
              <w:jc w:val="right"/>
            </w:pPr>
            <w:r>
              <w:t>Public Education</w:t>
            </w:r>
          </w:p>
        </w:tc>
      </w:tr>
      <w:tr w:rsidR="000C6076" w:rsidTr="00345119">
        <w:tc>
          <w:tcPr>
            <w:tcW w:w="9576" w:type="dxa"/>
          </w:tcPr>
          <w:p w:rsidR="008423E4" w:rsidRDefault="00603B6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03B61" w:rsidP="008423E4">
      <w:pPr>
        <w:tabs>
          <w:tab w:val="right" w:pos="9360"/>
        </w:tabs>
      </w:pPr>
    </w:p>
    <w:p w:rsidR="008423E4" w:rsidRDefault="00603B61" w:rsidP="008423E4"/>
    <w:p w:rsidR="008423E4" w:rsidRDefault="00603B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C6076" w:rsidTr="00345119">
        <w:tc>
          <w:tcPr>
            <w:tcW w:w="9576" w:type="dxa"/>
          </w:tcPr>
          <w:p w:rsidR="008423E4" w:rsidRPr="00A8133F" w:rsidRDefault="00603B61" w:rsidP="00CC75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3B61" w:rsidP="00CC75A5"/>
          <w:p w:rsidR="008423E4" w:rsidRDefault="00603B61" w:rsidP="00CC75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about the large financial burden placed on </w:t>
            </w:r>
            <w:r>
              <w:t xml:space="preserve">certain public </w:t>
            </w:r>
            <w:r w:rsidRPr="007F0B48">
              <w:t>school districts located in multiple counties</w:t>
            </w:r>
            <w:r>
              <w:t xml:space="preserve"> </w:t>
            </w:r>
            <w:r>
              <w:t>in complying with</w:t>
            </w:r>
            <w:r w:rsidRPr="007F0B48">
              <w:t xml:space="preserve"> current election procedures. </w:t>
            </w:r>
            <w:r>
              <w:t>It has been suggested</w:t>
            </w:r>
            <w:r w:rsidRPr="007F0B48">
              <w:t xml:space="preserve"> that </w:t>
            </w:r>
            <w:r>
              <w:t>this</w:t>
            </w:r>
            <w:r w:rsidRPr="007F0B48">
              <w:t xml:space="preserve"> </w:t>
            </w:r>
            <w:r w:rsidRPr="007F0B48">
              <w:t xml:space="preserve">burden could be alleviated if </w:t>
            </w:r>
            <w:r>
              <w:t xml:space="preserve">these </w:t>
            </w:r>
            <w:r w:rsidRPr="007F0B48">
              <w:t>district</w:t>
            </w:r>
            <w:r>
              <w:t>s</w:t>
            </w:r>
            <w:r w:rsidRPr="007F0B48">
              <w:t xml:space="preserve"> were </w:t>
            </w:r>
            <w:r>
              <w:t xml:space="preserve">made </w:t>
            </w:r>
            <w:r w:rsidRPr="007F0B48">
              <w:t xml:space="preserve">responsible only for a certain proportion of election expenses. H.B. 2778 </w:t>
            </w:r>
            <w:r>
              <w:t xml:space="preserve">seeks to </w:t>
            </w:r>
            <w:r w:rsidRPr="007F0B48">
              <w:t xml:space="preserve">address this issue by </w:t>
            </w:r>
            <w:r>
              <w:t>revising</w:t>
            </w:r>
            <w:r w:rsidRPr="007F0B48">
              <w:t xml:space="preserve"> </w:t>
            </w:r>
            <w:r>
              <w:t>criteri</w:t>
            </w:r>
            <w:r>
              <w:t xml:space="preserve">a </w:t>
            </w:r>
            <w:r>
              <w:t>relating to</w:t>
            </w:r>
            <w:r>
              <w:t xml:space="preserve"> the</w:t>
            </w:r>
            <w:r w:rsidRPr="007F0B48">
              <w:t xml:space="preserve"> allocation of </w:t>
            </w:r>
            <w:r>
              <w:t xml:space="preserve">joint election </w:t>
            </w:r>
            <w:r w:rsidRPr="007F0B48">
              <w:t xml:space="preserve">expenses </w:t>
            </w:r>
            <w:r>
              <w:t>in</w:t>
            </w:r>
            <w:r w:rsidRPr="007F0B48">
              <w:t xml:space="preserve"> certain school districts.</w:t>
            </w:r>
          </w:p>
          <w:p w:rsidR="008423E4" w:rsidRPr="00E26B13" w:rsidRDefault="00603B61" w:rsidP="00CC75A5">
            <w:pPr>
              <w:rPr>
                <w:b/>
              </w:rPr>
            </w:pPr>
          </w:p>
        </w:tc>
      </w:tr>
      <w:tr w:rsidR="000C6076" w:rsidTr="00345119">
        <w:tc>
          <w:tcPr>
            <w:tcW w:w="9576" w:type="dxa"/>
          </w:tcPr>
          <w:p w:rsidR="0017725B" w:rsidRDefault="00603B61" w:rsidP="00CC75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3B61" w:rsidP="00CC75A5">
            <w:pPr>
              <w:rPr>
                <w:b/>
                <w:u w:val="single"/>
              </w:rPr>
            </w:pPr>
          </w:p>
          <w:p w:rsidR="00617059" w:rsidRPr="00617059" w:rsidRDefault="00603B61" w:rsidP="00CC75A5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603B61" w:rsidP="00CC75A5">
            <w:pPr>
              <w:rPr>
                <w:b/>
                <w:u w:val="single"/>
              </w:rPr>
            </w:pPr>
          </w:p>
        </w:tc>
      </w:tr>
      <w:tr w:rsidR="000C6076" w:rsidTr="00345119">
        <w:tc>
          <w:tcPr>
            <w:tcW w:w="9576" w:type="dxa"/>
          </w:tcPr>
          <w:p w:rsidR="008423E4" w:rsidRPr="00A8133F" w:rsidRDefault="00603B61" w:rsidP="00CC75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03B61" w:rsidP="00CC75A5"/>
          <w:p w:rsidR="00617059" w:rsidRDefault="00603B61" w:rsidP="00CC75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603B61" w:rsidP="00CC75A5">
            <w:pPr>
              <w:rPr>
                <w:b/>
              </w:rPr>
            </w:pPr>
          </w:p>
        </w:tc>
      </w:tr>
      <w:tr w:rsidR="000C6076" w:rsidTr="00345119">
        <w:tc>
          <w:tcPr>
            <w:tcW w:w="9576" w:type="dxa"/>
          </w:tcPr>
          <w:p w:rsidR="008423E4" w:rsidRPr="00A8133F" w:rsidRDefault="00603B61" w:rsidP="00CC75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3B61" w:rsidP="00CC75A5"/>
          <w:p w:rsidR="008423E4" w:rsidRDefault="00603B61" w:rsidP="00CC75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2778 amends the Education Code to </w:t>
            </w:r>
            <w:r>
              <w:t xml:space="preserve">raise </w:t>
            </w:r>
            <w:r>
              <w:t xml:space="preserve">from 46,100 to 55,000 </w:t>
            </w:r>
            <w:r>
              <w:t>the cap on the population of a</w:t>
            </w:r>
            <w:r>
              <w:t xml:space="preserve"> county in which a</w:t>
            </w:r>
            <w:r>
              <w:t>n applicable</w:t>
            </w:r>
            <w:r>
              <w:t xml:space="preserve"> </w:t>
            </w:r>
            <w:r>
              <w:t xml:space="preserve">public </w:t>
            </w:r>
            <w:r>
              <w:t>school district</w:t>
            </w:r>
            <w:r>
              <w:t xml:space="preserve"> has territory</w:t>
            </w:r>
            <w:r>
              <w:t>,</w:t>
            </w:r>
            <w:r>
              <w:t xml:space="preserve"> for purposes of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district's </w:t>
            </w:r>
            <w:r>
              <w:t xml:space="preserve">proportional </w:t>
            </w:r>
            <w:r>
              <w:t xml:space="preserve">responsibility for </w:t>
            </w:r>
            <w:r>
              <w:t>joint</w:t>
            </w:r>
            <w:r>
              <w:t xml:space="preserve"> election expenses.</w:t>
            </w:r>
          </w:p>
          <w:p w:rsidR="008423E4" w:rsidRPr="00835628" w:rsidRDefault="00603B61" w:rsidP="00CC75A5">
            <w:pPr>
              <w:rPr>
                <w:b/>
              </w:rPr>
            </w:pPr>
          </w:p>
        </w:tc>
      </w:tr>
      <w:tr w:rsidR="000C6076" w:rsidTr="00345119">
        <w:tc>
          <w:tcPr>
            <w:tcW w:w="9576" w:type="dxa"/>
          </w:tcPr>
          <w:p w:rsidR="008423E4" w:rsidRPr="00A8133F" w:rsidRDefault="00603B61" w:rsidP="00CC75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3B61" w:rsidP="00CC75A5"/>
          <w:p w:rsidR="008423E4" w:rsidRPr="003624F2" w:rsidRDefault="00603B61" w:rsidP="00CC75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03B61" w:rsidP="00CC75A5">
            <w:pPr>
              <w:rPr>
                <w:b/>
              </w:rPr>
            </w:pPr>
          </w:p>
        </w:tc>
      </w:tr>
    </w:tbl>
    <w:p w:rsidR="008423E4" w:rsidRPr="00BE0E75" w:rsidRDefault="00603B6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03B6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3B61">
      <w:r>
        <w:separator/>
      </w:r>
    </w:p>
  </w:endnote>
  <w:endnote w:type="continuationSeparator" w:id="0">
    <w:p w:rsidR="00000000" w:rsidRDefault="0060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3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6076" w:rsidTr="009C1E9A">
      <w:trPr>
        <w:cantSplit/>
      </w:trPr>
      <w:tc>
        <w:tcPr>
          <w:tcW w:w="0" w:type="pct"/>
        </w:tcPr>
        <w:p w:rsidR="00137D90" w:rsidRDefault="00603B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3B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3B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3B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3B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6076" w:rsidTr="009C1E9A">
      <w:trPr>
        <w:cantSplit/>
      </w:trPr>
      <w:tc>
        <w:tcPr>
          <w:tcW w:w="0" w:type="pct"/>
        </w:tcPr>
        <w:p w:rsidR="00EC379B" w:rsidRDefault="00603B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3B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20072</w:t>
          </w:r>
        </w:p>
      </w:tc>
      <w:tc>
        <w:tcPr>
          <w:tcW w:w="2453" w:type="pct"/>
        </w:tcPr>
        <w:p w:rsidR="00EC379B" w:rsidRDefault="00603B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19.74.665</w:t>
          </w:r>
          <w:r>
            <w:fldChar w:fldCharType="end"/>
          </w:r>
        </w:p>
      </w:tc>
    </w:tr>
    <w:tr w:rsidR="000C6076" w:rsidTr="009C1E9A">
      <w:trPr>
        <w:cantSplit/>
      </w:trPr>
      <w:tc>
        <w:tcPr>
          <w:tcW w:w="0" w:type="pct"/>
        </w:tcPr>
        <w:p w:rsidR="00EC379B" w:rsidRDefault="00603B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3B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03B61" w:rsidP="006D504F">
          <w:pPr>
            <w:pStyle w:val="Footer"/>
            <w:rPr>
              <w:rStyle w:val="PageNumber"/>
            </w:rPr>
          </w:pPr>
        </w:p>
        <w:p w:rsidR="00EC379B" w:rsidRDefault="00603B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60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3B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3B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3B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3B61">
      <w:r>
        <w:separator/>
      </w:r>
    </w:p>
  </w:footnote>
  <w:footnote w:type="continuationSeparator" w:id="0">
    <w:p w:rsidR="00000000" w:rsidRDefault="0060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3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3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3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76"/>
    <w:rsid w:val="000C6076"/>
    <w:rsid w:val="0060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1645E5-43A3-45C7-9398-B18BF632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37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3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37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37DB"/>
    <w:rPr>
      <w:b/>
      <w:bCs/>
    </w:rPr>
  </w:style>
  <w:style w:type="paragraph" w:styleId="Revision">
    <w:name w:val="Revision"/>
    <w:hidden/>
    <w:uiPriority w:val="99"/>
    <w:semiHidden/>
    <w:rsid w:val="003F3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1209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HB02778 (Committee Report (Unamended))</vt:lpstr>
    </vt:vector>
  </TitlesOfParts>
  <Company>State of Texas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20072</dc:subject>
  <dc:creator>State of Texas</dc:creator>
  <dc:description>HB 2778 by King, Tracy O.-(H)Public Education</dc:description>
  <cp:lastModifiedBy>Laura Ramsay</cp:lastModifiedBy>
  <cp:revision>2</cp:revision>
  <cp:lastPrinted>2003-11-26T17:21:00Z</cp:lastPrinted>
  <dcterms:created xsi:type="dcterms:W3CDTF">2019-03-29T21:23:00Z</dcterms:created>
  <dcterms:modified xsi:type="dcterms:W3CDTF">2019-03-29T21:23:00Z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19.74.665</vt:lpwstr>
  </property>
</Properties>
</file>