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A0" w:rsidRDefault="009C0D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D059FDFBCB403EAD732D9620399FD6"/>
          </w:placeholder>
        </w:sdtPr>
        <w:sdtContent>
          <w:r w:rsidRPr="005C2A78">
            <w:rPr>
              <w:rFonts w:cs="Times New Roman"/>
              <w:b/>
              <w:szCs w:val="24"/>
              <w:u w:val="single"/>
            </w:rPr>
            <w:t>BILL ANALYSIS</w:t>
          </w:r>
        </w:sdtContent>
      </w:sdt>
    </w:p>
    <w:p w:rsidR="009C0DA0" w:rsidRPr="00585C31" w:rsidRDefault="009C0DA0" w:rsidP="000F1DF9">
      <w:pPr>
        <w:spacing w:after="0" w:line="240" w:lineRule="auto"/>
        <w:rPr>
          <w:rFonts w:cs="Times New Roman"/>
          <w:szCs w:val="24"/>
        </w:rPr>
      </w:pPr>
    </w:p>
    <w:p w:rsidR="009C0DA0" w:rsidRPr="00585C31" w:rsidRDefault="009C0D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0DA0" w:rsidTr="000F1DF9">
        <w:tc>
          <w:tcPr>
            <w:tcW w:w="2718" w:type="dxa"/>
          </w:tcPr>
          <w:p w:rsidR="009C0DA0" w:rsidRPr="005C2A78" w:rsidRDefault="009C0DA0" w:rsidP="006D756B">
            <w:pPr>
              <w:rPr>
                <w:rFonts w:cs="Times New Roman"/>
                <w:szCs w:val="24"/>
              </w:rPr>
            </w:pPr>
            <w:sdt>
              <w:sdtPr>
                <w:rPr>
                  <w:rFonts w:cs="Times New Roman"/>
                  <w:szCs w:val="24"/>
                </w:rPr>
                <w:alias w:val="Agency Title"/>
                <w:tag w:val="AgencyTitleContentControl"/>
                <w:id w:val="1920747753"/>
                <w:lock w:val="sdtContentLocked"/>
                <w:placeholder>
                  <w:docPart w:val="1168BC940D8A4B5B89EB3B9EB7EF222F"/>
                </w:placeholder>
              </w:sdtPr>
              <w:sdtEndPr>
                <w:rPr>
                  <w:rFonts w:cstheme="minorBidi"/>
                  <w:szCs w:val="22"/>
                </w:rPr>
              </w:sdtEndPr>
              <w:sdtContent>
                <w:r>
                  <w:rPr>
                    <w:rFonts w:cs="Times New Roman"/>
                    <w:szCs w:val="24"/>
                  </w:rPr>
                  <w:t>Senate Research Center</w:t>
                </w:r>
              </w:sdtContent>
            </w:sdt>
          </w:p>
        </w:tc>
        <w:tc>
          <w:tcPr>
            <w:tcW w:w="6858" w:type="dxa"/>
          </w:tcPr>
          <w:p w:rsidR="009C0DA0" w:rsidRPr="00FF6471" w:rsidRDefault="009C0DA0" w:rsidP="000F1DF9">
            <w:pPr>
              <w:jc w:val="right"/>
              <w:rPr>
                <w:rFonts w:cs="Times New Roman"/>
                <w:szCs w:val="24"/>
              </w:rPr>
            </w:pPr>
            <w:sdt>
              <w:sdtPr>
                <w:rPr>
                  <w:rFonts w:cs="Times New Roman"/>
                  <w:szCs w:val="24"/>
                </w:rPr>
                <w:alias w:val="Bill Number"/>
                <w:tag w:val="BillNumberOne"/>
                <w:id w:val="-410784069"/>
                <w:lock w:val="sdtContentLocked"/>
                <w:placeholder>
                  <w:docPart w:val="D1A290229D8D4D0FBFB75C2FB28FA673"/>
                </w:placeholder>
              </w:sdtPr>
              <w:sdtContent>
                <w:r>
                  <w:rPr>
                    <w:rFonts w:cs="Times New Roman"/>
                    <w:szCs w:val="24"/>
                  </w:rPr>
                  <w:t>H.B. 2789</w:t>
                </w:r>
              </w:sdtContent>
            </w:sdt>
          </w:p>
        </w:tc>
      </w:tr>
      <w:tr w:rsidR="009C0DA0" w:rsidTr="000F1DF9">
        <w:sdt>
          <w:sdtPr>
            <w:rPr>
              <w:rFonts w:cs="Times New Roman"/>
              <w:szCs w:val="24"/>
            </w:rPr>
            <w:alias w:val="TLCNumber"/>
            <w:tag w:val="TLCNumber"/>
            <w:id w:val="-542600604"/>
            <w:lock w:val="sdtLocked"/>
            <w:placeholder>
              <w:docPart w:val="DD0F5904E8F545349B41EBA381AE539E"/>
            </w:placeholder>
          </w:sdtPr>
          <w:sdtContent>
            <w:tc>
              <w:tcPr>
                <w:tcW w:w="2718" w:type="dxa"/>
              </w:tcPr>
              <w:p w:rsidR="009C0DA0" w:rsidRPr="000F1DF9" w:rsidRDefault="009C0DA0" w:rsidP="00C65088">
                <w:pPr>
                  <w:rPr>
                    <w:rFonts w:cs="Times New Roman"/>
                    <w:szCs w:val="24"/>
                  </w:rPr>
                </w:pPr>
                <w:r>
                  <w:rPr>
                    <w:rFonts w:cs="Times New Roman"/>
                    <w:szCs w:val="24"/>
                  </w:rPr>
                  <w:t>86R10621 KJE-F</w:t>
                </w:r>
              </w:p>
            </w:tc>
          </w:sdtContent>
        </w:sdt>
        <w:tc>
          <w:tcPr>
            <w:tcW w:w="6858" w:type="dxa"/>
          </w:tcPr>
          <w:p w:rsidR="009C0DA0" w:rsidRPr="005C2A78" w:rsidRDefault="009C0DA0" w:rsidP="006D756B">
            <w:pPr>
              <w:jc w:val="right"/>
              <w:rPr>
                <w:rFonts w:cs="Times New Roman"/>
                <w:szCs w:val="24"/>
              </w:rPr>
            </w:pPr>
            <w:sdt>
              <w:sdtPr>
                <w:rPr>
                  <w:rFonts w:cs="Times New Roman"/>
                  <w:szCs w:val="24"/>
                </w:rPr>
                <w:alias w:val="Author Label"/>
                <w:tag w:val="By"/>
                <w:id w:val="72399597"/>
                <w:lock w:val="sdtLocked"/>
                <w:placeholder>
                  <w:docPart w:val="139B7768067E4B8196EBAD9AE2AACE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F3CDE4F1B4480AB1809B9378CF0AF8"/>
                </w:placeholder>
              </w:sdtPr>
              <w:sdtContent>
                <w:r>
                  <w:rPr>
                    <w:rFonts w:cs="Times New Roman"/>
                    <w:szCs w:val="24"/>
                  </w:rPr>
                  <w:t>Meyer et al.</w:t>
                </w:r>
              </w:sdtContent>
            </w:sdt>
            <w:sdt>
              <w:sdtPr>
                <w:rPr>
                  <w:rFonts w:cs="Times New Roman"/>
                  <w:szCs w:val="24"/>
                </w:rPr>
                <w:alias w:val="Sponsor"/>
                <w:tag w:val="Sponsor"/>
                <w:id w:val="-2039656131"/>
                <w:lock w:val="sdtContentLocked"/>
                <w:placeholder>
                  <w:docPart w:val="9E9D6E2BEBFB46A5A0647288A7189385"/>
                </w:placeholder>
              </w:sdtPr>
              <w:sdtContent>
                <w:r>
                  <w:rPr>
                    <w:rFonts w:cs="Times New Roman"/>
                    <w:szCs w:val="24"/>
                  </w:rPr>
                  <w:t xml:space="preserve"> (Huffman)</w:t>
                </w:r>
              </w:sdtContent>
            </w:sdt>
          </w:p>
        </w:tc>
      </w:tr>
      <w:tr w:rsidR="009C0DA0" w:rsidTr="000F1DF9">
        <w:tc>
          <w:tcPr>
            <w:tcW w:w="2718" w:type="dxa"/>
          </w:tcPr>
          <w:p w:rsidR="009C0DA0" w:rsidRPr="00BC7495" w:rsidRDefault="009C0DA0" w:rsidP="000F1DF9">
            <w:pPr>
              <w:rPr>
                <w:rFonts w:cs="Times New Roman"/>
                <w:szCs w:val="24"/>
              </w:rPr>
            </w:pPr>
          </w:p>
        </w:tc>
        <w:sdt>
          <w:sdtPr>
            <w:rPr>
              <w:rFonts w:cs="Times New Roman"/>
              <w:szCs w:val="24"/>
            </w:rPr>
            <w:alias w:val="Committee"/>
            <w:tag w:val="Committee"/>
            <w:id w:val="1914272295"/>
            <w:lock w:val="sdtContentLocked"/>
            <w:placeholder>
              <w:docPart w:val="C9D109C4627C49ADB20071A849232771"/>
            </w:placeholder>
          </w:sdtPr>
          <w:sdtContent>
            <w:tc>
              <w:tcPr>
                <w:tcW w:w="6858" w:type="dxa"/>
              </w:tcPr>
              <w:p w:rsidR="009C0DA0" w:rsidRPr="00FF6471" w:rsidRDefault="009C0DA0" w:rsidP="000F1DF9">
                <w:pPr>
                  <w:jc w:val="right"/>
                  <w:rPr>
                    <w:rFonts w:cs="Times New Roman"/>
                    <w:szCs w:val="24"/>
                  </w:rPr>
                </w:pPr>
                <w:r>
                  <w:rPr>
                    <w:rFonts w:cs="Times New Roman"/>
                    <w:szCs w:val="24"/>
                  </w:rPr>
                  <w:t>State Affairs</w:t>
                </w:r>
              </w:p>
            </w:tc>
          </w:sdtContent>
        </w:sdt>
      </w:tr>
      <w:tr w:rsidR="009C0DA0" w:rsidTr="000F1DF9">
        <w:tc>
          <w:tcPr>
            <w:tcW w:w="2718" w:type="dxa"/>
          </w:tcPr>
          <w:p w:rsidR="009C0DA0" w:rsidRPr="00BC7495" w:rsidRDefault="009C0DA0" w:rsidP="000F1DF9">
            <w:pPr>
              <w:rPr>
                <w:rFonts w:cs="Times New Roman"/>
                <w:szCs w:val="24"/>
              </w:rPr>
            </w:pPr>
          </w:p>
        </w:tc>
        <w:sdt>
          <w:sdtPr>
            <w:rPr>
              <w:rFonts w:cs="Times New Roman"/>
              <w:szCs w:val="24"/>
            </w:rPr>
            <w:alias w:val="Date"/>
            <w:tag w:val="DateContentControl"/>
            <w:id w:val="1178081906"/>
            <w:lock w:val="sdtLocked"/>
            <w:placeholder>
              <w:docPart w:val="E8C59CDC2FB8465AA217CD98452B408F"/>
            </w:placeholder>
            <w:date w:fullDate="2019-05-03T00:00:00Z">
              <w:dateFormat w:val="M/d/yyyy"/>
              <w:lid w:val="en-US"/>
              <w:storeMappedDataAs w:val="dateTime"/>
              <w:calendar w:val="gregorian"/>
            </w:date>
          </w:sdtPr>
          <w:sdtContent>
            <w:tc>
              <w:tcPr>
                <w:tcW w:w="6858" w:type="dxa"/>
              </w:tcPr>
              <w:p w:rsidR="009C0DA0" w:rsidRPr="00FF6471" w:rsidRDefault="009C0DA0" w:rsidP="000F1DF9">
                <w:pPr>
                  <w:jc w:val="right"/>
                  <w:rPr>
                    <w:rFonts w:cs="Times New Roman"/>
                    <w:szCs w:val="24"/>
                  </w:rPr>
                </w:pPr>
                <w:r>
                  <w:rPr>
                    <w:rFonts w:cs="Times New Roman"/>
                    <w:szCs w:val="24"/>
                  </w:rPr>
                  <w:t>5/3/2019</w:t>
                </w:r>
              </w:p>
            </w:tc>
          </w:sdtContent>
        </w:sdt>
      </w:tr>
      <w:tr w:rsidR="009C0DA0" w:rsidTr="000F1DF9">
        <w:tc>
          <w:tcPr>
            <w:tcW w:w="2718" w:type="dxa"/>
          </w:tcPr>
          <w:p w:rsidR="009C0DA0" w:rsidRPr="00BC7495" w:rsidRDefault="009C0DA0" w:rsidP="000F1DF9">
            <w:pPr>
              <w:rPr>
                <w:rFonts w:cs="Times New Roman"/>
                <w:szCs w:val="24"/>
              </w:rPr>
            </w:pPr>
          </w:p>
        </w:tc>
        <w:sdt>
          <w:sdtPr>
            <w:rPr>
              <w:rFonts w:cs="Times New Roman"/>
              <w:szCs w:val="24"/>
            </w:rPr>
            <w:alias w:val="BA Version"/>
            <w:tag w:val="BAVersion"/>
            <w:id w:val="-1685590809"/>
            <w:lock w:val="sdtContentLocked"/>
            <w:placeholder>
              <w:docPart w:val="DC031587FE6C45D2BB4B9C642393CEE3"/>
            </w:placeholder>
          </w:sdtPr>
          <w:sdtContent>
            <w:tc>
              <w:tcPr>
                <w:tcW w:w="6858" w:type="dxa"/>
              </w:tcPr>
              <w:p w:rsidR="009C0DA0" w:rsidRPr="00FF6471" w:rsidRDefault="009C0DA0" w:rsidP="000F1DF9">
                <w:pPr>
                  <w:jc w:val="right"/>
                  <w:rPr>
                    <w:rFonts w:cs="Times New Roman"/>
                    <w:szCs w:val="24"/>
                  </w:rPr>
                </w:pPr>
                <w:r>
                  <w:rPr>
                    <w:rFonts w:cs="Times New Roman"/>
                    <w:szCs w:val="24"/>
                  </w:rPr>
                  <w:t>Engrossed</w:t>
                </w:r>
              </w:p>
            </w:tc>
          </w:sdtContent>
        </w:sdt>
      </w:tr>
    </w:tbl>
    <w:p w:rsidR="009C0DA0" w:rsidRPr="00FF6471" w:rsidRDefault="009C0DA0" w:rsidP="000F1DF9">
      <w:pPr>
        <w:spacing w:after="0" w:line="240" w:lineRule="auto"/>
        <w:rPr>
          <w:rFonts w:cs="Times New Roman"/>
          <w:szCs w:val="24"/>
        </w:rPr>
      </w:pPr>
    </w:p>
    <w:p w:rsidR="009C0DA0" w:rsidRPr="00FF6471" w:rsidRDefault="009C0DA0" w:rsidP="000F1DF9">
      <w:pPr>
        <w:spacing w:after="0" w:line="240" w:lineRule="auto"/>
        <w:rPr>
          <w:rFonts w:cs="Times New Roman"/>
          <w:szCs w:val="24"/>
        </w:rPr>
      </w:pPr>
    </w:p>
    <w:p w:rsidR="009C0DA0" w:rsidRPr="00FF6471" w:rsidRDefault="009C0D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BECF003E22457C9E50ED7B8623F3AB"/>
        </w:placeholder>
      </w:sdtPr>
      <w:sdtContent>
        <w:p w:rsidR="009C0DA0" w:rsidRDefault="009C0D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E4E135863D47D49B622B168826FF3D"/>
        </w:placeholder>
      </w:sdtPr>
      <w:sdtContent>
        <w:p w:rsidR="009C0DA0" w:rsidRDefault="009C0DA0" w:rsidP="009C0DA0">
          <w:pPr>
            <w:pStyle w:val="NormalWeb"/>
            <w:spacing w:before="0" w:beforeAutospacing="0" w:after="0" w:afterAutospacing="0"/>
            <w:jc w:val="both"/>
            <w:divId w:val="1695885090"/>
            <w:rPr>
              <w:rFonts w:eastAsia="Times New Roman"/>
              <w:bCs/>
            </w:rPr>
          </w:pPr>
        </w:p>
        <w:p w:rsidR="009C0DA0" w:rsidRPr="0031596F" w:rsidRDefault="009C0DA0" w:rsidP="009C0DA0">
          <w:pPr>
            <w:pStyle w:val="NormalWeb"/>
            <w:spacing w:before="0" w:beforeAutospacing="0" w:after="0" w:afterAutospacing="0"/>
            <w:jc w:val="both"/>
            <w:divId w:val="1695885090"/>
          </w:pPr>
          <w:r w:rsidRPr="0031596F">
            <w:t>As communication technology rapidly and continuously changes, it is important to make sure the law keeps pu with the shifting landscape. Current law addresses the physical act of indecent exposure, but is silent to the increasingly prevalent occurance of individuals sending sexually explicit images to an individual without their consent. In keeping with how the law treats similar, non-digital lewd offenses, this bill aims to criminalize the digital forcing of lewd images onto non-consenting parties.</w:t>
          </w:r>
        </w:p>
        <w:p w:rsidR="009C0DA0" w:rsidRPr="0031596F" w:rsidRDefault="009C0DA0" w:rsidP="009C0DA0">
          <w:pPr>
            <w:pStyle w:val="NormalWeb"/>
            <w:spacing w:before="0" w:beforeAutospacing="0" w:after="0" w:afterAutospacing="0"/>
            <w:jc w:val="both"/>
            <w:divId w:val="1695885090"/>
          </w:pPr>
          <w:r w:rsidRPr="0031596F">
            <w:t> </w:t>
          </w:r>
        </w:p>
        <w:p w:rsidR="009C0DA0" w:rsidRPr="0031596F" w:rsidRDefault="009C0DA0" w:rsidP="009C0DA0">
          <w:pPr>
            <w:pStyle w:val="NormalWeb"/>
            <w:spacing w:before="0" w:beforeAutospacing="0" w:after="0" w:afterAutospacing="0"/>
            <w:jc w:val="both"/>
            <w:divId w:val="1695885090"/>
          </w:pPr>
          <w:r>
            <w:t>H.B.</w:t>
          </w:r>
          <w:r w:rsidRPr="0031596F">
            <w:t xml:space="preserve"> 2789 makes the electronic transmission of sexually-explicit vidual mate</w:t>
          </w:r>
          <w:r>
            <w:t>rial without consent a Class C m</w:t>
          </w:r>
          <w:r w:rsidRPr="0031596F">
            <w:t>isdemeanor. Sending lewd images, such as those containing nudity and sexual acts</w:t>
          </w:r>
          <w:r>
            <w:t>,</w:t>
          </w:r>
          <w:r w:rsidRPr="0031596F">
            <w:t xml:space="preserve"> via text message, social media, and online dating apps will be punishable by a fine of up to $500. This aims to offer a clear deterrent to those considering this and similar inappropriate conduct, and protects the unwilling recipients who continue to have no legal recourse for such abuse.</w:t>
          </w:r>
        </w:p>
        <w:p w:rsidR="009C0DA0" w:rsidRPr="00D70925" w:rsidRDefault="009C0DA0" w:rsidP="009C0DA0">
          <w:pPr>
            <w:spacing w:after="0" w:line="240" w:lineRule="auto"/>
            <w:jc w:val="both"/>
            <w:rPr>
              <w:rFonts w:eastAsia="Times New Roman" w:cs="Times New Roman"/>
              <w:bCs/>
              <w:szCs w:val="24"/>
            </w:rPr>
          </w:pPr>
        </w:p>
      </w:sdtContent>
    </w:sdt>
    <w:p w:rsidR="009C0DA0" w:rsidRDefault="009C0DA0" w:rsidP="009C0DA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2789 </w:t>
      </w:r>
      <w:bookmarkStart w:id="1" w:name="AmendsCurrentLaw"/>
      <w:bookmarkEnd w:id="1"/>
      <w:r>
        <w:rPr>
          <w:rFonts w:cs="Times New Roman"/>
          <w:szCs w:val="24"/>
        </w:rPr>
        <w:t>amends current law relating to the creation of the criminal offense of unlawful electronic transmission of sexually explicit visual material.</w:t>
      </w:r>
    </w:p>
    <w:p w:rsidR="009C0DA0" w:rsidRPr="0031596F" w:rsidRDefault="009C0DA0" w:rsidP="009C0DA0">
      <w:pPr>
        <w:spacing w:after="0" w:line="240" w:lineRule="auto"/>
        <w:jc w:val="both"/>
        <w:rPr>
          <w:rFonts w:eastAsia="Times New Roman" w:cs="Times New Roman"/>
          <w:szCs w:val="24"/>
        </w:rPr>
      </w:pPr>
    </w:p>
    <w:p w:rsidR="009C0DA0" w:rsidRPr="005C2A78" w:rsidRDefault="009C0DA0" w:rsidP="009C0DA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859202FB9E4A6EBD83EB7D830F499C"/>
          </w:placeholder>
        </w:sdtPr>
        <w:sdtContent>
          <w:r>
            <w:rPr>
              <w:rFonts w:eastAsia="Times New Roman" w:cs="Times New Roman"/>
              <w:b/>
              <w:szCs w:val="24"/>
              <w:u w:val="single"/>
            </w:rPr>
            <w:t>RULEMAKING AUTHORITY</w:t>
          </w:r>
        </w:sdtContent>
      </w:sdt>
    </w:p>
    <w:p w:rsidR="009C0DA0" w:rsidRPr="006529C4" w:rsidRDefault="009C0DA0" w:rsidP="009C0DA0">
      <w:pPr>
        <w:spacing w:after="0" w:line="240" w:lineRule="auto"/>
        <w:jc w:val="both"/>
        <w:rPr>
          <w:rFonts w:cs="Times New Roman"/>
          <w:szCs w:val="24"/>
        </w:rPr>
      </w:pPr>
    </w:p>
    <w:p w:rsidR="009C0DA0" w:rsidRPr="006529C4" w:rsidRDefault="009C0DA0" w:rsidP="009C0DA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0DA0" w:rsidRPr="006529C4" w:rsidRDefault="009C0DA0" w:rsidP="009C0DA0">
      <w:pPr>
        <w:spacing w:after="0" w:line="240" w:lineRule="auto"/>
        <w:jc w:val="both"/>
        <w:rPr>
          <w:rFonts w:cs="Times New Roman"/>
          <w:szCs w:val="24"/>
        </w:rPr>
      </w:pPr>
    </w:p>
    <w:p w:rsidR="009C0DA0" w:rsidRPr="005C2A78" w:rsidRDefault="009C0DA0" w:rsidP="009C0DA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BCCE6A4B5A42CA9651DEAA16B7D0F2"/>
          </w:placeholder>
        </w:sdtPr>
        <w:sdtContent>
          <w:r>
            <w:rPr>
              <w:rFonts w:eastAsia="Times New Roman" w:cs="Times New Roman"/>
              <w:b/>
              <w:szCs w:val="24"/>
              <w:u w:val="single"/>
            </w:rPr>
            <w:t>SECTION BY SECTION ANALYSIS</w:t>
          </w:r>
        </w:sdtContent>
      </w:sdt>
    </w:p>
    <w:p w:rsidR="009C0DA0" w:rsidRPr="005C2A78" w:rsidRDefault="009C0DA0" w:rsidP="009C0DA0">
      <w:pPr>
        <w:spacing w:after="0" w:line="240" w:lineRule="auto"/>
        <w:jc w:val="both"/>
        <w:rPr>
          <w:rFonts w:eastAsia="Times New Roman" w:cs="Times New Roman"/>
          <w:szCs w:val="24"/>
        </w:rPr>
      </w:pPr>
    </w:p>
    <w:p w:rsidR="009C0DA0" w:rsidRDefault="009C0DA0" w:rsidP="009C0DA0">
      <w:pPr>
        <w:pStyle w:val="NoSpacing"/>
        <w:jc w:val="both"/>
        <w:rPr>
          <w:rFonts w:eastAsia="Times New Roman"/>
        </w:rPr>
      </w:pPr>
      <w:r>
        <w:rPr>
          <w:rFonts w:eastAsia="Times New Roman"/>
        </w:rPr>
        <w:t>SECTION 1. Amends Chapter 21, Penal Code, by adding Section 21.19, as follows:</w:t>
      </w:r>
    </w:p>
    <w:p w:rsidR="009C0DA0" w:rsidRDefault="009C0DA0" w:rsidP="009C0DA0">
      <w:pPr>
        <w:pStyle w:val="NoSpacing"/>
        <w:jc w:val="both"/>
        <w:rPr>
          <w:rFonts w:eastAsia="Times New Roman"/>
        </w:rPr>
      </w:pPr>
    </w:p>
    <w:p w:rsidR="009C0DA0" w:rsidRDefault="009C0DA0" w:rsidP="009C0DA0">
      <w:pPr>
        <w:pStyle w:val="NoSpacing"/>
        <w:ind w:left="720"/>
        <w:jc w:val="both"/>
        <w:rPr>
          <w:rFonts w:eastAsia="Times New Roman"/>
        </w:rPr>
      </w:pPr>
      <w:r w:rsidRPr="0031596F">
        <w:rPr>
          <w:rFonts w:eastAsia="Times New Roman"/>
        </w:rPr>
        <w:t>Sec. </w:t>
      </w:r>
      <w:bookmarkStart w:id="2" w:name="#PE21.19"/>
      <w:r w:rsidRPr="0031596F">
        <w:rPr>
          <w:rFonts w:eastAsia="Times New Roman"/>
        </w:rPr>
        <w:t>21.19</w:t>
      </w:r>
      <w:bookmarkEnd w:id="2"/>
      <w:r w:rsidRPr="0031596F">
        <w:rPr>
          <w:rFonts w:eastAsia="Times New Roman"/>
        </w:rPr>
        <w:t xml:space="preserve">.  UNLAWFUL ELECTRONIC TRANSMISSION OF SEXUALLY EXPLICIT VISUAL MATERIAL. (a) </w:t>
      </w:r>
      <w:r>
        <w:rPr>
          <w:rFonts w:eastAsia="Times New Roman"/>
        </w:rPr>
        <w:t>Defines</w:t>
      </w:r>
      <w:r w:rsidRPr="0031596F">
        <w:rPr>
          <w:rFonts w:eastAsia="Times New Roman"/>
        </w:rPr>
        <w:t xml:space="preserve"> "intimate parts," "sexual conduct," and "visual material" </w:t>
      </w:r>
      <w:r>
        <w:rPr>
          <w:rFonts w:eastAsia="Times New Roman"/>
        </w:rPr>
        <w:t>for purposes of this section.</w:t>
      </w:r>
    </w:p>
    <w:p w:rsidR="009C0DA0" w:rsidRPr="0031596F" w:rsidRDefault="009C0DA0" w:rsidP="009C0DA0">
      <w:pPr>
        <w:pStyle w:val="NoSpacing"/>
        <w:ind w:left="720"/>
        <w:jc w:val="both"/>
        <w:rPr>
          <w:rFonts w:eastAsia="Times New Roman"/>
        </w:rPr>
      </w:pPr>
    </w:p>
    <w:p w:rsidR="009C0DA0" w:rsidRDefault="009C0DA0" w:rsidP="009C0DA0">
      <w:pPr>
        <w:pStyle w:val="NoSpacing"/>
        <w:ind w:left="1440"/>
        <w:jc w:val="both"/>
        <w:rPr>
          <w:rFonts w:eastAsia="Times New Roman"/>
        </w:rPr>
      </w:pPr>
      <w:r>
        <w:rPr>
          <w:rFonts w:eastAsia="Times New Roman"/>
        </w:rPr>
        <w:t>(b) Provides that a</w:t>
      </w:r>
      <w:r w:rsidRPr="0031596F">
        <w:rPr>
          <w:rFonts w:eastAsia="Times New Roman"/>
        </w:rPr>
        <w:t xml:space="preserve"> person commits an offense if the person knowingly transmits by electronic means visual material that</w:t>
      </w:r>
      <w:r>
        <w:rPr>
          <w:rFonts w:eastAsia="Times New Roman"/>
        </w:rPr>
        <w:t xml:space="preserve"> </w:t>
      </w:r>
      <w:r w:rsidRPr="0031596F">
        <w:rPr>
          <w:rFonts w:eastAsia="Times New Roman"/>
        </w:rPr>
        <w:t>depicts</w:t>
      </w:r>
      <w:r>
        <w:rPr>
          <w:rFonts w:eastAsia="Times New Roman"/>
        </w:rPr>
        <w:t xml:space="preserve"> </w:t>
      </w:r>
      <w:r w:rsidRPr="0031596F">
        <w:rPr>
          <w:rFonts w:eastAsia="Times New Roman"/>
        </w:rPr>
        <w:t>any person engaging in sexual conduct or with the person's intimate parts exposed</w:t>
      </w:r>
      <w:r>
        <w:rPr>
          <w:rFonts w:eastAsia="Times New Roman"/>
        </w:rPr>
        <w:t xml:space="preserve"> or </w:t>
      </w:r>
      <w:r w:rsidRPr="0031596F">
        <w:rPr>
          <w:rFonts w:eastAsia="Times New Roman"/>
        </w:rPr>
        <w:t>covered genitals of a male person that are in a discernibly turgid state</w:t>
      </w:r>
      <w:r>
        <w:rPr>
          <w:rFonts w:eastAsia="Times New Roman"/>
        </w:rPr>
        <w:t xml:space="preserve"> and that </w:t>
      </w:r>
      <w:r w:rsidRPr="0031596F">
        <w:rPr>
          <w:rFonts w:eastAsia="Times New Roman"/>
        </w:rPr>
        <w:t>is not sent at the request of or with the express consent of the recipient.</w:t>
      </w:r>
    </w:p>
    <w:p w:rsidR="009C0DA0" w:rsidRPr="0031596F" w:rsidRDefault="009C0DA0" w:rsidP="009C0DA0">
      <w:pPr>
        <w:pStyle w:val="NoSpacing"/>
        <w:ind w:left="1440"/>
        <w:jc w:val="both"/>
        <w:rPr>
          <w:rFonts w:eastAsia="Times New Roman"/>
        </w:rPr>
      </w:pPr>
    </w:p>
    <w:p w:rsidR="009C0DA0" w:rsidRDefault="009C0DA0" w:rsidP="009C0DA0">
      <w:pPr>
        <w:pStyle w:val="NoSpacing"/>
        <w:ind w:left="1440"/>
        <w:jc w:val="both"/>
        <w:rPr>
          <w:rFonts w:eastAsia="Times New Roman"/>
        </w:rPr>
      </w:pPr>
      <w:r w:rsidRPr="0031596F">
        <w:rPr>
          <w:rFonts w:eastAsia="Times New Roman"/>
        </w:rPr>
        <w:t>(c) </w:t>
      </w:r>
      <w:r>
        <w:rPr>
          <w:rFonts w:eastAsia="Times New Roman"/>
        </w:rPr>
        <w:t>Provides that a</w:t>
      </w:r>
      <w:r w:rsidRPr="0031596F">
        <w:rPr>
          <w:rFonts w:eastAsia="Times New Roman"/>
        </w:rPr>
        <w:t>n offense under this section is a Class C misdemeanor.</w:t>
      </w:r>
    </w:p>
    <w:p w:rsidR="009C0DA0" w:rsidRPr="0031596F" w:rsidRDefault="009C0DA0" w:rsidP="009C0DA0">
      <w:pPr>
        <w:pStyle w:val="NoSpacing"/>
        <w:ind w:left="1440"/>
        <w:jc w:val="both"/>
        <w:rPr>
          <w:rFonts w:eastAsia="Times New Roman"/>
        </w:rPr>
      </w:pPr>
    </w:p>
    <w:p w:rsidR="009C0DA0" w:rsidRDefault="009C0DA0" w:rsidP="009C0DA0">
      <w:pPr>
        <w:pStyle w:val="NoSpacing"/>
        <w:ind w:left="1440"/>
        <w:jc w:val="both"/>
        <w:rPr>
          <w:rFonts w:eastAsia="Times New Roman"/>
        </w:rPr>
      </w:pPr>
      <w:r w:rsidRPr="0031596F">
        <w:rPr>
          <w:rFonts w:eastAsia="Times New Roman"/>
        </w:rPr>
        <w:t>(d) </w:t>
      </w:r>
      <w:r>
        <w:rPr>
          <w:rFonts w:eastAsia="Times New Roman"/>
        </w:rPr>
        <w:t>Authorizes the actor, i</w:t>
      </w:r>
      <w:r w:rsidRPr="0031596F">
        <w:rPr>
          <w:rFonts w:eastAsia="Times New Roman"/>
        </w:rPr>
        <w:t>f conduct that constitutes an offense under this section also constitutes an offense un</w:t>
      </w:r>
      <w:r>
        <w:rPr>
          <w:rFonts w:eastAsia="Times New Roman"/>
        </w:rPr>
        <w:t>der any other law, to</w:t>
      </w:r>
      <w:r w:rsidRPr="0031596F">
        <w:rPr>
          <w:rFonts w:eastAsia="Times New Roman"/>
        </w:rPr>
        <w:t xml:space="preserve"> be prosecuted under this section or the other law.</w:t>
      </w:r>
    </w:p>
    <w:p w:rsidR="009C0DA0" w:rsidRPr="0031596F" w:rsidRDefault="009C0DA0" w:rsidP="009C0DA0">
      <w:pPr>
        <w:pStyle w:val="NoSpacing"/>
        <w:ind w:left="1440"/>
        <w:jc w:val="both"/>
        <w:rPr>
          <w:rFonts w:eastAsia="Times New Roman"/>
        </w:rPr>
      </w:pPr>
    </w:p>
    <w:p w:rsidR="009C0DA0" w:rsidRPr="0031596F" w:rsidRDefault="009C0DA0" w:rsidP="009C0DA0">
      <w:pPr>
        <w:pStyle w:val="NoSpacing"/>
        <w:jc w:val="both"/>
        <w:rPr>
          <w:rFonts w:eastAsia="Times New Roman"/>
        </w:rPr>
      </w:pPr>
      <w:bookmarkStart w:id="3" w:name="section-2"/>
      <w:bookmarkEnd w:id="3"/>
      <w:r w:rsidRPr="0031596F">
        <w:rPr>
          <w:rFonts w:eastAsia="Times New Roman"/>
        </w:rPr>
        <w:t>SECTION 2.  </w:t>
      </w:r>
      <w:r>
        <w:rPr>
          <w:rFonts w:eastAsia="Times New Roman"/>
        </w:rPr>
        <w:t>Effective date:</w:t>
      </w:r>
      <w:r w:rsidRPr="0031596F">
        <w:rPr>
          <w:rFonts w:eastAsia="Times New Roman"/>
        </w:rPr>
        <w:t xml:space="preserve"> September 1, 2019.</w:t>
      </w:r>
    </w:p>
    <w:p w:rsidR="009C0DA0" w:rsidRPr="00C8671F" w:rsidRDefault="009C0DA0" w:rsidP="0031596F">
      <w:pPr>
        <w:spacing w:after="0" w:line="240" w:lineRule="auto"/>
        <w:jc w:val="both"/>
        <w:rPr>
          <w:rFonts w:eastAsia="Times New Roman" w:cs="Times New Roman"/>
          <w:szCs w:val="24"/>
        </w:rPr>
      </w:pPr>
    </w:p>
    <w:sectPr w:rsidR="009C0D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75" w:rsidRDefault="00707075" w:rsidP="000F1DF9">
      <w:pPr>
        <w:spacing w:after="0" w:line="240" w:lineRule="auto"/>
      </w:pPr>
      <w:r>
        <w:separator/>
      </w:r>
    </w:p>
  </w:endnote>
  <w:endnote w:type="continuationSeparator" w:id="0">
    <w:p w:rsidR="00707075" w:rsidRDefault="007070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70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0DA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0DA0">
                <w:rPr>
                  <w:sz w:val="20"/>
                  <w:szCs w:val="20"/>
                </w:rPr>
                <w:t>H.B. 2789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0D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70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0D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0DA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75" w:rsidRDefault="00707075" w:rsidP="000F1DF9">
      <w:pPr>
        <w:spacing w:after="0" w:line="240" w:lineRule="auto"/>
      </w:pPr>
      <w:r>
        <w:separator/>
      </w:r>
    </w:p>
  </w:footnote>
  <w:footnote w:type="continuationSeparator" w:id="0">
    <w:p w:rsidR="00707075" w:rsidRDefault="007070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7075"/>
    <w:rsid w:val="00774EC7"/>
    <w:rsid w:val="00833061"/>
    <w:rsid w:val="008A6859"/>
    <w:rsid w:val="0093341F"/>
    <w:rsid w:val="009562E3"/>
    <w:rsid w:val="00986E9F"/>
    <w:rsid w:val="009C0DA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F80F5"/>
  <w15:docId w15:val="{DCA8834F-BF15-4C59-9205-8A6B0163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0DA0"/>
    <w:pPr>
      <w:spacing w:before="100" w:beforeAutospacing="1" w:after="100" w:afterAutospacing="1" w:line="240" w:lineRule="auto"/>
    </w:pPr>
    <w:rPr>
      <w:rFonts w:cs="Times New Roman"/>
      <w:szCs w:val="24"/>
    </w:rPr>
  </w:style>
  <w:style w:type="paragraph" w:styleId="NoSpacing">
    <w:name w:val="No Spacing"/>
    <w:uiPriority w:val="1"/>
    <w:qFormat/>
    <w:rsid w:val="009C0DA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098F" w:rsidP="00EF09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D059FDFBCB403EAD732D9620399FD6"/>
        <w:category>
          <w:name w:val="General"/>
          <w:gallery w:val="placeholder"/>
        </w:category>
        <w:types>
          <w:type w:val="bbPlcHdr"/>
        </w:types>
        <w:behaviors>
          <w:behavior w:val="content"/>
        </w:behaviors>
        <w:guid w:val="{11232F1F-339A-417E-BF19-207366F7BE16}"/>
      </w:docPartPr>
      <w:docPartBody>
        <w:p w:rsidR="00000000" w:rsidRDefault="003F1A49"/>
      </w:docPartBody>
    </w:docPart>
    <w:docPart>
      <w:docPartPr>
        <w:name w:val="1168BC940D8A4B5B89EB3B9EB7EF222F"/>
        <w:category>
          <w:name w:val="General"/>
          <w:gallery w:val="placeholder"/>
        </w:category>
        <w:types>
          <w:type w:val="bbPlcHdr"/>
        </w:types>
        <w:behaviors>
          <w:behavior w:val="content"/>
        </w:behaviors>
        <w:guid w:val="{781130B7-00BB-4A84-BC93-E01CB51F234B}"/>
      </w:docPartPr>
      <w:docPartBody>
        <w:p w:rsidR="00000000" w:rsidRDefault="003F1A49"/>
      </w:docPartBody>
    </w:docPart>
    <w:docPart>
      <w:docPartPr>
        <w:name w:val="D1A290229D8D4D0FBFB75C2FB28FA673"/>
        <w:category>
          <w:name w:val="General"/>
          <w:gallery w:val="placeholder"/>
        </w:category>
        <w:types>
          <w:type w:val="bbPlcHdr"/>
        </w:types>
        <w:behaviors>
          <w:behavior w:val="content"/>
        </w:behaviors>
        <w:guid w:val="{830E791F-6C08-4190-86FF-FE44F99177AD}"/>
      </w:docPartPr>
      <w:docPartBody>
        <w:p w:rsidR="00000000" w:rsidRDefault="003F1A49"/>
      </w:docPartBody>
    </w:docPart>
    <w:docPart>
      <w:docPartPr>
        <w:name w:val="DD0F5904E8F545349B41EBA381AE539E"/>
        <w:category>
          <w:name w:val="General"/>
          <w:gallery w:val="placeholder"/>
        </w:category>
        <w:types>
          <w:type w:val="bbPlcHdr"/>
        </w:types>
        <w:behaviors>
          <w:behavior w:val="content"/>
        </w:behaviors>
        <w:guid w:val="{9A09960E-150D-44DC-B2DC-63DFE0D4F8D6}"/>
      </w:docPartPr>
      <w:docPartBody>
        <w:p w:rsidR="00000000" w:rsidRDefault="003F1A49"/>
      </w:docPartBody>
    </w:docPart>
    <w:docPart>
      <w:docPartPr>
        <w:name w:val="139B7768067E4B8196EBAD9AE2AACE6C"/>
        <w:category>
          <w:name w:val="General"/>
          <w:gallery w:val="placeholder"/>
        </w:category>
        <w:types>
          <w:type w:val="bbPlcHdr"/>
        </w:types>
        <w:behaviors>
          <w:behavior w:val="content"/>
        </w:behaviors>
        <w:guid w:val="{9D1AC8A6-04B7-42B9-840A-6A953BA38580}"/>
      </w:docPartPr>
      <w:docPartBody>
        <w:p w:rsidR="00000000" w:rsidRDefault="003F1A49"/>
      </w:docPartBody>
    </w:docPart>
    <w:docPart>
      <w:docPartPr>
        <w:name w:val="F2F3CDE4F1B4480AB1809B9378CF0AF8"/>
        <w:category>
          <w:name w:val="General"/>
          <w:gallery w:val="placeholder"/>
        </w:category>
        <w:types>
          <w:type w:val="bbPlcHdr"/>
        </w:types>
        <w:behaviors>
          <w:behavior w:val="content"/>
        </w:behaviors>
        <w:guid w:val="{2DDBB3D3-7817-4764-A65D-5188D9350019}"/>
      </w:docPartPr>
      <w:docPartBody>
        <w:p w:rsidR="00000000" w:rsidRDefault="003F1A49"/>
      </w:docPartBody>
    </w:docPart>
    <w:docPart>
      <w:docPartPr>
        <w:name w:val="9E9D6E2BEBFB46A5A0647288A7189385"/>
        <w:category>
          <w:name w:val="General"/>
          <w:gallery w:val="placeholder"/>
        </w:category>
        <w:types>
          <w:type w:val="bbPlcHdr"/>
        </w:types>
        <w:behaviors>
          <w:behavior w:val="content"/>
        </w:behaviors>
        <w:guid w:val="{5D3E33B0-789C-44B7-91C3-C49DA20D7770}"/>
      </w:docPartPr>
      <w:docPartBody>
        <w:p w:rsidR="00000000" w:rsidRDefault="003F1A49"/>
      </w:docPartBody>
    </w:docPart>
    <w:docPart>
      <w:docPartPr>
        <w:name w:val="C9D109C4627C49ADB20071A849232771"/>
        <w:category>
          <w:name w:val="General"/>
          <w:gallery w:val="placeholder"/>
        </w:category>
        <w:types>
          <w:type w:val="bbPlcHdr"/>
        </w:types>
        <w:behaviors>
          <w:behavior w:val="content"/>
        </w:behaviors>
        <w:guid w:val="{247F37AB-E61B-438C-B566-33B8CAD6FF54}"/>
      </w:docPartPr>
      <w:docPartBody>
        <w:p w:rsidR="00000000" w:rsidRDefault="003F1A49"/>
      </w:docPartBody>
    </w:docPart>
    <w:docPart>
      <w:docPartPr>
        <w:name w:val="E8C59CDC2FB8465AA217CD98452B408F"/>
        <w:category>
          <w:name w:val="General"/>
          <w:gallery w:val="placeholder"/>
        </w:category>
        <w:types>
          <w:type w:val="bbPlcHdr"/>
        </w:types>
        <w:behaviors>
          <w:behavior w:val="content"/>
        </w:behaviors>
        <w:guid w:val="{50496D99-AB96-4CE5-996B-82C78B2564B8}"/>
      </w:docPartPr>
      <w:docPartBody>
        <w:p w:rsidR="00000000" w:rsidRDefault="00EF098F" w:rsidP="00EF098F">
          <w:pPr>
            <w:pStyle w:val="E8C59CDC2FB8465AA217CD98452B408F"/>
          </w:pPr>
          <w:r w:rsidRPr="00A30DD1">
            <w:rPr>
              <w:rStyle w:val="PlaceholderText"/>
            </w:rPr>
            <w:t>Click here to enter a date.</w:t>
          </w:r>
        </w:p>
      </w:docPartBody>
    </w:docPart>
    <w:docPart>
      <w:docPartPr>
        <w:name w:val="DC031587FE6C45D2BB4B9C642393CEE3"/>
        <w:category>
          <w:name w:val="General"/>
          <w:gallery w:val="placeholder"/>
        </w:category>
        <w:types>
          <w:type w:val="bbPlcHdr"/>
        </w:types>
        <w:behaviors>
          <w:behavior w:val="content"/>
        </w:behaviors>
        <w:guid w:val="{FCF25FE5-7CEF-4FD5-9877-1D25F5E7EE35}"/>
      </w:docPartPr>
      <w:docPartBody>
        <w:p w:rsidR="00000000" w:rsidRDefault="003F1A49"/>
      </w:docPartBody>
    </w:docPart>
    <w:docPart>
      <w:docPartPr>
        <w:name w:val="F6BECF003E22457C9E50ED7B8623F3AB"/>
        <w:category>
          <w:name w:val="General"/>
          <w:gallery w:val="placeholder"/>
        </w:category>
        <w:types>
          <w:type w:val="bbPlcHdr"/>
        </w:types>
        <w:behaviors>
          <w:behavior w:val="content"/>
        </w:behaviors>
        <w:guid w:val="{C77FC3D7-973C-4A97-BFC6-7AD30C96C87E}"/>
      </w:docPartPr>
      <w:docPartBody>
        <w:p w:rsidR="00000000" w:rsidRDefault="003F1A49"/>
      </w:docPartBody>
    </w:docPart>
    <w:docPart>
      <w:docPartPr>
        <w:name w:val="F4E4E135863D47D49B622B168826FF3D"/>
        <w:category>
          <w:name w:val="General"/>
          <w:gallery w:val="placeholder"/>
        </w:category>
        <w:types>
          <w:type w:val="bbPlcHdr"/>
        </w:types>
        <w:behaviors>
          <w:behavior w:val="content"/>
        </w:behaviors>
        <w:guid w:val="{E79B3FA3-956E-4C74-8149-470D3519F57A}"/>
      </w:docPartPr>
      <w:docPartBody>
        <w:p w:rsidR="00000000" w:rsidRDefault="00EF098F" w:rsidP="00EF098F">
          <w:pPr>
            <w:pStyle w:val="F4E4E135863D47D49B622B168826FF3D"/>
          </w:pPr>
          <w:r>
            <w:rPr>
              <w:rFonts w:eastAsia="Times New Roman" w:cs="Times New Roman"/>
              <w:bCs/>
              <w:szCs w:val="24"/>
            </w:rPr>
            <w:t xml:space="preserve"> </w:t>
          </w:r>
        </w:p>
      </w:docPartBody>
    </w:docPart>
    <w:docPart>
      <w:docPartPr>
        <w:name w:val="88859202FB9E4A6EBD83EB7D830F499C"/>
        <w:category>
          <w:name w:val="General"/>
          <w:gallery w:val="placeholder"/>
        </w:category>
        <w:types>
          <w:type w:val="bbPlcHdr"/>
        </w:types>
        <w:behaviors>
          <w:behavior w:val="content"/>
        </w:behaviors>
        <w:guid w:val="{3ED623C6-7374-4471-BCFC-63142054581A}"/>
      </w:docPartPr>
      <w:docPartBody>
        <w:p w:rsidR="00000000" w:rsidRDefault="003F1A49"/>
      </w:docPartBody>
    </w:docPart>
    <w:docPart>
      <w:docPartPr>
        <w:name w:val="2EBCCE6A4B5A42CA9651DEAA16B7D0F2"/>
        <w:category>
          <w:name w:val="General"/>
          <w:gallery w:val="placeholder"/>
        </w:category>
        <w:types>
          <w:type w:val="bbPlcHdr"/>
        </w:types>
        <w:behaviors>
          <w:behavior w:val="content"/>
        </w:behaviors>
        <w:guid w:val="{C68FFDE8-F221-4CD2-8F0B-C07BAD9AB0DA}"/>
      </w:docPartPr>
      <w:docPartBody>
        <w:p w:rsidR="00000000" w:rsidRDefault="003F1A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1A4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098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9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098F"/>
    <w:rPr>
      <w:rFonts w:ascii="Times New Roman" w:hAnsi="Times New Roman"/>
      <w:sz w:val="24"/>
    </w:rPr>
  </w:style>
  <w:style w:type="paragraph" w:customStyle="1" w:styleId="487D89B4F8B34DB4967D41FE18F7F88D9">
    <w:name w:val="487D89B4F8B34DB4967D41FE18F7F88D9"/>
    <w:rsid w:val="00EF098F"/>
    <w:rPr>
      <w:rFonts w:ascii="Times New Roman" w:hAnsi="Times New Roman"/>
      <w:sz w:val="24"/>
    </w:rPr>
  </w:style>
  <w:style w:type="paragraph" w:customStyle="1" w:styleId="AE2570ED5D764CD7AF9686706F550F4622">
    <w:name w:val="AE2570ED5D764CD7AF9686706F550F4622"/>
    <w:rsid w:val="00EF098F"/>
    <w:pPr>
      <w:tabs>
        <w:tab w:val="center" w:pos="4680"/>
        <w:tab w:val="right" w:pos="9360"/>
      </w:tabs>
      <w:spacing w:after="0" w:line="240" w:lineRule="auto"/>
    </w:pPr>
    <w:rPr>
      <w:rFonts w:ascii="Times New Roman" w:hAnsi="Times New Roman"/>
      <w:sz w:val="24"/>
    </w:rPr>
  </w:style>
  <w:style w:type="paragraph" w:customStyle="1" w:styleId="E8C59CDC2FB8465AA217CD98452B408F">
    <w:name w:val="E8C59CDC2FB8465AA217CD98452B408F"/>
    <w:rsid w:val="00EF098F"/>
    <w:pPr>
      <w:spacing w:after="160" w:line="259" w:lineRule="auto"/>
    </w:pPr>
  </w:style>
  <w:style w:type="paragraph" w:customStyle="1" w:styleId="F4E4E135863D47D49B622B168826FF3D">
    <w:name w:val="F4E4E135863D47D49B622B168826FF3D"/>
    <w:rsid w:val="00EF09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90153D-5111-48D2-B087-A9CA1B71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367</Words>
  <Characters>2095</Characters>
  <Application>Microsoft Office Word</Application>
  <DocSecurity>0</DocSecurity>
  <Lines>17</Lines>
  <Paragraphs>4</Paragraphs>
  <ScaleCrop>false</ScaleCrop>
  <Company>Texas Legislative Council</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2019-05-03T18:18:00Z</cp:lastPrinted>
  <dcterms:created xsi:type="dcterms:W3CDTF">2015-05-29T14:24:00Z</dcterms:created>
  <dcterms:modified xsi:type="dcterms:W3CDTF">2019-05-03T18:19:00Z</dcterms:modified>
</cp:coreProperties>
</file>

<file path=docProps/custom.xml><?xml version="1.0" encoding="utf-8"?>
<op:Properties xmlns:vt="http://schemas.openxmlformats.org/officeDocument/2006/docPropsVTypes" xmlns:op="http://schemas.openxmlformats.org/officeDocument/2006/custom-properties"/>
</file>